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FD" w:rsidRDefault="001F2E21" w:rsidP="00F97E57">
      <w:pPr>
        <w:spacing w:line="480" w:lineRule="auto"/>
        <w:rPr>
          <w:rFonts w:ascii="Times New Roman" w:hAnsi="Times New Roman" w:cs="Times New Roman"/>
        </w:rPr>
      </w:pPr>
      <w:r w:rsidRPr="00F97E57">
        <w:rPr>
          <w:rFonts w:ascii="Times New Roman" w:hAnsi="Times New Roman" w:cs="Times New Roman"/>
        </w:rPr>
        <w:t>Ahmad Ibrahim</w:t>
      </w:r>
    </w:p>
    <w:p w:rsidR="005C5A90" w:rsidRDefault="005C5A90" w:rsidP="00F97E57">
      <w:pPr>
        <w:spacing w:line="480" w:lineRule="auto"/>
        <w:rPr>
          <w:rFonts w:ascii="Times New Roman" w:hAnsi="Times New Roman" w:cs="Times New Roman"/>
        </w:rPr>
      </w:pPr>
      <w:r w:rsidRPr="00F97E57">
        <w:rPr>
          <w:rFonts w:ascii="Times New Roman" w:hAnsi="Times New Roman" w:cs="Times New Roman"/>
        </w:rPr>
        <w:t>MIS-2501</w:t>
      </w:r>
    </w:p>
    <w:p w:rsidR="00A45897" w:rsidRPr="00F97E57" w:rsidRDefault="00A45897" w:rsidP="00F97E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27, 2018</w:t>
      </w:r>
    </w:p>
    <w:p w:rsidR="009E2EA4" w:rsidRPr="00F97E57" w:rsidRDefault="009E2EA4" w:rsidP="00F97E57">
      <w:pPr>
        <w:spacing w:line="480" w:lineRule="auto"/>
        <w:rPr>
          <w:rFonts w:ascii="Times New Roman" w:hAnsi="Times New Roman" w:cs="Times New Roman"/>
        </w:rPr>
      </w:pPr>
      <w:r w:rsidRPr="00F97E57">
        <w:rPr>
          <w:rFonts w:ascii="Times New Roman" w:hAnsi="Times New Roman" w:cs="Times New Roman"/>
        </w:rPr>
        <w:t>CIO Mart Doyle</w:t>
      </w:r>
    </w:p>
    <w:p w:rsidR="001F2E21" w:rsidRPr="00F97E57" w:rsidRDefault="001F2E21" w:rsidP="00F97E57">
      <w:pPr>
        <w:spacing w:line="480" w:lineRule="auto"/>
        <w:rPr>
          <w:rFonts w:ascii="Times New Roman" w:hAnsi="Times New Roman" w:cs="Times New Roman"/>
        </w:rPr>
      </w:pPr>
      <w:r w:rsidRPr="00F97E57">
        <w:rPr>
          <w:rFonts w:ascii="Times New Roman" w:hAnsi="Times New Roman" w:cs="Times New Roman"/>
        </w:rPr>
        <w:tab/>
      </w:r>
      <w:r w:rsidRPr="00F97E57">
        <w:rPr>
          <w:rFonts w:ascii="Times New Roman" w:hAnsi="Times New Roman" w:cs="Times New Roman"/>
        </w:rPr>
        <w:tab/>
      </w:r>
      <w:r w:rsidRPr="00F97E57">
        <w:rPr>
          <w:rFonts w:ascii="Times New Roman" w:hAnsi="Times New Roman" w:cs="Times New Roman"/>
        </w:rPr>
        <w:tab/>
        <w:t xml:space="preserve">Virtualization and Cloud Computing </w:t>
      </w:r>
    </w:p>
    <w:p w:rsidR="001F2E21" w:rsidRPr="00F97E57" w:rsidRDefault="002335BE" w:rsidP="00F97E57">
      <w:pPr>
        <w:spacing w:line="480" w:lineRule="auto"/>
        <w:ind w:firstLine="720"/>
        <w:rPr>
          <w:rFonts w:ascii="Times New Roman" w:hAnsi="Times New Roman" w:cs="Times New Roman"/>
        </w:rPr>
      </w:pPr>
      <w:r w:rsidRPr="00F97E57">
        <w:rPr>
          <w:rFonts w:ascii="Times New Roman" w:hAnsi="Times New Roman" w:cs="Times New Roman"/>
        </w:rPr>
        <w:t xml:space="preserve">Virtualization </w:t>
      </w:r>
      <w:r w:rsidR="004857CD" w:rsidRPr="00F97E57">
        <w:rPr>
          <w:rFonts w:ascii="Times New Roman" w:hAnsi="Times New Roman" w:cs="Times New Roman"/>
        </w:rPr>
        <w:t>can save the company $9.2 million in a three-year span</w:t>
      </w:r>
      <w:r w:rsidR="009F6938">
        <w:rPr>
          <w:rFonts w:ascii="Times New Roman" w:hAnsi="Times New Roman" w:cs="Times New Roman"/>
        </w:rPr>
        <w:t xml:space="preserve"> if we </w:t>
      </w:r>
      <w:r w:rsidR="00653D8B">
        <w:rPr>
          <w:rFonts w:ascii="Times New Roman" w:hAnsi="Times New Roman" w:cs="Times New Roman"/>
        </w:rPr>
        <w:t>convert</w:t>
      </w:r>
      <w:r w:rsidR="009F6938">
        <w:rPr>
          <w:rFonts w:ascii="Times New Roman" w:hAnsi="Times New Roman" w:cs="Times New Roman"/>
        </w:rPr>
        <w:t xml:space="preserve"> 80% of our curre</w:t>
      </w:r>
      <w:r w:rsidR="00653D8B">
        <w:rPr>
          <w:rFonts w:ascii="Times New Roman" w:hAnsi="Times New Roman" w:cs="Times New Roman"/>
        </w:rPr>
        <w:t>nt servers</w:t>
      </w:r>
      <w:r w:rsidR="004857CD" w:rsidRPr="00F97E57">
        <w:rPr>
          <w:rFonts w:ascii="Times New Roman" w:hAnsi="Times New Roman" w:cs="Times New Roman"/>
        </w:rPr>
        <w:t>.</w:t>
      </w:r>
      <w:r w:rsidR="004857CD">
        <w:rPr>
          <w:rFonts w:ascii="Times New Roman" w:hAnsi="Times New Roman" w:cs="Times New Roman"/>
        </w:rPr>
        <w:t xml:space="preserve"> </w:t>
      </w:r>
      <w:r w:rsidR="0088684D">
        <w:rPr>
          <w:rFonts w:ascii="Times New Roman" w:hAnsi="Times New Roman" w:cs="Times New Roman"/>
        </w:rPr>
        <w:t xml:space="preserve">It </w:t>
      </w:r>
      <w:r w:rsidRPr="00F97E57">
        <w:rPr>
          <w:rFonts w:ascii="Times New Roman" w:hAnsi="Times New Roman" w:cs="Times New Roman"/>
        </w:rPr>
        <w:t xml:space="preserve">can decrease the number of physical </w:t>
      </w:r>
      <w:r w:rsidR="002356DB">
        <w:rPr>
          <w:rFonts w:ascii="Times New Roman" w:hAnsi="Times New Roman" w:cs="Times New Roman"/>
        </w:rPr>
        <w:t>servers</w:t>
      </w:r>
      <w:r w:rsidR="00A16CE6" w:rsidRPr="00F97E57">
        <w:rPr>
          <w:rFonts w:ascii="Times New Roman" w:hAnsi="Times New Roman" w:cs="Times New Roman"/>
        </w:rPr>
        <w:t xml:space="preserve"> need</w:t>
      </w:r>
      <w:r w:rsidR="005C3170">
        <w:rPr>
          <w:rFonts w:ascii="Times New Roman" w:hAnsi="Times New Roman" w:cs="Times New Roman"/>
        </w:rPr>
        <w:t>ed and lead to</w:t>
      </w:r>
      <w:r w:rsidR="00A16CE6" w:rsidRPr="00F97E57">
        <w:rPr>
          <w:rFonts w:ascii="Times New Roman" w:hAnsi="Times New Roman" w:cs="Times New Roman"/>
        </w:rPr>
        <w:t xml:space="preserve"> higher efficiency</w:t>
      </w:r>
      <w:r w:rsidR="00C623E0" w:rsidRPr="00F97E57">
        <w:rPr>
          <w:rFonts w:ascii="Times New Roman" w:hAnsi="Times New Roman" w:cs="Times New Roman"/>
        </w:rPr>
        <w:t xml:space="preserve"> and productivity</w:t>
      </w:r>
      <w:r w:rsidR="005C3170">
        <w:rPr>
          <w:rFonts w:ascii="Times New Roman" w:hAnsi="Times New Roman" w:cs="Times New Roman"/>
        </w:rPr>
        <w:t>. It</w:t>
      </w:r>
      <w:r w:rsidR="00A16CE6" w:rsidRPr="00F97E57">
        <w:rPr>
          <w:rFonts w:ascii="Times New Roman" w:hAnsi="Times New Roman" w:cs="Times New Roman"/>
        </w:rPr>
        <w:t xml:space="preserve"> also </w:t>
      </w:r>
      <w:r w:rsidR="005C3170">
        <w:rPr>
          <w:rFonts w:ascii="Times New Roman" w:hAnsi="Times New Roman" w:cs="Times New Roman"/>
        </w:rPr>
        <w:t>reduces maintenance</w:t>
      </w:r>
      <w:r w:rsidR="00DC1FDC">
        <w:rPr>
          <w:rFonts w:ascii="Times New Roman" w:hAnsi="Times New Roman" w:cs="Times New Roman"/>
        </w:rPr>
        <w:t>, software maintenance, technical support, and power and cooling</w:t>
      </w:r>
      <w:r w:rsidR="005C3170">
        <w:rPr>
          <w:rFonts w:ascii="Times New Roman" w:hAnsi="Times New Roman" w:cs="Times New Roman"/>
        </w:rPr>
        <w:t xml:space="preserve"> expenses</w:t>
      </w:r>
      <w:r w:rsidR="00A16CE6" w:rsidRPr="00F97E57">
        <w:rPr>
          <w:rFonts w:ascii="Times New Roman" w:hAnsi="Times New Roman" w:cs="Times New Roman"/>
        </w:rPr>
        <w:t xml:space="preserve">. </w:t>
      </w:r>
      <w:r w:rsidR="00C623E0" w:rsidRPr="00F97E57">
        <w:rPr>
          <w:rFonts w:ascii="Times New Roman" w:hAnsi="Times New Roman" w:cs="Times New Roman"/>
        </w:rPr>
        <w:t xml:space="preserve">This implementation </w:t>
      </w:r>
      <w:r w:rsidR="00BF27D4">
        <w:rPr>
          <w:rFonts w:ascii="Times New Roman" w:hAnsi="Times New Roman" w:cs="Times New Roman"/>
        </w:rPr>
        <w:t xml:space="preserve">consolidates </w:t>
      </w:r>
      <w:r w:rsidR="005B3DD8">
        <w:rPr>
          <w:rFonts w:ascii="Times New Roman" w:hAnsi="Times New Roman" w:cs="Times New Roman"/>
        </w:rPr>
        <w:t>allows you to split a single system into multiple separate systems</w:t>
      </w:r>
      <w:r w:rsidR="0085442F">
        <w:rPr>
          <w:rFonts w:ascii="Times New Roman" w:hAnsi="Times New Roman" w:cs="Times New Roman"/>
        </w:rPr>
        <w:t>, increasing efficiency</w:t>
      </w:r>
      <w:r w:rsidR="005B3DD8">
        <w:rPr>
          <w:rFonts w:ascii="Times New Roman" w:hAnsi="Times New Roman" w:cs="Times New Roman"/>
        </w:rPr>
        <w:t>.</w:t>
      </w:r>
    </w:p>
    <w:p w:rsidR="008961E2" w:rsidRPr="00F97E57" w:rsidRDefault="008961E2" w:rsidP="00F97E57">
      <w:pPr>
        <w:spacing w:line="480" w:lineRule="auto"/>
        <w:rPr>
          <w:rFonts w:ascii="Times New Roman" w:hAnsi="Times New Roman" w:cs="Times New Roman"/>
        </w:rPr>
      </w:pPr>
    </w:p>
    <w:p w:rsidR="008961E2" w:rsidRPr="00F97E57" w:rsidRDefault="00C457DD" w:rsidP="00F97E57">
      <w:pPr>
        <w:spacing w:line="480" w:lineRule="auto"/>
        <w:ind w:firstLine="720"/>
        <w:rPr>
          <w:rFonts w:ascii="Times New Roman" w:hAnsi="Times New Roman" w:cs="Times New Roman"/>
        </w:rPr>
      </w:pPr>
      <w:r w:rsidRPr="00F97E57">
        <w:rPr>
          <w:rFonts w:ascii="Times New Roman" w:hAnsi="Times New Roman" w:cs="Times New Roman"/>
        </w:rPr>
        <w:t xml:space="preserve">Traditional </w:t>
      </w:r>
      <w:r w:rsidR="002356DB">
        <w:rPr>
          <w:rFonts w:ascii="Times New Roman" w:hAnsi="Times New Roman" w:cs="Times New Roman"/>
        </w:rPr>
        <w:t>servers</w:t>
      </w:r>
      <w:r w:rsidRPr="00F97E57">
        <w:rPr>
          <w:rFonts w:ascii="Times New Roman" w:hAnsi="Times New Roman" w:cs="Times New Roman"/>
        </w:rPr>
        <w:t xml:space="preserve"> can only use one operating system at a time,</w:t>
      </w:r>
      <w:r w:rsidR="006420BE" w:rsidRPr="00F97E57">
        <w:rPr>
          <w:rFonts w:ascii="Times New Roman" w:hAnsi="Times New Roman" w:cs="Times New Roman"/>
        </w:rPr>
        <w:t xml:space="preserve"> using all of the</w:t>
      </w:r>
      <w:r w:rsidR="00584E60">
        <w:rPr>
          <w:rFonts w:ascii="Times New Roman" w:hAnsi="Times New Roman" w:cs="Times New Roman"/>
        </w:rPr>
        <w:t>ir capacities. By consolidation</w:t>
      </w:r>
      <w:r w:rsidR="00F61BC2">
        <w:rPr>
          <w:rFonts w:ascii="Times New Roman" w:hAnsi="Times New Roman" w:cs="Times New Roman"/>
        </w:rPr>
        <w:t>, we can have the capability</w:t>
      </w:r>
      <w:r w:rsidR="005F25CC" w:rsidRPr="00F97E57">
        <w:rPr>
          <w:rFonts w:ascii="Times New Roman" w:hAnsi="Times New Roman" w:cs="Times New Roman"/>
        </w:rPr>
        <w:t xml:space="preserve"> of running</w:t>
      </w:r>
      <w:r w:rsidR="006D0E01" w:rsidRPr="00F97E57">
        <w:rPr>
          <w:rFonts w:ascii="Times New Roman" w:hAnsi="Times New Roman" w:cs="Times New Roman"/>
        </w:rPr>
        <w:t xml:space="preserve"> multiple applications</w:t>
      </w:r>
      <w:r w:rsidR="002706F8" w:rsidRPr="00F97E57">
        <w:rPr>
          <w:rFonts w:ascii="Times New Roman" w:hAnsi="Times New Roman" w:cs="Times New Roman"/>
        </w:rPr>
        <w:t xml:space="preserve"> while still using a single machine</w:t>
      </w:r>
      <w:r w:rsidR="006D0E01" w:rsidRPr="00F97E57">
        <w:rPr>
          <w:rFonts w:ascii="Times New Roman" w:hAnsi="Times New Roman" w:cs="Times New Roman"/>
        </w:rPr>
        <w:t>.</w:t>
      </w:r>
      <w:r w:rsidR="002706F8" w:rsidRPr="00F97E57">
        <w:rPr>
          <w:rFonts w:ascii="Times New Roman" w:hAnsi="Times New Roman" w:cs="Times New Roman"/>
        </w:rPr>
        <w:t xml:space="preserve"> </w:t>
      </w:r>
      <w:r w:rsidR="002011E6" w:rsidRPr="00F97E57">
        <w:rPr>
          <w:rFonts w:ascii="Times New Roman" w:hAnsi="Times New Roman" w:cs="Times New Roman"/>
        </w:rPr>
        <w:t xml:space="preserve">Running multiple </w:t>
      </w:r>
      <w:r w:rsidR="006420BE" w:rsidRPr="00F97E57">
        <w:rPr>
          <w:rFonts w:ascii="Times New Roman" w:hAnsi="Times New Roman" w:cs="Times New Roman"/>
        </w:rPr>
        <w:t>systems can reduce downtime, cooling and power</w:t>
      </w:r>
      <w:r w:rsidR="00C7140E">
        <w:rPr>
          <w:rFonts w:ascii="Times New Roman" w:hAnsi="Times New Roman" w:cs="Times New Roman"/>
        </w:rPr>
        <w:t>,</w:t>
      </w:r>
      <w:r w:rsidR="006420BE" w:rsidRPr="00F97E57">
        <w:rPr>
          <w:rFonts w:ascii="Times New Roman" w:hAnsi="Times New Roman" w:cs="Times New Roman"/>
        </w:rPr>
        <w:t xml:space="preserve"> costs.</w:t>
      </w:r>
      <w:r w:rsidR="00AD39E8">
        <w:rPr>
          <w:rFonts w:ascii="Times New Roman" w:hAnsi="Times New Roman" w:cs="Times New Roman"/>
        </w:rPr>
        <w:t xml:space="preserve"> By virtualizing the servers, </w:t>
      </w:r>
      <w:r w:rsidR="00A16761">
        <w:rPr>
          <w:rFonts w:ascii="Times New Roman" w:hAnsi="Times New Roman" w:cs="Times New Roman"/>
        </w:rPr>
        <w:t>there is no need to update the hardware of the physical servers</w:t>
      </w:r>
      <w:r w:rsidR="005A6A78">
        <w:rPr>
          <w:rFonts w:ascii="Times New Roman" w:hAnsi="Times New Roman" w:cs="Times New Roman"/>
        </w:rPr>
        <w:t xml:space="preserve"> to operate on modern operating systems</w:t>
      </w:r>
      <w:r w:rsidR="00097EC4">
        <w:rPr>
          <w:rFonts w:ascii="Times New Roman" w:hAnsi="Times New Roman" w:cs="Times New Roman"/>
        </w:rPr>
        <w:t>. This increases</w:t>
      </w:r>
      <w:r w:rsidR="00A16761">
        <w:rPr>
          <w:rFonts w:ascii="Times New Roman" w:hAnsi="Times New Roman" w:cs="Times New Roman"/>
        </w:rPr>
        <w:t xml:space="preserve"> </w:t>
      </w:r>
      <w:r w:rsidR="005A6A78">
        <w:rPr>
          <w:rFonts w:ascii="Times New Roman" w:hAnsi="Times New Roman" w:cs="Times New Roman"/>
        </w:rPr>
        <w:t>uptime</w:t>
      </w:r>
      <w:r w:rsidR="00097EC4">
        <w:rPr>
          <w:rFonts w:ascii="Times New Roman" w:hAnsi="Times New Roman" w:cs="Times New Roman"/>
        </w:rPr>
        <w:t>, decreases</w:t>
      </w:r>
      <w:r w:rsidR="005A6A78">
        <w:rPr>
          <w:rFonts w:ascii="Times New Roman" w:hAnsi="Times New Roman" w:cs="Times New Roman"/>
        </w:rPr>
        <w:t xml:space="preserve"> softwar</w:t>
      </w:r>
      <w:r w:rsidR="00097EC4">
        <w:rPr>
          <w:rFonts w:ascii="Times New Roman" w:hAnsi="Times New Roman" w:cs="Times New Roman"/>
        </w:rPr>
        <w:t>e maintenance and technical support costs.</w:t>
      </w:r>
    </w:p>
    <w:p w:rsidR="001F2E21" w:rsidRPr="00F97E57" w:rsidRDefault="001F2E21" w:rsidP="00F97E57">
      <w:pPr>
        <w:spacing w:line="480" w:lineRule="auto"/>
        <w:rPr>
          <w:rFonts w:ascii="Times New Roman" w:hAnsi="Times New Roman" w:cs="Times New Roman"/>
        </w:rPr>
      </w:pPr>
    </w:p>
    <w:p w:rsidR="002706F8" w:rsidRPr="00F97E57" w:rsidRDefault="00F634D2" w:rsidP="00820766">
      <w:pPr>
        <w:spacing w:line="480" w:lineRule="auto"/>
        <w:ind w:firstLine="720"/>
        <w:rPr>
          <w:rFonts w:ascii="Times New Roman" w:hAnsi="Times New Roman" w:cs="Times New Roman"/>
        </w:rPr>
      </w:pPr>
      <w:r w:rsidRPr="00F97E57">
        <w:rPr>
          <w:rFonts w:ascii="Times New Roman" w:hAnsi="Times New Roman" w:cs="Times New Roman"/>
        </w:rPr>
        <w:t>The initial set up cost for Virtualization is $4.8 million</w:t>
      </w:r>
      <w:r w:rsidR="007B71D1" w:rsidRPr="00F97E57">
        <w:rPr>
          <w:rFonts w:ascii="Times New Roman" w:hAnsi="Times New Roman" w:cs="Times New Roman"/>
        </w:rPr>
        <w:t xml:space="preserve"> oppose to the physical </w:t>
      </w:r>
      <w:r w:rsidR="002356DB">
        <w:rPr>
          <w:rFonts w:ascii="Times New Roman" w:hAnsi="Times New Roman" w:cs="Times New Roman"/>
        </w:rPr>
        <w:t>servers</w:t>
      </w:r>
      <w:r w:rsidR="007B71D1" w:rsidRPr="00F97E57">
        <w:rPr>
          <w:rFonts w:ascii="Times New Roman" w:hAnsi="Times New Roman" w:cs="Times New Roman"/>
        </w:rPr>
        <w:t xml:space="preserve"> cost of $14 million. </w:t>
      </w:r>
      <w:r w:rsidR="00921DC5">
        <w:rPr>
          <w:rFonts w:ascii="Times New Roman" w:hAnsi="Times New Roman" w:cs="Times New Roman"/>
        </w:rPr>
        <w:t>With 80% of our 1,000 servers</w:t>
      </w:r>
      <w:r w:rsidR="004F586B">
        <w:rPr>
          <w:rFonts w:ascii="Times New Roman" w:hAnsi="Times New Roman" w:cs="Times New Roman"/>
        </w:rPr>
        <w:t>, maintenance costs will al</w:t>
      </w:r>
      <w:r w:rsidR="00820766">
        <w:rPr>
          <w:rFonts w:ascii="Times New Roman" w:hAnsi="Times New Roman" w:cs="Times New Roman"/>
        </w:rPr>
        <w:t>so be reduced. Virtualization</w:t>
      </w:r>
      <w:r w:rsidR="00921DC5">
        <w:rPr>
          <w:rFonts w:ascii="Times New Roman" w:hAnsi="Times New Roman" w:cs="Times New Roman"/>
        </w:rPr>
        <w:t xml:space="preserve"> advancement </w:t>
      </w:r>
      <w:r w:rsidR="007B71D1" w:rsidRPr="00F97E57">
        <w:rPr>
          <w:rFonts w:ascii="Times New Roman" w:hAnsi="Times New Roman" w:cs="Times New Roman"/>
        </w:rPr>
        <w:t>will result in a $9.2 million benefit</w:t>
      </w:r>
      <w:r w:rsidR="003D5F71" w:rsidRPr="00F97E57">
        <w:rPr>
          <w:rFonts w:ascii="Times New Roman" w:hAnsi="Times New Roman" w:cs="Times New Roman"/>
        </w:rPr>
        <w:t xml:space="preserve"> within the 3 years. </w:t>
      </w:r>
    </w:p>
    <w:p w:rsidR="001F2E21" w:rsidRDefault="001F2E21" w:rsidP="00F97E57">
      <w:pPr>
        <w:spacing w:line="480" w:lineRule="auto"/>
        <w:rPr>
          <w:rFonts w:ascii="Times New Roman" w:hAnsi="Times New Roman" w:cs="Times New Roman"/>
        </w:rPr>
      </w:pPr>
    </w:p>
    <w:p w:rsidR="00F82ED5" w:rsidRDefault="00F82ED5" w:rsidP="00F97E57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PlainTable1"/>
        <w:tblW w:w="9690" w:type="dxa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</w:tblGrid>
      <w:tr w:rsidR="00DF5DDD" w:rsidRPr="007548A9" w:rsidTr="00475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DF5DDD" w:rsidRPr="007548A9" w:rsidRDefault="00186CDE" w:rsidP="00F97E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Current</w:t>
            </w: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Year 1</w:t>
            </w: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Year 2</w:t>
            </w: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Year 3</w:t>
            </w: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DF5DDD" w:rsidRPr="007548A9" w:rsidTr="00BD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DF5DDD" w:rsidRPr="007548A9" w:rsidRDefault="0050184D" w:rsidP="00F97E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Serve</w:t>
            </w:r>
            <w:r w:rsidR="00864E1C" w:rsidRPr="007548A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1938" w:type="dxa"/>
          </w:tcPr>
          <w:p w:rsidR="00DF5DDD" w:rsidRPr="007548A9" w:rsidRDefault="00864E1C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$8,000,000</w:t>
            </w:r>
          </w:p>
        </w:tc>
        <w:tc>
          <w:tcPr>
            <w:tcW w:w="1938" w:type="dxa"/>
          </w:tcPr>
          <w:p w:rsidR="00DF5DDD" w:rsidRPr="007548A9" w:rsidRDefault="00864E1C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38" w:type="dxa"/>
          </w:tcPr>
          <w:p w:rsidR="00DF5DDD" w:rsidRPr="007548A9" w:rsidRDefault="00864E1C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38" w:type="dxa"/>
          </w:tcPr>
          <w:p w:rsidR="00DF5DDD" w:rsidRPr="007548A9" w:rsidRDefault="00864E1C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$8,000,000</w:t>
            </w:r>
          </w:p>
        </w:tc>
      </w:tr>
      <w:tr w:rsidR="00DF5DDD" w:rsidRPr="007548A9" w:rsidTr="00475BA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DF5DDD" w:rsidRPr="007548A9" w:rsidRDefault="0055585C" w:rsidP="00F97E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Maintenance</w:t>
            </w:r>
          </w:p>
        </w:tc>
        <w:tc>
          <w:tcPr>
            <w:tcW w:w="1938" w:type="dxa"/>
          </w:tcPr>
          <w:p w:rsidR="00DF5DDD" w:rsidRPr="007548A9" w:rsidRDefault="0055585C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$2,000,000</w:t>
            </w:r>
          </w:p>
        </w:tc>
        <w:tc>
          <w:tcPr>
            <w:tcW w:w="1938" w:type="dxa"/>
          </w:tcPr>
          <w:p w:rsidR="00DF5DDD" w:rsidRPr="007548A9" w:rsidRDefault="00C931A5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$2,000,000</w:t>
            </w:r>
          </w:p>
        </w:tc>
        <w:tc>
          <w:tcPr>
            <w:tcW w:w="1938" w:type="dxa"/>
          </w:tcPr>
          <w:p w:rsidR="00DF5DDD" w:rsidRPr="007548A9" w:rsidRDefault="00C931A5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$2,000,000</w:t>
            </w:r>
          </w:p>
        </w:tc>
        <w:tc>
          <w:tcPr>
            <w:tcW w:w="1938" w:type="dxa"/>
          </w:tcPr>
          <w:p w:rsidR="00DF5DDD" w:rsidRPr="007548A9" w:rsidRDefault="00C931A5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$6,000,000</w:t>
            </w:r>
          </w:p>
        </w:tc>
      </w:tr>
      <w:tr w:rsidR="00DF5DDD" w:rsidRPr="007548A9" w:rsidTr="0047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DF5DDD" w:rsidRPr="007548A9" w:rsidRDefault="00C931A5" w:rsidP="00F97E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C931A5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$14,000,000</w:t>
            </w:r>
          </w:p>
        </w:tc>
      </w:tr>
      <w:tr w:rsidR="00DF5DDD" w:rsidRPr="007548A9" w:rsidTr="00475BA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DF5DDD" w:rsidRPr="007548A9" w:rsidRDefault="00DF5DDD" w:rsidP="00F97E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5DDD" w:rsidRPr="007548A9" w:rsidTr="0047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DF5DDD" w:rsidRPr="007548A9" w:rsidRDefault="000960C6" w:rsidP="00F97E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Current</w:t>
            </w: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5DDD" w:rsidRPr="007548A9" w:rsidTr="00475BA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DF5DDD" w:rsidRPr="007548A9" w:rsidRDefault="007D2F76" w:rsidP="00F97E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200 Physical</w:t>
            </w:r>
          </w:p>
        </w:tc>
        <w:tc>
          <w:tcPr>
            <w:tcW w:w="1938" w:type="dxa"/>
          </w:tcPr>
          <w:p w:rsidR="00DF5DDD" w:rsidRPr="007548A9" w:rsidRDefault="007D2F76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$1,600,000</w:t>
            </w:r>
          </w:p>
        </w:tc>
        <w:tc>
          <w:tcPr>
            <w:tcW w:w="1938" w:type="dxa"/>
          </w:tcPr>
          <w:p w:rsidR="00DF5DDD" w:rsidRPr="007548A9" w:rsidRDefault="007D2F76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38" w:type="dxa"/>
          </w:tcPr>
          <w:p w:rsidR="00DF5DDD" w:rsidRPr="007548A9" w:rsidRDefault="007D2F76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38" w:type="dxa"/>
          </w:tcPr>
          <w:p w:rsidR="00DF5DDD" w:rsidRPr="007548A9" w:rsidRDefault="007D2F76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$1,600,000</w:t>
            </w:r>
          </w:p>
        </w:tc>
      </w:tr>
      <w:tr w:rsidR="00DF5DDD" w:rsidRPr="007548A9" w:rsidTr="00475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DF5DDD" w:rsidRPr="007548A9" w:rsidRDefault="007D2F76" w:rsidP="00F97E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VM</w:t>
            </w:r>
          </w:p>
        </w:tc>
        <w:tc>
          <w:tcPr>
            <w:tcW w:w="1938" w:type="dxa"/>
          </w:tcPr>
          <w:p w:rsidR="00DF5DDD" w:rsidRPr="007548A9" w:rsidRDefault="00D27747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$1,280,000</w:t>
            </w:r>
          </w:p>
        </w:tc>
        <w:tc>
          <w:tcPr>
            <w:tcW w:w="1938" w:type="dxa"/>
          </w:tcPr>
          <w:p w:rsidR="00DF5DDD" w:rsidRPr="007548A9" w:rsidRDefault="00D27747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38" w:type="dxa"/>
          </w:tcPr>
          <w:p w:rsidR="00DF5DDD" w:rsidRPr="007548A9" w:rsidRDefault="00D27747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38" w:type="dxa"/>
          </w:tcPr>
          <w:p w:rsidR="00DF5DDD" w:rsidRPr="007548A9" w:rsidRDefault="00D27747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$1,280,000</w:t>
            </w:r>
          </w:p>
        </w:tc>
      </w:tr>
      <w:tr w:rsidR="00DF5DDD" w:rsidRPr="007548A9" w:rsidTr="003440C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DF5DDD" w:rsidRPr="007548A9" w:rsidRDefault="003440C1" w:rsidP="00F97E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 xml:space="preserve">Maintenance </w:t>
            </w:r>
            <w:r w:rsidR="00E80E7A" w:rsidRPr="007548A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938" w:type="dxa"/>
          </w:tcPr>
          <w:p w:rsidR="00DF5DDD" w:rsidRPr="007548A9" w:rsidRDefault="00C64EEB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$4</w:t>
            </w:r>
            <w:r w:rsidR="00E80E7A" w:rsidRPr="007548A9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938" w:type="dxa"/>
          </w:tcPr>
          <w:p w:rsidR="00DF5DDD" w:rsidRPr="007548A9" w:rsidRDefault="00C64EEB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$4</w:t>
            </w:r>
            <w:r w:rsidR="00E80E7A" w:rsidRPr="007548A9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938" w:type="dxa"/>
          </w:tcPr>
          <w:p w:rsidR="00DF5DDD" w:rsidRPr="007548A9" w:rsidRDefault="00C64EEB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$4</w:t>
            </w:r>
            <w:r w:rsidR="00E80E7A" w:rsidRPr="007548A9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  <w:tc>
          <w:tcPr>
            <w:tcW w:w="1938" w:type="dxa"/>
          </w:tcPr>
          <w:p w:rsidR="00DF5DDD" w:rsidRPr="007548A9" w:rsidRDefault="00C64EEB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$1,2</w:t>
            </w:r>
            <w:r w:rsidR="00E80E7A" w:rsidRPr="007548A9">
              <w:rPr>
                <w:rFonts w:ascii="Times New Roman" w:hAnsi="Times New Roman" w:cs="Times New Roman"/>
                <w:sz w:val="22"/>
                <w:szCs w:val="22"/>
              </w:rPr>
              <w:t>00,000</w:t>
            </w:r>
          </w:p>
        </w:tc>
      </w:tr>
      <w:tr w:rsidR="00DF5DDD" w:rsidRPr="007548A9" w:rsidTr="00344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DF5DDD" w:rsidRPr="007548A9" w:rsidRDefault="003440C1" w:rsidP="00F97E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 xml:space="preserve">Maintenance </w:t>
            </w:r>
            <w:r w:rsidR="006E6F19" w:rsidRPr="007548A9">
              <w:rPr>
                <w:rFonts w:ascii="Times New Roman" w:hAnsi="Times New Roman" w:cs="Times New Roman"/>
                <w:sz w:val="22"/>
                <w:szCs w:val="22"/>
              </w:rPr>
              <w:t>VM</w:t>
            </w:r>
          </w:p>
        </w:tc>
        <w:tc>
          <w:tcPr>
            <w:tcW w:w="1938" w:type="dxa"/>
          </w:tcPr>
          <w:p w:rsidR="00DF5DDD" w:rsidRPr="007548A9" w:rsidRDefault="006E6F19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$240,000</w:t>
            </w:r>
          </w:p>
        </w:tc>
        <w:tc>
          <w:tcPr>
            <w:tcW w:w="1938" w:type="dxa"/>
          </w:tcPr>
          <w:p w:rsidR="00DF5DDD" w:rsidRPr="007548A9" w:rsidRDefault="006E6F19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$240,000</w:t>
            </w:r>
          </w:p>
        </w:tc>
        <w:tc>
          <w:tcPr>
            <w:tcW w:w="1938" w:type="dxa"/>
          </w:tcPr>
          <w:p w:rsidR="00DF5DDD" w:rsidRPr="007548A9" w:rsidRDefault="006E6F19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$240,000</w:t>
            </w:r>
          </w:p>
        </w:tc>
        <w:tc>
          <w:tcPr>
            <w:tcW w:w="1938" w:type="dxa"/>
          </w:tcPr>
          <w:p w:rsidR="00DF5DDD" w:rsidRPr="007548A9" w:rsidRDefault="006E6F19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$720,000</w:t>
            </w:r>
          </w:p>
        </w:tc>
      </w:tr>
      <w:tr w:rsidR="00DF5DDD" w:rsidRPr="007548A9" w:rsidTr="003440C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DF5DDD" w:rsidRPr="007548A9" w:rsidRDefault="00FB0875" w:rsidP="00F97E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9029E4" w:rsidP="00F97E5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$4,800,000</w:t>
            </w:r>
          </w:p>
        </w:tc>
      </w:tr>
      <w:tr w:rsidR="00DF5DDD" w:rsidRPr="007548A9" w:rsidTr="00BD6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DF5DDD" w:rsidRPr="007548A9" w:rsidRDefault="00475BAF" w:rsidP="00F97E57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Net Benefits</w:t>
            </w: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DF5DDD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</w:tcPr>
          <w:p w:rsidR="00DF5DDD" w:rsidRPr="007548A9" w:rsidRDefault="00475BAF" w:rsidP="00F97E5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48A9">
              <w:rPr>
                <w:rFonts w:ascii="Times New Roman" w:hAnsi="Times New Roman" w:cs="Times New Roman"/>
                <w:sz w:val="22"/>
                <w:szCs w:val="22"/>
              </w:rPr>
              <w:t>$9,200,00</w:t>
            </w:r>
            <w:r w:rsidR="0003126F" w:rsidRPr="007548A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F30C4" w:rsidRDefault="00FF30C4" w:rsidP="00F97E57">
      <w:pPr>
        <w:spacing w:line="480" w:lineRule="auto"/>
        <w:rPr>
          <w:rFonts w:ascii="Times New Roman" w:hAnsi="Times New Roman" w:cs="Times New Roman"/>
        </w:rPr>
      </w:pPr>
    </w:p>
    <w:p w:rsidR="006B4796" w:rsidRPr="0016281C" w:rsidRDefault="006B4796" w:rsidP="006B4796">
      <w:pPr>
        <w:shd w:val="clear" w:color="auto" w:fill="FFFFFF"/>
        <w:spacing w:line="480" w:lineRule="auto"/>
        <w:ind w:left="720" w:hanging="72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16281C">
        <w:rPr>
          <w:rFonts w:ascii="Calibri" w:eastAsia="Times New Roman" w:hAnsi="Calibri" w:cs="Calibri"/>
          <w:color w:val="000000"/>
          <w:sz w:val="20"/>
          <w:szCs w:val="20"/>
        </w:rPr>
        <w:t>Works Cited</w:t>
      </w:r>
    </w:p>
    <w:p w:rsidR="006B4796" w:rsidRPr="0016281C" w:rsidRDefault="006B4796" w:rsidP="006B4796">
      <w:pPr>
        <w:shd w:val="clear" w:color="auto" w:fill="FFFFFF"/>
        <w:spacing w:line="48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</w:rPr>
      </w:pPr>
      <w:r w:rsidRPr="0016281C">
        <w:rPr>
          <w:rFonts w:ascii="Calibri" w:eastAsia="Times New Roman" w:hAnsi="Calibri" w:cs="Calibri"/>
          <w:color w:val="000000"/>
          <w:sz w:val="20"/>
          <w:szCs w:val="20"/>
        </w:rPr>
        <w:t xml:space="preserve">Angeles, Sara. “Virtualization vs. Cloud Computing: What's the Difference?” </w:t>
      </w:r>
      <w:r w:rsidRPr="0016281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Business News Daily</w:t>
      </w:r>
      <w:r w:rsidRPr="0016281C">
        <w:rPr>
          <w:rFonts w:ascii="Calibri" w:eastAsia="Times New Roman" w:hAnsi="Calibri" w:cs="Calibri"/>
          <w:color w:val="000000"/>
          <w:sz w:val="20"/>
          <w:szCs w:val="20"/>
        </w:rPr>
        <w:t xml:space="preserve">, 20 Jan. 2014, </w:t>
      </w:r>
      <w:hyperlink r:id="rId4" w:history="1">
        <w:r w:rsidRPr="0016281C">
          <w:rPr>
            <w:rStyle w:val="Hyperlink"/>
            <w:rFonts w:ascii="Calibri" w:eastAsia="Times New Roman" w:hAnsi="Calibri" w:cs="Calibri"/>
            <w:sz w:val="20"/>
            <w:szCs w:val="20"/>
          </w:rPr>
          <w:t>www.businessnewsdaily.com/5791-virtualization-vs-cloud-computing.html</w:t>
        </w:r>
      </w:hyperlink>
    </w:p>
    <w:p w:rsidR="006B4796" w:rsidRPr="0016281C" w:rsidRDefault="006B4796" w:rsidP="006B4796">
      <w:pPr>
        <w:shd w:val="clear" w:color="auto" w:fill="FFFFFF"/>
        <w:spacing w:line="48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</w:rPr>
      </w:pPr>
      <w:r w:rsidRPr="0016281C">
        <w:rPr>
          <w:rFonts w:ascii="Calibri" w:eastAsia="Times New Roman" w:hAnsi="Calibri" w:cs="Calibri"/>
          <w:color w:val="000000"/>
          <w:sz w:val="20"/>
          <w:szCs w:val="20"/>
        </w:rPr>
        <w:t xml:space="preserve">Marshall, David. “Top 10 Benefits of Server Virtualization.” </w:t>
      </w:r>
      <w:r w:rsidRPr="0016281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InfoWorld</w:t>
      </w:r>
      <w:r w:rsidRPr="0016281C">
        <w:rPr>
          <w:rFonts w:ascii="Calibri" w:eastAsia="Times New Roman" w:hAnsi="Calibri" w:cs="Calibri"/>
          <w:color w:val="000000"/>
          <w:sz w:val="20"/>
          <w:szCs w:val="20"/>
        </w:rPr>
        <w:t xml:space="preserve">, InfoWorld, 2 Nov. 2011, </w:t>
      </w:r>
      <w:hyperlink r:id="rId5" w:history="1">
        <w:r w:rsidRPr="0016281C">
          <w:rPr>
            <w:rStyle w:val="Hyperlink"/>
            <w:rFonts w:ascii="Calibri" w:eastAsia="Times New Roman" w:hAnsi="Calibri" w:cs="Calibri"/>
            <w:sz w:val="20"/>
            <w:szCs w:val="20"/>
          </w:rPr>
          <w:t>www.infoworld.com/article/2621446/server-virtualization/server-virtualization-top-10-benefits-of-server-virtualization.html</w:t>
        </w:r>
      </w:hyperlink>
    </w:p>
    <w:p w:rsidR="006B4796" w:rsidRPr="0016281C" w:rsidRDefault="006B4796" w:rsidP="006B4796">
      <w:pPr>
        <w:shd w:val="clear" w:color="auto" w:fill="FFFFFF"/>
        <w:spacing w:line="48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</w:rPr>
      </w:pPr>
      <w:r w:rsidRPr="0016281C">
        <w:rPr>
          <w:rFonts w:ascii="Calibri" w:eastAsia="Times New Roman" w:hAnsi="Calibri" w:cs="Calibri"/>
          <w:color w:val="000000"/>
          <w:sz w:val="20"/>
          <w:szCs w:val="20"/>
        </w:rPr>
        <w:t xml:space="preserve">Marshall, David. “Top 10 Benefits of Server Virtualization.” </w:t>
      </w:r>
      <w:r w:rsidRPr="0016281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InfoWorld</w:t>
      </w:r>
      <w:r w:rsidRPr="0016281C">
        <w:rPr>
          <w:rFonts w:ascii="Calibri" w:eastAsia="Times New Roman" w:hAnsi="Calibri" w:cs="Calibri"/>
          <w:color w:val="000000"/>
          <w:sz w:val="20"/>
          <w:szCs w:val="20"/>
        </w:rPr>
        <w:t xml:space="preserve">, InfoWorld, 2 Nov. 2011, </w:t>
      </w:r>
      <w:hyperlink r:id="rId6" w:history="1">
        <w:r w:rsidRPr="0016281C">
          <w:rPr>
            <w:rStyle w:val="Hyperlink"/>
            <w:rFonts w:ascii="Calibri" w:eastAsia="Times New Roman" w:hAnsi="Calibri" w:cs="Calibri"/>
            <w:sz w:val="20"/>
            <w:szCs w:val="20"/>
          </w:rPr>
          <w:t>www.infoworld.com/article/2621446/server-virtualization/server-virtualization-top-10-benefits-of-server-virtualization.html</w:t>
        </w:r>
      </w:hyperlink>
    </w:p>
    <w:p w:rsidR="006B4796" w:rsidRPr="0016281C" w:rsidRDefault="006B4796" w:rsidP="006B4796">
      <w:pPr>
        <w:shd w:val="clear" w:color="auto" w:fill="FFFFFF"/>
        <w:spacing w:line="48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</w:rPr>
      </w:pPr>
      <w:r w:rsidRPr="0016281C">
        <w:rPr>
          <w:rFonts w:ascii="Calibri" w:eastAsia="Times New Roman" w:hAnsi="Calibri" w:cs="Calibri"/>
          <w:color w:val="000000"/>
          <w:sz w:val="20"/>
          <w:szCs w:val="20"/>
        </w:rPr>
        <w:t xml:space="preserve">Rouse, Margaret, and Brian Kirsch. “What Is Virtualization?” </w:t>
      </w:r>
      <w:proofErr w:type="spellStart"/>
      <w:r w:rsidRPr="0016281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SearchServerVirtualization</w:t>
      </w:r>
      <w:proofErr w:type="spellEnd"/>
      <w:r w:rsidRPr="0016281C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hyperlink r:id="rId7" w:history="1">
        <w:r w:rsidRPr="0016281C">
          <w:rPr>
            <w:rStyle w:val="Hyperlink"/>
            <w:rFonts w:ascii="Calibri" w:eastAsia="Times New Roman" w:hAnsi="Calibri" w:cs="Calibri"/>
            <w:sz w:val="20"/>
            <w:szCs w:val="20"/>
          </w:rPr>
          <w:t>searchservervirtualization.techtarget.com/definition/virtualization</w:t>
        </w:r>
      </w:hyperlink>
    </w:p>
    <w:p w:rsidR="001F2E21" w:rsidRPr="0016281C" w:rsidRDefault="006B4796" w:rsidP="0016281C">
      <w:pPr>
        <w:shd w:val="clear" w:color="auto" w:fill="FFFFFF"/>
        <w:spacing w:line="480" w:lineRule="auto"/>
        <w:ind w:left="720" w:hanging="720"/>
        <w:rPr>
          <w:rFonts w:ascii="Calibri" w:eastAsia="Times New Roman" w:hAnsi="Calibri" w:cs="Calibri"/>
          <w:color w:val="000000"/>
          <w:sz w:val="20"/>
          <w:szCs w:val="20"/>
        </w:rPr>
      </w:pPr>
      <w:r w:rsidRPr="0016281C">
        <w:rPr>
          <w:rFonts w:ascii="Calibri" w:eastAsia="Times New Roman" w:hAnsi="Calibri" w:cs="Calibri"/>
          <w:color w:val="000000"/>
          <w:sz w:val="20"/>
          <w:szCs w:val="20"/>
        </w:rPr>
        <w:t xml:space="preserve">“Virtualization Technology &amp; Virtual Machine Software: What Is Virtualization?” </w:t>
      </w:r>
      <w:r w:rsidRPr="0016281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VMWare</w:t>
      </w:r>
      <w:r w:rsidRPr="0016281C">
        <w:rPr>
          <w:rFonts w:ascii="Calibri" w:eastAsia="Times New Roman" w:hAnsi="Calibri" w:cs="Calibri"/>
          <w:color w:val="000000"/>
          <w:sz w:val="20"/>
          <w:szCs w:val="20"/>
        </w:rPr>
        <w:t xml:space="preserve">, 14 Feb. 2018, </w:t>
      </w:r>
      <w:hyperlink r:id="rId8" w:history="1">
        <w:r w:rsidRPr="0016281C">
          <w:rPr>
            <w:rStyle w:val="Hyperlink"/>
            <w:rFonts w:ascii="Calibri" w:eastAsia="Times New Roman" w:hAnsi="Calibri" w:cs="Calibri"/>
            <w:sz w:val="20"/>
            <w:szCs w:val="20"/>
          </w:rPr>
          <w:t>www.vmware.com/solutions/virtualization.html</w:t>
        </w:r>
      </w:hyperlink>
      <w:bookmarkStart w:id="0" w:name="_GoBack"/>
      <w:bookmarkEnd w:id="0"/>
    </w:p>
    <w:sectPr w:rsidR="001F2E21" w:rsidRPr="0016281C" w:rsidSect="0084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21"/>
    <w:rsid w:val="0003126F"/>
    <w:rsid w:val="000960C6"/>
    <w:rsid w:val="00097EC4"/>
    <w:rsid w:val="0016281C"/>
    <w:rsid w:val="00173B3E"/>
    <w:rsid w:val="00186CDE"/>
    <w:rsid w:val="001F2E21"/>
    <w:rsid w:val="002011E6"/>
    <w:rsid w:val="002335BE"/>
    <w:rsid w:val="002356DB"/>
    <w:rsid w:val="002706F8"/>
    <w:rsid w:val="00286172"/>
    <w:rsid w:val="0033737E"/>
    <w:rsid w:val="003440C1"/>
    <w:rsid w:val="003D5F71"/>
    <w:rsid w:val="00473EBD"/>
    <w:rsid w:val="00475BAF"/>
    <w:rsid w:val="004857CD"/>
    <w:rsid w:val="004F586B"/>
    <w:rsid w:val="0050184D"/>
    <w:rsid w:val="0055585C"/>
    <w:rsid w:val="00584E60"/>
    <w:rsid w:val="005A6A78"/>
    <w:rsid w:val="005B3DD8"/>
    <w:rsid w:val="005C3170"/>
    <w:rsid w:val="005C5A90"/>
    <w:rsid w:val="005F19CE"/>
    <w:rsid w:val="005F1CE9"/>
    <w:rsid w:val="005F25CC"/>
    <w:rsid w:val="006162A4"/>
    <w:rsid w:val="006407B5"/>
    <w:rsid w:val="006420BE"/>
    <w:rsid w:val="00653D8B"/>
    <w:rsid w:val="006B4796"/>
    <w:rsid w:val="006D0E01"/>
    <w:rsid w:val="006E6F19"/>
    <w:rsid w:val="00710163"/>
    <w:rsid w:val="007548A9"/>
    <w:rsid w:val="007B71D1"/>
    <w:rsid w:val="007D2F76"/>
    <w:rsid w:val="00820766"/>
    <w:rsid w:val="00846B0A"/>
    <w:rsid w:val="0085442F"/>
    <w:rsid w:val="00864E1C"/>
    <w:rsid w:val="0088684D"/>
    <w:rsid w:val="008961E2"/>
    <w:rsid w:val="009029E4"/>
    <w:rsid w:val="00902BC2"/>
    <w:rsid w:val="00921DC5"/>
    <w:rsid w:val="009E2EA4"/>
    <w:rsid w:val="009F5DD0"/>
    <w:rsid w:val="009F6938"/>
    <w:rsid w:val="00A16761"/>
    <w:rsid w:val="00A16CE6"/>
    <w:rsid w:val="00A43BD0"/>
    <w:rsid w:val="00A45897"/>
    <w:rsid w:val="00AD39E8"/>
    <w:rsid w:val="00AE6719"/>
    <w:rsid w:val="00B63C79"/>
    <w:rsid w:val="00BB16AB"/>
    <w:rsid w:val="00BD6A94"/>
    <w:rsid w:val="00BF27D4"/>
    <w:rsid w:val="00C01C9D"/>
    <w:rsid w:val="00C457DD"/>
    <w:rsid w:val="00C623E0"/>
    <w:rsid w:val="00C64EEB"/>
    <w:rsid w:val="00C70FEA"/>
    <w:rsid w:val="00C7140E"/>
    <w:rsid w:val="00C931A5"/>
    <w:rsid w:val="00CC5992"/>
    <w:rsid w:val="00D0282F"/>
    <w:rsid w:val="00D2015B"/>
    <w:rsid w:val="00D27747"/>
    <w:rsid w:val="00DC007F"/>
    <w:rsid w:val="00DC1FDC"/>
    <w:rsid w:val="00DF5DDD"/>
    <w:rsid w:val="00E347F5"/>
    <w:rsid w:val="00E52963"/>
    <w:rsid w:val="00E80E7A"/>
    <w:rsid w:val="00E94252"/>
    <w:rsid w:val="00ED34B9"/>
    <w:rsid w:val="00F61BC2"/>
    <w:rsid w:val="00F634D2"/>
    <w:rsid w:val="00F82ED5"/>
    <w:rsid w:val="00F8339C"/>
    <w:rsid w:val="00F858CC"/>
    <w:rsid w:val="00F97E57"/>
    <w:rsid w:val="00FA62FD"/>
    <w:rsid w:val="00FA6D02"/>
    <w:rsid w:val="00FB0875"/>
    <w:rsid w:val="00FD465A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EB69F"/>
  <w15:chartTrackingRefBased/>
  <w15:docId w15:val="{0BB03662-FE4E-494B-9D70-AD5086CF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owt-font2-timesnewroman">
    <w:name w:val="qowt-font2-timesnewroman"/>
    <w:basedOn w:val="DefaultParagraphFont"/>
    <w:rsid w:val="006B4796"/>
  </w:style>
  <w:style w:type="character" w:styleId="Hyperlink">
    <w:name w:val="Hyperlink"/>
    <w:basedOn w:val="DefaultParagraphFont"/>
    <w:uiPriority w:val="99"/>
    <w:unhideWhenUsed/>
    <w:rsid w:val="006B4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4796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F1CE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F1C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ware.com/solutions/virtualiza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servervirtualization.techtarget.com/definition/virtualiz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world.com/article/2621446/server-virtualization/server-virtualization-top-10-benefits-of-server-virtualization.html" TargetMode="External"/><Relationship Id="rId5" Type="http://schemas.openxmlformats.org/officeDocument/2006/relationships/hyperlink" Target="http://www.infoworld.com/article/2621446/server-virtualization/server-virtualization-top-10-benefits-of-server-virtualizatio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usinessnewsdaily.com/5791-virtualization-vs-cloud-computing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Ibrahim</dc:creator>
  <cp:keywords/>
  <dc:description/>
  <cp:lastModifiedBy>Ahmad Ibrahim</cp:lastModifiedBy>
  <cp:revision>142</cp:revision>
  <dcterms:created xsi:type="dcterms:W3CDTF">2018-02-26T20:03:00Z</dcterms:created>
  <dcterms:modified xsi:type="dcterms:W3CDTF">2018-03-01T01:26:00Z</dcterms:modified>
</cp:coreProperties>
</file>