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4C" w:rsidRPr="00E27215" w:rsidRDefault="0011044C">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24"/>
          <w:szCs w:val="24"/>
        </w:rPr>
      </w:pPr>
    </w:p>
    <w:p w:rsidR="000A784B" w:rsidRPr="00E27215" w:rsidRDefault="000A784B">
      <w:pPr>
        <w:rPr>
          <w:rFonts w:ascii="Times New Roman" w:hAnsi="Times New Roman" w:cs="Times New Roman"/>
          <w:b/>
          <w:sz w:val="36"/>
          <w:szCs w:val="24"/>
        </w:rPr>
      </w:pPr>
    </w:p>
    <w:p w:rsidR="0011044C" w:rsidRPr="00E27215" w:rsidRDefault="00D2611A" w:rsidP="0011044C">
      <w:pPr>
        <w:jc w:val="center"/>
        <w:rPr>
          <w:rFonts w:ascii="Times New Roman" w:hAnsi="Times New Roman" w:cs="Times New Roman"/>
          <w:b/>
          <w:sz w:val="36"/>
          <w:szCs w:val="24"/>
        </w:rPr>
      </w:pPr>
      <w:r w:rsidRPr="00E27215">
        <w:rPr>
          <w:rFonts w:ascii="Times New Roman" w:hAnsi="Times New Roman" w:cs="Times New Roman"/>
          <w:b/>
          <w:sz w:val="36"/>
          <w:szCs w:val="24"/>
        </w:rPr>
        <w:t>V2V - Vehicle to Vehicle T</w:t>
      </w:r>
      <w:r w:rsidR="0011044C" w:rsidRPr="00E27215">
        <w:rPr>
          <w:rFonts w:ascii="Times New Roman" w:hAnsi="Times New Roman" w:cs="Times New Roman"/>
          <w:b/>
          <w:sz w:val="36"/>
          <w:szCs w:val="24"/>
        </w:rPr>
        <w:t>echnology</w:t>
      </w:r>
    </w:p>
    <w:p w:rsidR="000A784B" w:rsidRPr="00E27215" w:rsidRDefault="000A784B" w:rsidP="0011044C">
      <w:pPr>
        <w:jc w:val="center"/>
        <w:rPr>
          <w:rFonts w:ascii="Times New Roman" w:hAnsi="Times New Roman" w:cs="Times New Roman"/>
          <w:sz w:val="36"/>
          <w:szCs w:val="24"/>
        </w:rPr>
      </w:pPr>
      <w:r w:rsidRPr="00E27215">
        <w:rPr>
          <w:rFonts w:ascii="Times New Roman" w:hAnsi="Times New Roman" w:cs="Times New Roman"/>
          <w:sz w:val="36"/>
          <w:szCs w:val="24"/>
        </w:rPr>
        <w:t>Amanda Krauth</w:t>
      </w:r>
    </w:p>
    <w:p w:rsidR="000A784B" w:rsidRPr="00E27215" w:rsidRDefault="000A784B" w:rsidP="0011044C">
      <w:pPr>
        <w:jc w:val="center"/>
        <w:rPr>
          <w:rFonts w:ascii="Times New Roman" w:hAnsi="Times New Roman" w:cs="Times New Roman"/>
          <w:sz w:val="36"/>
          <w:szCs w:val="24"/>
        </w:rPr>
      </w:pPr>
      <w:r w:rsidRPr="00E27215">
        <w:rPr>
          <w:rFonts w:ascii="Times New Roman" w:hAnsi="Times New Roman" w:cs="Times New Roman"/>
          <w:sz w:val="36"/>
          <w:szCs w:val="24"/>
        </w:rPr>
        <w:t>905532403</w:t>
      </w:r>
    </w:p>
    <w:p w:rsidR="000A784B" w:rsidRPr="00E27215" w:rsidRDefault="000A784B" w:rsidP="0011044C">
      <w:pPr>
        <w:jc w:val="center"/>
        <w:rPr>
          <w:rFonts w:ascii="Times New Roman" w:hAnsi="Times New Roman" w:cs="Times New Roman"/>
          <w:sz w:val="36"/>
          <w:szCs w:val="24"/>
        </w:rPr>
      </w:pPr>
      <w:r w:rsidRPr="00E27215">
        <w:rPr>
          <w:rFonts w:ascii="Times New Roman" w:hAnsi="Times New Roman" w:cs="Times New Roman"/>
          <w:sz w:val="36"/>
          <w:szCs w:val="24"/>
        </w:rPr>
        <w:t>CEE 3604 – Semester Project</w:t>
      </w:r>
    </w:p>
    <w:p w:rsidR="000A784B" w:rsidRPr="00E27215" w:rsidRDefault="000A784B" w:rsidP="0011044C">
      <w:pPr>
        <w:jc w:val="center"/>
        <w:rPr>
          <w:rFonts w:ascii="Times New Roman" w:hAnsi="Times New Roman" w:cs="Times New Roman"/>
          <w:sz w:val="36"/>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0A784B" w:rsidRPr="00E27215" w:rsidRDefault="000A784B" w:rsidP="0011044C">
      <w:pPr>
        <w:jc w:val="center"/>
        <w:rPr>
          <w:rFonts w:ascii="Times New Roman" w:hAnsi="Times New Roman" w:cs="Times New Roman"/>
          <w:sz w:val="24"/>
          <w:szCs w:val="24"/>
          <w:u w:val="single"/>
        </w:rPr>
      </w:pPr>
    </w:p>
    <w:p w:rsidR="0054319A" w:rsidRPr="00E27215" w:rsidRDefault="0054319A">
      <w:pPr>
        <w:rPr>
          <w:rFonts w:ascii="Times New Roman" w:hAnsi="Times New Roman" w:cs="Times New Roman"/>
          <w:sz w:val="24"/>
          <w:szCs w:val="24"/>
          <w:u w:val="single"/>
        </w:rPr>
      </w:pPr>
    </w:p>
    <w:p w:rsidR="000A784B" w:rsidRPr="00E27215" w:rsidRDefault="000A784B">
      <w:pPr>
        <w:rPr>
          <w:rFonts w:ascii="Times New Roman" w:hAnsi="Times New Roman" w:cs="Times New Roman"/>
          <w:b/>
          <w:sz w:val="24"/>
          <w:szCs w:val="24"/>
        </w:rPr>
      </w:pPr>
      <w:r w:rsidRPr="00E27215">
        <w:rPr>
          <w:rFonts w:ascii="Times New Roman" w:hAnsi="Times New Roman" w:cs="Times New Roman"/>
          <w:b/>
          <w:sz w:val="24"/>
          <w:szCs w:val="24"/>
        </w:rPr>
        <w:lastRenderedPageBreak/>
        <w:t>Abstract</w:t>
      </w:r>
      <w:r w:rsidRPr="00E27215">
        <w:rPr>
          <w:rFonts w:ascii="Times New Roman" w:hAnsi="Times New Roman" w:cs="Times New Roman"/>
          <w:b/>
          <w:sz w:val="24"/>
          <w:szCs w:val="24"/>
        </w:rPr>
        <w:br/>
      </w:r>
    </w:p>
    <w:p w:rsidR="000C6242" w:rsidRPr="00E27215" w:rsidRDefault="00255D96" w:rsidP="00635F45">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 xml:space="preserve">This paper </w:t>
      </w:r>
      <w:r w:rsidR="005668AD" w:rsidRPr="00E27215">
        <w:rPr>
          <w:rFonts w:ascii="Times New Roman" w:hAnsi="Times New Roman" w:cs="Times New Roman"/>
          <w:sz w:val="24"/>
          <w:szCs w:val="24"/>
        </w:rPr>
        <w:t xml:space="preserve">outlines the research and importance behind vehicle to vehicle technology to prevent future collisions and fatalities on present roadways. </w:t>
      </w:r>
      <w:r w:rsidR="00F71FE7" w:rsidRPr="00E27215">
        <w:rPr>
          <w:rFonts w:ascii="Times New Roman" w:hAnsi="Times New Roman" w:cs="Times New Roman"/>
          <w:sz w:val="24"/>
          <w:szCs w:val="24"/>
        </w:rPr>
        <w:t>The U</w:t>
      </w:r>
      <w:r w:rsidR="00EF3FE6">
        <w:rPr>
          <w:rFonts w:ascii="Times New Roman" w:hAnsi="Times New Roman" w:cs="Times New Roman"/>
          <w:sz w:val="24"/>
          <w:szCs w:val="24"/>
        </w:rPr>
        <w:t>.</w:t>
      </w:r>
      <w:r w:rsidR="00F71FE7" w:rsidRPr="00E27215">
        <w:rPr>
          <w:rFonts w:ascii="Times New Roman" w:hAnsi="Times New Roman" w:cs="Times New Roman"/>
          <w:sz w:val="24"/>
          <w:szCs w:val="24"/>
        </w:rPr>
        <w:t>S</w:t>
      </w:r>
      <w:r w:rsidR="00EF3FE6">
        <w:rPr>
          <w:rFonts w:ascii="Times New Roman" w:hAnsi="Times New Roman" w:cs="Times New Roman"/>
          <w:sz w:val="24"/>
          <w:szCs w:val="24"/>
        </w:rPr>
        <w:t>.</w:t>
      </w:r>
      <w:r w:rsidR="00F71FE7" w:rsidRPr="00E27215">
        <w:rPr>
          <w:rFonts w:ascii="Times New Roman" w:hAnsi="Times New Roman" w:cs="Times New Roman"/>
          <w:sz w:val="24"/>
          <w:szCs w:val="24"/>
        </w:rPr>
        <w:t xml:space="preserve"> Department of Transportation, as well as other major automobile manufactur</w:t>
      </w:r>
      <w:r w:rsidR="00F233B1">
        <w:rPr>
          <w:rFonts w:ascii="Times New Roman" w:hAnsi="Times New Roman" w:cs="Times New Roman"/>
          <w:sz w:val="24"/>
          <w:szCs w:val="24"/>
        </w:rPr>
        <w:t>ers and companies such as Autotalks</w:t>
      </w:r>
      <w:r w:rsidR="00F71FE7" w:rsidRPr="00E27215">
        <w:rPr>
          <w:rFonts w:ascii="Times New Roman" w:hAnsi="Times New Roman" w:cs="Times New Roman"/>
          <w:sz w:val="24"/>
          <w:szCs w:val="24"/>
        </w:rPr>
        <w:t xml:space="preserve"> and Ford</w:t>
      </w:r>
      <w:r w:rsidR="008A2BBB" w:rsidRPr="00E27215">
        <w:rPr>
          <w:rFonts w:ascii="Times New Roman" w:hAnsi="Times New Roman" w:cs="Times New Roman"/>
          <w:sz w:val="24"/>
          <w:szCs w:val="24"/>
        </w:rPr>
        <w:t>,</w:t>
      </w:r>
      <w:r w:rsidR="00F71FE7" w:rsidRPr="00E27215">
        <w:rPr>
          <w:rFonts w:ascii="Times New Roman" w:hAnsi="Times New Roman" w:cs="Times New Roman"/>
          <w:sz w:val="24"/>
          <w:szCs w:val="24"/>
        </w:rPr>
        <w:t xml:space="preserve"> have begun approaching a new form of usage of technology within vehicles to speak amongst one another</w:t>
      </w:r>
      <w:r w:rsidR="00BF71A6" w:rsidRPr="00E27215">
        <w:rPr>
          <w:rFonts w:ascii="Times New Roman" w:hAnsi="Times New Roman" w:cs="Times New Roman"/>
          <w:sz w:val="24"/>
          <w:szCs w:val="24"/>
        </w:rPr>
        <w:t xml:space="preserve"> to avoid such occurrences</w:t>
      </w:r>
      <w:r w:rsidR="00F71FE7" w:rsidRPr="00E27215">
        <w:rPr>
          <w:rFonts w:ascii="Times New Roman" w:hAnsi="Times New Roman" w:cs="Times New Roman"/>
          <w:sz w:val="24"/>
          <w:szCs w:val="24"/>
        </w:rPr>
        <w:t xml:space="preserve">. </w:t>
      </w:r>
    </w:p>
    <w:p w:rsidR="009F1C85" w:rsidRPr="00E27215" w:rsidRDefault="008F0488" w:rsidP="009F1C85">
      <w:pPr>
        <w:spacing w:line="480" w:lineRule="auto"/>
        <w:rPr>
          <w:rFonts w:ascii="Times New Roman" w:hAnsi="Times New Roman" w:cs="Times New Roman"/>
          <w:b/>
          <w:sz w:val="24"/>
          <w:szCs w:val="24"/>
        </w:rPr>
      </w:pPr>
      <w:r w:rsidRPr="00E27215">
        <w:rPr>
          <w:rFonts w:ascii="Times New Roman" w:hAnsi="Times New Roman" w:cs="Times New Roman"/>
          <w:b/>
          <w:sz w:val="24"/>
          <w:szCs w:val="24"/>
        </w:rPr>
        <w:t>Background</w:t>
      </w:r>
    </w:p>
    <w:p w:rsidR="002C781F" w:rsidRPr="00E27215" w:rsidRDefault="009F1C85" w:rsidP="009F1C85">
      <w:pPr>
        <w:spacing w:line="480" w:lineRule="auto"/>
        <w:rPr>
          <w:rFonts w:ascii="Times New Roman" w:hAnsi="Times New Roman" w:cs="Times New Roman"/>
          <w:sz w:val="24"/>
          <w:szCs w:val="24"/>
        </w:rPr>
      </w:pPr>
      <w:r w:rsidRPr="00E27215">
        <w:rPr>
          <w:rFonts w:ascii="Times New Roman" w:hAnsi="Times New Roman" w:cs="Times New Roman"/>
          <w:sz w:val="24"/>
          <w:szCs w:val="24"/>
        </w:rPr>
        <w:tab/>
        <w:t>For the past 50 years within transportation and vehicle safet</w:t>
      </w:r>
      <w:r w:rsidR="00EA378A" w:rsidRPr="00E27215">
        <w:rPr>
          <w:rFonts w:ascii="Times New Roman" w:hAnsi="Times New Roman" w:cs="Times New Roman"/>
          <w:sz w:val="24"/>
          <w:szCs w:val="24"/>
        </w:rPr>
        <w:t>y, the main focus has been</w:t>
      </w:r>
      <w:r w:rsidR="00D525F2" w:rsidRPr="00E27215">
        <w:rPr>
          <w:rFonts w:ascii="Times New Roman" w:hAnsi="Times New Roman" w:cs="Times New Roman"/>
          <w:sz w:val="24"/>
          <w:szCs w:val="24"/>
        </w:rPr>
        <w:t xml:space="preserve"> how to surviv</w:t>
      </w:r>
      <w:r w:rsidR="008F6F23" w:rsidRPr="00E27215">
        <w:rPr>
          <w:rFonts w:ascii="Times New Roman" w:hAnsi="Times New Roman" w:cs="Times New Roman"/>
          <w:sz w:val="24"/>
          <w:szCs w:val="24"/>
        </w:rPr>
        <w:t>e vehicle crashes. F</w:t>
      </w:r>
      <w:r w:rsidRPr="00E27215">
        <w:rPr>
          <w:rFonts w:ascii="Times New Roman" w:hAnsi="Times New Roman" w:cs="Times New Roman"/>
          <w:sz w:val="24"/>
          <w:szCs w:val="24"/>
        </w:rPr>
        <w:t xml:space="preserve">or </w:t>
      </w:r>
      <w:r w:rsidR="00255D96" w:rsidRPr="00E27215">
        <w:rPr>
          <w:rFonts w:ascii="Times New Roman" w:hAnsi="Times New Roman" w:cs="Times New Roman"/>
          <w:sz w:val="24"/>
          <w:szCs w:val="24"/>
        </w:rPr>
        <w:t xml:space="preserve">the next 50 years, the focus for </w:t>
      </w:r>
      <w:r w:rsidR="002C781F" w:rsidRPr="00E27215">
        <w:rPr>
          <w:rFonts w:ascii="Times New Roman" w:hAnsi="Times New Roman" w:cs="Times New Roman"/>
          <w:sz w:val="24"/>
          <w:szCs w:val="24"/>
        </w:rPr>
        <w:t xml:space="preserve">major </w:t>
      </w:r>
      <w:r w:rsidRPr="00E27215">
        <w:rPr>
          <w:rFonts w:ascii="Times New Roman" w:hAnsi="Times New Roman" w:cs="Times New Roman"/>
          <w:sz w:val="24"/>
          <w:szCs w:val="24"/>
        </w:rPr>
        <w:t xml:space="preserve">vehicle companies is to figure out ways on how to prevent these fatalities and accidents. </w:t>
      </w:r>
    </w:p>
    <w:p w:rsidR="009F1C85" w:rsidRPr="00E27215" w:rsidRDefault="008F2E37" w:rsidP="002C781F">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 xml:space="preserve">From </w:t>
      </w:r>
      <w:r w:rsidR="00D525F2" w:rsidRPr="00E27215">
        <w:rPr>
          <w:rFonts w:ascii="Times New Roman" w:hAnsi="Times New Roman" w:cs="Times New Roman"/>
          <w:sz w:val="24"/>
          <w:szCs w:val="24"/>
        </w:rPr>
        <w:t xml:space="preserve">1994 until the year 2005, the amount of </w:t>
      </w:r>
      <w:r w:rsidRPr="00E27215">
        <w:rPr>
          <w:rFonts w:ascii="Times New Roman" w:hAnsi="Times New Roman" w:cs="Times New Roman"/>
          <w:sz w:val="24"/>
          <w:szCs w:val="24"/>
        </w:rPr>
        <w:t xml:space="preserve">fatal crashes in the United States </w:t>
      </w:r>
      <w:r w:rsidR="00D525F2" w:rsidRPr="00E27215">
        <w:rPr>
          <w:rFonts w:ascii="Times New Roman" w:hAnsi="Times New Roman" w:cs="Times New Roman"/>
          <w:sz w:val="24"/>
          <w:szCs w:val="24"/>
        </w:rPr>
        <w:t xml:space="preserve">increased </w:t>
      </w:r>
      <w:r w:rsidRPr="00E27215">
        <w:rPr>
          <w:rFonts w:ascii="Times New Roman" w:hAnsi="Times New Roman" w:cs="Times New Roman"/>
          <w:sz w:val="24"/>
          <w:szCs w:val="24"/>
        </w:rPr>
        <w:t>from 36,254 to 39,2</w:t>
      </w:r>
      <w:r w:rsidR="00B70C1B" w:rsidRPr="00E27215">
        <w:rPr>
          <w:rFonts w:ascii="Times New Roman" w:hAnsi="Times New Roman" w:cs="Times New Roman"/>
          <w:sz w:val="24"/>
          <w:szCs w:val="24"/>
        </w:rPr>
        <w:t>52 [4]</w:t>
      </w:r>
      <w:r w:rsidRPr="00E27215">
        <w:rPr>
          <w:rFonts w:ascii="Times New Roman" w:hAnsi="Times New Roman" w:cs="Times New Roman"/>
          <w:sz w:val="24"/>
          <w:szCs w:val="24"/>
        </w:rPr>
        <w:t>.</w:t>
      </w:r>
      <w:r w:rsidR="00D525F2" w:rsidRPr="00E27215">
        <w:rPr>
          <w:rFonts w:ascii="Times New Roman" w:hAnsi="Times New Roman" w:cs="Times New Roman"/>
          <w:sz w:val="24"/>
          <w:szCs w:val="24"/>
        </w:rPr>
        <w:t xml:space="preserve"> These fatalities </w:t>
      </w:r>
      <w:r w:rsidR="00DA7E23" w:rsidRPr="00E27215">
        <w:rPr>
          <w:rFonts w:ascii="Times New Roman" w:hAnsi="Times New Roman" w:cs="Times New Roman"/>
          <w:sz w:val="24"/>
          <w:szCs w:val="24"/>
        </w:rPr>
        <w:t xml:space="preserve">have a direct correlation </w:t>
      </w:r>
      <w:r w:rsidR="00D525F2" w:rsidRPr="00E27215">
        <w:rPr>
          <w:rFonts w:ascii="Times New Roman" w:hAnsi="Times New Roman" w:cs="Times New Roman"/>
          <w:sz w:val="24"/>
          <w:szCs w:val="24"/>
        </w:rPr>
        <w:t>to the increase of vehicles on the roadway</w:t>
      </w:r>
      <w:r w:rsidRPr="00E27215">
        <w:rPr>
          <w:rFonts w:ascii="Times New Roman" w:hAnsi="Times New Roman" w:cs="Times New Roman"/>
          <w:sz w:val="24"/>
          <w:szCs w:val="24"/>
        </w:rPr>
        <w:t xml:space="preserve">. </w:t>
      </w:r>
      <w:r w:rsidR="001F6653" w:rsidRPr="00E27215">
        <w:rPr>
          <w:rFonts w:ascii="Times New Roman" w:hAnsi="Times New Roman" w:cs="Times New Roman"/>
          <w:sz w:val="24"/>
          <w:szCs w:val="24"/>
        </w:rPr>
        <w:t>After the year 2005, there has been a decrease in the death toll of about te</w:t>
      </w:r>
      <w:r w:rsidR="00B70C1B" w:rsidRPr="00E27215">
        <w:rPr>
          <w:rFonts w:ascii="Times New Roman" w:hAnsi="Times New Roman" w:cs="Times New Roman"/>
          <w:sz w:val="24"/>
          <w:szCs w:val="24"/>
        </w:rPr>
        <w:t>n thousand crashes [4]</w:t>
      </w:r>
      <w:r w:rsidR="002C781F" w:rsidRPr="00E27215">
        <w:rPr>
          <w:rFonts w:ascii="Times New Roman" w:hAnsi="Times New Roman" w:cs="Times New Roman"/>
          <w:sz w:val="24"/>
          <w:szCs w:val="24"/>
        </w:rPr>
        <w:t xml:space="preserve">. </w:t>
      </w:r>
      <w:r w:rsidR="00EA378A" w:rsidRPr="00E27215">
        <w:rPr>
          <w:rFonts w:ascii="Times New Roman" w:hAnsi="Times New Roman" w:cs="Times New Roman"/>
          <w:sz w:val="24"/>
          <w:szCs w:val="24"/>
        </w:rPr>
        <w:t>According to the U.S. Department of Transportation, a statistical projection of traffic fatalities for the first quarter of 2013 estimates that 7,200 people died in motor vehicle traffic crashes, showing a decrease during this time last year in 2012</w:t>
      </w:r>
      <w:r w:rsidR="00A7454C" w:rsidRPr="00E27215">
        <w:rPr>
          <w:rFonts w:ascii="Times New Roman" w:hAnsi="Times New Roman" w:cs="Times New Roman"/>
          <w:sz w:val="24"/>
          <w:szCs w:val="24"/>
        </w:rPr>
        <w:t xml:space="preserve"> [1]</w:t>
      </w:r>
      <w:r w:rsidR="00EA378A" w:rsidRPr="00E27215">
        <w:rPr>
          <w:rFonts w:ascii="Times New Roman" w:hAnsi="Times New Roman" w:cs="Times New Roman"/>
          <w:sz w:val="24"/>
          <w:szCs w:val="24"/>
        </w:rPr>
        <w:t>.</w:t>
      </w:r>
    </w:p>
    <w:p w:rsidR="00F34E75" w:rsidRPr="00E27215" w:rsidRDefault="00255D96" w:rsidP="002C781F">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For every vehicle motor accident, there lie multiple reasons behind the cause of it</w:t>
      </w:r>
      <w:r w:rsidR="00A31B3F" w:rsidRPr="00E27215">
        <w:rPr>
          <w:rFonts w:ascii="Times New Roman" w:hAnsi="Times New Roman" w:cs="Times New Roman"/>
          <w:sz w:val="24"/>
          <w:szCs w:val="24"/>
        </w:rPr>
        <w:t xml:space="preserve">, such as </w:t>
      </w:r>
      <w:r w:rsidRPr="00E27215">
        <w:rPr>
          <w:rFonts w:ascii="Times New Roman" w:hAnsi="Times New Roman" w:cs="Times New Roman"/>
          <w:sz w:val="24"/>
          <w:szCs w:val="24"/>
        </w:rPr>
        <w:t xml:space="preserve">drunk driving, distracted driving, as well as sudden emergency contact via nature. </w:t>
      </w:r>
      <w:r w:rsidR="00F34E75" w:rsidRPr="00E27215">
        <w:rPr>
          <w:rFonts w:ascii="Times New Roman" w:hAnsi="Times New Roman" w:cs="Times New Roman"/>
          <w:sz w:val="24"/>
          <w:szCs w:val="24"/>
        </w:rPr>
        <w:t>According to MADD, in 2011, 15% of all drivers involved in fatal crashes during the week were drunk in comparison to 31% on the weekends</w:t>
      </w:r>
      <w:r w:rsidR="001F34D0" w:rsidRPr="00E27215">
        <w:rPr>
          <w:rFonts w:ascii="Times New Roman" w:hAnsi="Times New Roman" w:cs="Times New Roman"/>
          <w:sz w:val="24"/>
          <w:szCs w:val="24"/>
        </w:rPr>
        <w:t xml:space="preserve"> [3].</w:t>
      </w:r>
      <w:r w:rsidR="00F34E75" w:rsidRPr="00E27215">
        <w:rPr>
          <w:rFonts w:ascii="Times New Roman" w:hAnsi="Times New Roman" w:cs="Times New Roman"/>
          <w:sz w:val="24"/>
          <w:szCs w:val="24"/>
        </w:rPr>
        <w:t xml:space="preserve"> </w:t>
      </w:r>
      <w:r w:rsidR="00F3153B" w:rsidRPr="00E27215">
        <w:rPr>
          <w:rFonts w:ascii="Times New Roman" w:hAnsi="Times New Roman" w:cs="Times New Roman"/>
          <w:sz w:val="24"/>
          <w:szCs w:val="24"/>
        </w:rPr>
        <w:t>Every day in America another 27 people die as a result of drunk driver accidents – almost every 90 seconds a person is injured i</w:t>
      </w:r>
      <w:r w:rsidR="001F34D0" w:rsidRPr="00E27215">
        <w:rPr>
          <w:rFonts w:ascii="Times New Roman" w:hAnsi="Times New Roman" w:cs="Times New Roman"/>
          <w:sz w:val="24"/>
          <w:szCs w:val="24"/>
        </w:rPr>
        <w:t>n a drunken driving crash [3]</w:t>
      </w:r>
      <w:r w:rsidR="00F3153B" w:rsidRPr="00E27215">
        <w:rPr>
          <w:rFonts w:ascii="Times New Roman" w:hAnsi="Times New Roman" w:cs="Times New Roman"/>
          <w:sz w:val="24"/>
          <w:szCs w:val="24"/>
        </w:rPr>
        <w:t xml:space="preserve">. </w:t>
      </w:r>
    </w:p>
    <w:p w:rsidR="00F3153B" w:rsidRPr="00E27215" w:rsidRDefault="006C48C9" w:rsidP="002C781F">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lastRenderedPageBreak/>
        <w:t xml:space="preserve">Studies have shown that approximately 60% of roadway collisions could be prevented if the person in control of the automobile was warned a half second before it happened. </w:t>
      </w:r>
      <w:r w:rsidR="00F3153B" w:rsidRPr="00E27215">
        <w:rPr>
          <w:rFonts w:ascii="Times New Roman" w:hAnsi="Times New Roman" w:cs="Times New Roman"/>
          <w:sz w:val="24"/>
          <w:szCs w:val="24"/>
        </w:rPr>
        <w:t>In 2012, an estimated 421,000 people were injured in motor vehicle crashes involving a distracted driver, a nine percent increase from the estimated 387,000 people injured</w:t>
      </w:r>
      <w:r w:rsidR="008F649E" w:rsidRPr="00E27215">
        <w:rPr>
          <w:rFonts w:ascii="Times New Roman" w:hAnsi="Times New Roman" w:cs="Times New Roman"/>
          <w:sz w:val="24"/>
          <w:szCs w:val="24"/>
        </w:rPr>
        <w:t xml:space="preserve"> in 2011 [5]. </w:t>
      </w:r>
      <w:r w:rsidR="00F3153B" w:rsidRPr="00E27215">
        <w:rPr>
          <w:rFonts w:ascii="Times New Roman" w:hAnsi="Times New Roman" w:cs="Times New Roman"/>
          <w:sz w:val="24"/>
          <w:szCs w:val="24"/>
        </w:rPr>
        <w:t>Since 2010, approximately 660,000 drivers are using cell phones or manipulating electronic devices wh</w:t>
      </w:r>
      <w:r w:rsidR="008F649E" w:rsidRPr="00E27215">
        <w:rPr>
          <w:rFonts w:ascii="Times New Roman" w:hAnsi="Times New Roman" w:cs="Times New Roman"/>
          <w:sz w:val="24"/>
          <w:szCs w:val="24"/>
        </w:rPr>
        <w:t xml:space="preserve">ile driving [5]. </w:t>
      </w:r>
      <w:r w:rsidR="00715C22" w:rsidRPr="00E27215">
        <w:rPr>
          <w:rFonts w:ascii="Times New Roman" w:hAnsi="Times New Roman" w:cs="Times New Roman"/>
          <w:sz w:val="24"/>
          <w:szCs w:val="24"/>
        </w:rPr>
        <w:t>From the VTTI, it was found that sending or receiving a text takes a driver’s eyes from the road for an average of 4.6 seconds, the equivalent at 55 mph of driving the length of th</w:t>
      </w:r>
      <w:r w:rsidR="008F649E" w:rsidRPr="00E27215">
        <w:rPr>
          <w:rFonts w:ascii="Times New Roman" w:hAnsi="Times New Roman" w:cs="Times New Roman"/>
          <w:sz w:val="24"/>
          <w:szCs w:val="24"/>
        </w:rPr>
        <w:t>e entire football field, blind [5].</w:t>
      </w:r>
      <w:r w:rsidR="00255D96" w:rsidRPr="00E27215">
        <w:rPr>
          <w:rFonts w:ascii="Times New Roman" w:hAnsi="Times New Roman" w:cs="Times New Roman"/>
          <w:sz w:val="24"/>
          <w:szCs w:val="24"/>
        </w:rPr>
        <w:t xml:space="preserve"> </w:t>
      </w:r>
    </w:p>
    <w:p w:rsidR="0098087E" w:rsidRPr="00E27215" w:rsidRDefault="0098087E" w:rsidP="002C781F">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 xml:space="preserve">A high proportion of </w:t>
      </w:r>
      <w:r w:rsidR="003960D2" w:rsidRPr="00E27215">
        <w:rPr>
          <w:rFonts w:ascii="Times New Roman" w:hAnsi="Times New Roman" w:cs="Times New Roman"/>
          <w:sz w:val="24"/>
          <w:szCs w:val="24"/>
        </w:rPr>
        <w:t>fatal crashes have</w:t>
      </w:r>
      <w:r w:rsidRPr="00E27215">
        <w:rPr>
          <w:rFonts w:ascii="Times New Roman" w:hAnsi="Times New Roman" w:cs="Times New Roman"/>
          <w:sz w:val="24"/>
          <w:szCs w:val="24"/>
        </w:rPr>
        <w:t xml:space="preserve"> been</w:t>
      </w:r>
      <w:r w:rsidR="003960D2" w:rsidRPr="00E27215">
        <w:rPr>
          <w:rFonts w:ascii="Times New Roman" w:hAnsi="Times New Roman" w:cs="Times New Roman"/>
          <w:sz w:val="24"/>
          <w:szCs w:val="24"/>
        </w:rPr>
        <w:t xml:space="preserve"> found in a 45 mph zone, but the majority of collisions </w:t>
      </w:r>
      <w:r w:rsidR="00440033" w:rsidRPr="00E27215">
        <w:rPr>
          <w:rFonts w:ascii="Times New Roman" w:hAnsi="Times New Roman" w:cs="Times New Roman"/>
          <w:sz w:val="24"/>
          <w:szCs w:val="24"/>
        </w:rPr>
        <w:t>occurred in a 55 mph zone [6</w:t>
      </w:r>
      <w:r w:rsidR="00B70C1B" w:rsidRPr="00E27215">
        <w:rPr>
          <w:rFonts w:ascii="Times New Roman" w:hAnsi="Times New Roman" w:cs="Times New Roman"/>
          <w:sz w:val="24"/>
          <w:szCs w:val="24"/>
        </w:rPr>
        <w:t>]</w:t>
      </w:r>
      <w:r w:rsidR="003960D2" w:rsidRPr="00E27215">
        <w:rPr>
          <w:rFonts w:ascii="Times New Roman" w:hAnsi="Times New Roman" w:cs="Times New Roman"/>
          <w:sz w:val="24"/>
          <w:szCs w:val="24"/>
        </w:rPr>
        <w:t>. These accidents frequently ha</w:t>
      </w:r>
      <w:r w:rsidR="0075712E" w:rsidRPr="00E27215">
        <w:rPr>
          <w:rFonts w:ascii="Times New Roman" w:hAnsi="Times New Roman" w:cs="Times New Roman"/>
          <w:sz w:val="24"/>
          <w:szCs w:val="24"/>
        </w:rPr>
        <w:t>ppened on straight rural roadways rather than in urban areas, and on dry road</w:t>
      </w:r>
      <w:r w:rsidR="00B70C1B" w:rsidRPr="00E27215">
        <w:rPr>
          <w:rFonts w:ascii="Times New Roman" w:hAnsi="Times New Roman" w:cs="Times New Roman"/>
          <w:sz w:val="24"/>
          <w:szCs w:val="24"/>
        </w:rPr>
        <w:t>s under n</w:t>
      </w:r>
      <w:r w:rsidR="00440033" w:rsidRPr="00E27215">
        <w:rPr>
          <w:rFonts w:ascii="Times New Roman" w:hAnsi="Times New Roman" w:cs="Times New Roman"/>
          <w:sz w:val="24"/>
          <w:szCs w:val="24"/>
        </w:rPr>
        <w:t>ormal conditions [6</w:t>
      </w:r>
      <w:r w:rsidR="00B70C1B" w:rsidRPr="00E27215">
        <w:rPr>
          <w:rFonts w:ascii="Times New Roman" w:hAnsi="Times New Roman" w:cs="Times New Roman"/>
          <w:sz w:val="24"/>
          <w:szCs w:val="24"/>
        </w:rPr>
        <w:t>]</w:t>
      </w:r>
      <w:r w:rsidR="0075712E" w:rsidRPr="00E27215">
        <w:rPr>
          <w:rFonts w:ascii="Times New Roman" w:hAnsi="Times New Roman" w:cs="Times New Roman"/>
          <w:sz w:val="24"/>
          <w:szCs w:val="24"/>
        </w:rPr>
        <w:t>.</w:t>
      </w:r>
    </w:p>
    <w:p w:rsidR="006B29ED" w:rsidRPr="00E27215" w:rsidRDefault="006B29ED" w:rsidP="002C781F">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Within modern cars, there are built-in car crash survival systems, such as seatbelts, shoulder harnesses, airbags, crumple zones, as well as a rollover passenger compartment protective case. These were designed to keep passengers in place so other crash survival systems can perform their functions properly.</w:t>
      </w:r>
      <w:r w:rsidR="00126172" w:rsidRPr="00E27215">
        <w:rPr>
          <w:rFonts w:ascii="Times New Roman" w:hAnsi="Times New Roman" w:cs="Times New Roman"/>
          <w:sz w:val="24"/>
          <w:szCs w:val="24"/>
        </w:rPr>
        <w:t xml:space="preserve"> Having crash survival systems exist in our modern day, present automotive companies now pursue research towards car to car communication, which can </w:t>
      </w:r>
      <w:r w:rsidR="00594312" w:rsidRPr="00E27215">
        <w:rPr>
          <w:rFonts w:ascii="Times New Roman" w:hAnsi="Times New Roman" w:cs="Times New Roman"/>
          <w:sz w:val="24"/>
          <w:szCs w:val="24"/>
        </w:rPr>
        <w:t xml:space="preserve">help </w:t>
      </w:r>
      <w:r w:rsidR="00126172" w:rsidRPr="00E27215">
        <w:rPr>
          <w:rFonts w:ascii="Times New Roman" w:hAnsi="Times New Roman" w:cs="Times New Roman"/>
          <w:sz w:val="24"/>
          <w:szCs w:val="24"/>
        </w:rPr>
        <w:t>prevent the increase of such losses and accidents by about 76 percent.</w:t>
      </w:r>
    </w:p>
    <w:p w:rsidR="005220EF" w:rsidRPr="00BF26E6" w:rsidRDefault="008F0488" w:rsidP="009F1C85">
      <w:pPr>
        <w:spacing w:line="480" w:lineRule="auto"/>
        <w:rPr>
          <w:rFonts w:ascii="Times New Roman" w:hAnsi="Times New Roman" w:cs="Times New Roman"/>
          <w:b/>
          <w:sz w:val="24"/>
          <w:szCs w:val="24"/>
        </w:rPr>
      </w:pPr>
      <w:r w:rsidRPr="00E27215">
        <w:rPr>
          <w:rFonts w:ascii="Times New Roman" w:hAnsi="Times New Roman" w:cs="Times New Roman"/>
          <w:b/>
          <w:sz w:val="24"/>
          <w:szCs w:val="24"/>
        </w:rPr>
        <w:t>Research</w:t>
      </w:r>
    </w:p>
    <w:p w:rsidR="0042067C" w:rsidRPr="00E27215" w:rsidRDefault="005220EF" w:rsidP="009F1C85">
      <w:pPr>
        <w:spacing w:line="480" w:lineRule="auto"/>
        <w:rPr>
          <w:rFonts w:ascii="Times New Roman" w:hAnsi="Times New Roman" w:cs="Times New Roman"/>
          <w:sz w:val="24"/>
          <w:szCs w:val="24"/>
        </w:rPr>
      </w:pPr>
      <w:r w:rsidRPr="00E27215">
        <w:rPr>
          <w:rFonts w:ascii="Times New Roman" w:hAnsi="Times New Roman" w:cs="Times New Roman"/>
          <w:sz w:val="24"/>
          <w:szCs w:val="24"/>
        </w:rPr>
        <w:tab/>
        <w:t xml:space="preserve">Most injuries occurred during a crash are prevented from becoming terminal due to each vehicle being provided with a crash survival system, resulting one percent of the 5.5 million </w:t>
      </w:r>
      <w:r w:rsidR="008F649E" w:rsidRPr="00E27215">
        <w:rPr>
          <w:rFonts w:ascii="Times New Roman" w:hAnsi="Times New Roman" w:cs="Times New Roman"/>
          <w:sz w:val="24"/>
          <w:szCs w:val="24"/>
        </w:rPr>
        <w:t xml:space="preserve">car crashes in 2010 in a death [7]. </w:t>
      </w:r>
      <w:r w:rsidRPr="00E27215">
        <w:rPr>
          <w:rFonts w:ascii="Times New Roman" w:hAnsi="Times New Roman" w:cs="Times New Roman"/>
          <w:sz w:val="24"/>
          <w:szCs w:val="24"/>
        </w:rPr>
        <w:t xml:space="preserve">Within the 5.5 million crashes, approximately 28 percent resulted in an injury. </w:t>
      </w:r>
      <w:r w:rsidR="00BF26E6" w:rsidRPr="00E27215">
        <w:rPr>
          <w:rFonts w:ascii="Times New Roman" w:hAnsi="Times New Roman" w:cs="Times New Roman"/>
          <w:sz w:val="24"/>
          <w:szCs w:val="24"/>
        </w:rPr>
        <w:t xml:space="preserve">To progress towards the prevention and to aid in warning the driver of a vehicle of a future collision, research has been done on the wireless exchange of data between vehicles in </w:t>
      </w:r>
      <w:r w:rsidR="00BF26E6" w:rsidRPr="00E27215">
        <w:rPr>
          <w:rFonts w:ascii="Times New Roman" w:hAnsi="Times New Roman" w:cs="Times New Roman"/>
          <w:sz w:val="24"/>
          <w:szCs w:val="24"/>
        </w:rPr>
        <w:lastRenderedPageBreak/>
        <w:t>nearby distance that enables a motor vehicle to sense threats and hazards within a 360 degree position. Such an idea can be referred to as vehicle to vehicle communication (v2v).</w:t>
      </w:r>
      <w:r w:rsidR="00BF26E6">
        <w:rPr>
          <w:rFonts w:ascii="Times New Roman" w:hAnsi="Times New Roman" w:cs="Times New Roman"/>
          <w:sz w:val="24"/>
          <w:szCs w:val="24"/>
        </w:rPr>
        <w:t xml:space="preserve"> </w:t>
      </w:r>
      <w:r w:rsidRPr="00E27215">
        <w:rPr>
          <w:rFonts w:ascii="Times New Roman" w:hAnsi="Times New Roman" w:cs="Times New Roman"/>
          <w:sz w:val="24"/>
          <w:szCs w:val="24"/>
        </w:rPr>
        <w:t>I</w:t>
      </w:r>
      <w:r w:rsidR="00BE366A" w:rsidRPr="00E27215">
        <w:rPr>
          <w:rFonts w:ascii="Times New Roman" w:hAnsi="Times New Roman" w:cs="Times New Roman"/>
          <w:sz w:val="24"/>
          <w:szCs w:val="24"/>
        </w:rPr>
        <w:t xml:space="preserve">t is believed that if these vehicles had had communication technology implemented, it would better keep these vehicles from crashing into other automobiles and other objects as well. </w:t>
      </w:r>
    </w:p>
    <w:p w:rsidR="00135277" w:rsidRPr="00E27215" w:rsidRDefault="00135277" w:rsidP="00135277">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The US Department of Transportation has been collaborating with vehicle manufacturers since 2002 to better assess the importance and effect of crash avoidance systems that operate vehicle to vehi</w:t>
      </w:r>
      <w:r w:rsidR="001F34D0" w:rsidRPr="00E27215">
        <w:rPr>
          <w:rFonts w:ascii="Times New Roman" w:hAnsi="Times New Roman" w:cs="Times New Roman"/>
          <w:sz w:val="24"/>
          <w:szCs w:val="24"/>
        </w:rPr>
        <w:t>cle communications [2]</w:t>
      </w:r>
      <w:r w:rsidRPr="00E27215">
        <w:rPr>
          <w:rFonts w:ascii="Times New Roman" w:hAnsi="Times New Roman" w:cs="Times New Roman"/>
          <w:sz w:val="24"/>
          <w:szCs w:val="24"/>
        </w:rPr>
        <w:t>. This research addresses critical crash scenarios, providing engineering prototypes including emergency brake light warning, forward collision warning, intersection movement assist, blind spot and lane change warning, do not pass warning, and control loss warning. To represent the major research requirements needed to accelerate the usage of V2V based safety systems within motor vehicles, eight tracks are identified within this investigation: crash scenario framework, interoperability, benefits assessment, application development, driver issues, vehicle to vehicle communications policy issues, commercial vehicle applications, transit vehicle applications</w:t>
      </w:r>
      <w:r w:rsidR="001F34D0" w:rsidRPr="00E27215">
        <w:rPr>
          <w:rFonts w:ascii="Times New Roman" w:hAnsi="Times New Roman" w:cs="Times New Roman"/>
          <w:sz w:val="24"/>
          <w:szCs w:val="24"/>
        </w:rPr>
        <w:t xml:space="preserve"> [2]</w:t>
      </w:r>
      <w:r w:rsidRPr="00E27215">
        <w:rPr>
          <w:rFonts w:ascii="Times New Roman" w:hAnsi="Times New Roman" w:cs="Times New Roman"/>
          <w:sz w:val="24"/>
          <w:szCs w:val="24"/>
        </w:rPr>
        <w:t>. The USDOT has proposed future research to prevent additional crash scenarios from vehicle to vehicle to bring into account with this technology. These scenarios include head-on collisions, intersection collisions, pedestrian crash warning, as well as the potential to avoid motorcycle impacts. Such scenarios would involve vehicle to x communication, the communication between a vehicle and any of its surroundings.</w:t>
      </w:r>
    </w:p>
    <w:p w:rsidR="00B43B40" w:rsidRPr="00E27215" w:rsidRDefault="00955BD8" w:rsidP="00955BD8">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The</w:t>
      </w:r>
      <w:r w:rsidR="00BE366A" w:rsidRPr="00E27215">
        <w:rPr>
          <w:rFonts w:ascii="Times New Roman" w:hAnsi="Times New Roman" w:cs="Times New Roman"/>
          <w:sz w:val="24"/>
          <w:szCs w:val="24"/>
        </w:rPr>
        <w:t xml:space="preserve"> U</w:t>
      </w:r>
      <w:r w:rsidR="000F060E">
        <w:rPr>
          <w:rFonts w:ascii="Times New Roman" w:hAnsi="Times New Roman" w:cs="Times New Roman"/>
          <w:sz w:val="24"/>
          <w:szCs w:val="24"/>
        </w:rPr>
        <w:t>.</w:t>
      </w:r>
      <w:r w:rsidR="00BE366A" w:rsidRPr="00E27215">
        <w:rPr>
          <w:rFonts w:ascii="Times New Roman" w:hAnsi="Times New Roman" w:cs="Times New Roman"/>
          <w:sz w:val="24"/>
          <w:szCs w:val="24"/>
        </w:rPr>
        <w:t>S</w:t>
      </w:r>
      <w:r w:rsidR="000F060E">
        <w:rPr>
          <w:rFonts w:ascii="Times New Roman" w:hAnsi="Times New Roman" w:cs="Times New Roman"/>
          <w:sz w:val="24"/>
          <w:szCs w:val="24"/>
        </w:rPr>
        <w:t xml:space="preserve">. </w:t>
      </w:r>
      <w:r w:rsidR="00BE366A" w:rsidRPr="00E27215">
        <w:rPr>
          <w:rFonts w:ascii="Times New Roman" w:hAnsi="Times New Roman" w:cs="Times New Roman"/>
          <w:sz w:val="24"/>
          <w:szCs w:val="24"/>
        </w:rPr>
        <w:t>D</w:t>
      </w:r>
      <w:r w:rsidR="000F060E">
        <w:rPr>
          <w:rFonts w:ascii="Times New Roman" w:hAnsi="Times New Roman" w:cs="Times New Roman"/>
          <w:sz w:val="24"/>
          <w:szCs w:val="24"/>
        </w:rPr>
        <w:t xml:space="preserve">epartment of </w:t>
      </w:r>
      <w:r w:rsidR="00BE366A" w:rsidRPr="00E27215">
        <w:rPr>
          <w:rFonts w:ascii="Times New Roman" w:hAnsi="Times New Roman" w:cs="Times New Roman"/>
          <w:sz w:val="24"/>
          <w:szCs w:val="24"/>
        </w:rPr>
        <w:t>T</w:t>
      </w:r>
      <w:r w:rsidR="000F060E">
        <w:rPr>
          <w:rFonts w:ascii="Times New Roman" w:hAnsi="Times New Roman" w:cs="Times New Roman"/>
          <w:sz w:val="24"/>
          <w:szCs w:val="24"/>
        </w:rPr>
        <w:t>ransportation</w:t>
      </w:r>
      <w:r w:rsidR="00BE366A" w:rsidRPr="00E27215">
        <w:rPr>
          <w:rFonts w:ascii="Times New Roman" w:hAnsi="Times New Roman" w:cs="Times New Roman"/>
          <w:sz w:val="24"/>
          <w:szCs w:val="24"/>
        </w:rPr>
        <w:t xml:space="preserve"> provides information backing up an idea if each car could tell every other car, “Here I am,” avoidance systems could prevent the cars from hitting each other, shown in F</w:t>
      </w:r>
      <w:r w:rsidR="008F649E" w:rsidRPr="00E27215">
        <w:rPr>
          <w:rFonts w:ascii="Times New Roman" w:hAnsi="Times New Roman" w:cs="Times New Roman"/>
          <w:sz w:val="24"/>
          <w:szCs w:val="24"/>
        </w:rPr>
        <w:t>igure 1 [7]</w:t>
      </w:r>
      <w:r w:rsidR="00BE366A" w:rsidRPr="00E27215">
        <w:rPr>
          <w:rFonts w:ascii="Times New Roman" w:hAnsi="Times New Roman" w:cs="Times New Roman"/>
          <w:sz w:val="24"/>
          <w:szCs w:val="24"/>
        </w:rPr>
        <w:t xml:space="preserve">. </w:t>
      </w:r>
      <w:r w:rsidR="0009668A" w:rsidRPr="00E27215">
        <w:rPr>
          <w:rFonts w:ascii="Times New Roman" w:hAnsi="Times New Roman" w:cs="Times New Roman"/>
          <w:sz w:val="24"/>
          <w:szCs w:val="24"/>
        </w:rPr>
        <w:t xml:space="preserve">This message being sent and received via vehicle to vehicle could be provided using non-vehicle based technologies. </w:t>
      </w:r>
    </w:p>
    <w:p w:rsidR="00B43B40" w:rsidRPr="00E27215" w:rsidRDefault="00B43B40" w:rsidP="00B43B40">
      <w:pPr>
        <w:spacing w:line="480" w:lineRule="auto"/>
        <w:ind w:firstLine="720"/>
        <w:rPr>
          <w:rFonts w:ascii="Times New Roman" w:hAnsi="Times New Roman" w:cs="Times New Roman"/>
          <w:sz w:val="24"/>
          <w:szCs w:val="24"/>
        </w:rPr>
      </w:pPr>
      <w:r w:rsidRPr="00E27215">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1813D446" wp14:editId="4BC33FFF">
            <wp:simplePos x="0" y="0"/>
            <wp:positionH relativeFrom="column">
              <wp:posOffset>1889125</wp:posOffset>
            </wp:positionH>
            <wp:positionV relativeFrom="paragraph">
              <wp:posOffset>54610</wp:posOffset>
            </wp:positionV>
            <wp:extent cx="3883025" cy="1733550"/>
            <wp:effectExtent l="0" t="0" r="3175" b="0"/>
            <wp:wrapThrough wrapText="bothSides">
              <wp:wrapPolygon edited="0">
                <wp:start x="0" y="0"/>
                <wp:lineTo x="0" y="21363"/>
                <wp:lineTo x="21512" y="21363"/>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83025" cy="1733550"/>
                    </a:xfrm>
                    <a:prstGeom prst="rect">
                      <a:avLst/>
                    </a:prstGeom>
                  </pic:spPr>
                </pic:pic>
              </a:graphicData>
            </a:graphic>
            <wp14:sizeRelH relativeFrom="page">
              <wp14:pctWidth>0</wp14:pctWidth>
            </wp14:sizeRelH>
            <wp14:sizeRelV relativeFrom="page">
              <wp14:pctHeight>0</wp14:pctHeight>
            </wp14:sizeRelV>
          </wp:anchor>
        </w:drawing>
      </w:r>
      <w:r w:rsidRPr="00E2721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7AE6D1" wp14:editId="31F596D9">
                <wp:simplePos x="0" y="0"/>
                <wp:positionH relativeFrom="column">
                  <wp:posOffset>-4041775</wp:posOffset>
                </wp:positionH>
                <wp:positionV relativeFrom="paragraph">
                  <wp:posOffset>2876550</wp:posOffset>
                </wp:positionV>
                <wp:extent cx="666750" cy="140398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B43B40" w:rsidRDefault="00B43B40">
                            <w:r>
                              <w:t>Figure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25pt;margin-top:226.5pt;width:5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">
                <v:textbox style="mso-fit-shape-to-text:t">
                  <w:txbxContent>
                    <w:p w:rsidR="00B43B40" w:rsidRDefault="00B43B40">
                      <w:r>
                        <w:t>Figure 2</w:t>
                      </w:r>
                    </w:p>
                  </w:txbxContent>
                </v:textbox>
              </v:shape>
            </w:pict>
          </mc:Fallback>
        </mc:AlternateContent>
      </w:r>
      <w:r w:rsidR="0009668A" w:rsidRPr="00E27215">
        <w:rPr>
          <w:rFonts w:ascii="Times New Roman" w:hAnsi="Times New Roman" w:cs="Times New Roman"/>
          <w:sz w:val="24"/>
          <w:szCs w:val="24"/>
        </w:rPr>
        <w:t xml:space="preserve">These technologies include such that of a GPS to identify the speed and location of the vehicle, or </w:t>
      </w:r>
      <w:r w:rsidR="0042067C" w:rsidRPr="00E27215">
        <w:rPr>
          <w:rFonts w:ascii="Times New Roman" w:hAnsi="Times New Roman" w:cs="Times New Roman"/>
          <w:sz w:val="24"/>
          <w:szCs w:val="24"/>
        </w:rPr>
        <w:t>a vehicle-based sensor data, where the location and speed is derived from the own vehicles computer and further combined with other data for a more elaborate situational caution of position of other automobiles</w:t>
      </w:r>
      <w:r w:rsidRPr="00E27215">
        <w:rPr>
          <w:rFonts w:ascii="Times New Roman" w:hAnsi="Times New Roman" w:cs="Times New Roman"/>
          <w:sz w:val="24"/>
          <w:szCs w:val="24"/>
        </w:rPr>
        <w:t xml:space="preserve"> shown in Figure 2</w:t>
      </w:r>
      <w:r w:rsidR="0042067C" w:rsidRPr="00E27215">
        <w:rPr>
          <w:rFonts w:ascii="Times New Roman" w:hAnsi="Times New Roman" w:cs="Times New Roman"/>
          <w:sz w:val="24"/>
          <w:szCs w:val="24"/>
        </w:rPr>
        <w:t>.</w:t>
      </w:r>
      <w:r w:rsidR="005A7795" w:rsidRPr="00E27215">
        <w:rPr>
          <w:rFonts w:ascii="Times New Roman" w:hAnsi="Times New Roman" w:cs="Times New Roman"/>
          <w:sz w:val="24"/>
          <w:szCs w:val="24"/>
        </w:rPr>
        <w:t xml:space="preserve"> </w:t>
      </w:r>
    </w:p>
    <w:p w:rsidR="005220EF" w:rsidRPr="00E27215" w:rsidRDefault="0081129C" w:rsidP="004A2168">
      <w:pPr>
        <w:spacing w:line="480" w:lineRule="auto"/>
        <w:ind w:firstLine="720"/>
        <w:rPr>
          <w:rFonts w:ascii="Times New Roman" w:hAnsi="Times New Roman" w:cs="Times New Roman"/>
          <w:noProof/>
          <w:sz w:val="24"/>
          <w:szCs w:val="24"/>
        </w:rPr>
      </w:pPr>
      <w:r w:rsidRPr="00E2721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70ADE9" wp14:editId="10CC89C8">
                <wp:simplePos x="0" y="0"/>
                <wp:positionH relativeFrom="column">
                  <wp:posOffset>-4485640</wp:posOffset>
                </wp:positionH>
                <wp:positionV relativeFrom="paragraph">
                  <wp:posOffset>154940</wp:posOffset>
                </wp:positionV>
                <wp:extent cx="75247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9F64D2" w:rsidRDefault="009F64D2">
                            <w:r>
                              <w:t>Figure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3.2pt;margin-top:12.2pt;width:59.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">
                <v:textbox style="mso-fit-shape-to-text:t">
                  <w:txbxContent>
                    <w:p w:rsidR="009F64D2" w:rsidRDefault="009F64D2">
                      <w:r>
                        <w:t>Figure 2</w:t>
                      </w:r>
                    </w:p>
                  </w:txbxContent>
                </v:textbox>
              </v:shape>
            </w:pict>
          </mc:Fallback>
        </mc:AlternateContent>
      </w:r>
      <w:r w:rsidRPr="00E27215">
        <w:rPr>
          <w:rFonts w:ascii="Times New Roman" w:hAnsi="Times New Roman" w:cs="Times New Roman"/>
          <w:noProof/>
          <w:sz w:val="24"/>
          <w:szCs w:val="24"/>
        </w:rPr>
        <w:drawing>
          <wp:anchor distT="0" distB="0" distL="114300" distR="114300" simplePos="0" relativeHeight="251662336" behindDoc="1" locked="0" layoutInCell="1" allowOverlap="1" wp14:anchorId="2308CDF8" wp14:editId="23D262EF">
            <wp:simplePos x="0" y="0"/>
            <wp:positionH relativeFrom="column">
              <wp:posOffset>85725</wp:posOffset>
            </wp:positionH>
            <wp:positionV relativeFrom="paragraph">
              <wp:posOffset>47625</wp:posOffset>
            </wp:positionV>
            <wp:extent cx="4486275" cy="1550670"/>
            <wp:effectExtent l="0" t="0" r="9525" b="0"/>
            <wp:wrapThrough wrapText="bothSides">
              <wp:wrapPolygon edited="0">
                <wp:start x="0" y="0"/>
                <wp:lineTo x="0" y="21229"/>
                <wp:lineTo x="21554" y="21229"/>
                <wp:lineTo x="215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86275" cy="1550670"/>
                    </a:xfrm>
                    <a:prstGeom prst="rect">
                      <a:avLst/>
                    </a:prstGeom>
                  </pic:spPr>
                </pic:pic>
              </a:graphicData>
            </a:graphic>
            <wp14:sizeRelH relativeFrom="page">
              <wp14:pctWidth>0</wp14:pctWidth>
            </wp14:sizeRelH>
            <wp14:sizeRelV relativeFrom="page">
              <wp14:pctHeight>0</wp14:pctHeight>
            </wp14:sizeRelV>
          </wp:anchor>
        </w:drawing>
      </w:r>
      <w:r w:rsidR="005A7795" w:rsidRPr="00E27215">
        <w:rPr>
          <w:rFonts w:ascii="Times New Roman" w:hAnsi="Times New Roman" w:cs="Times New Roman"/>
          <w:sz w:val="24"/>
          <w:szCs w:val="24"/>
        </w:rPr>
        <w:t>Cameras combined with sensors and video screens are executed into modern day vehicles by certain car manufacturers to aid the driver while backing up and parking without hitting objects, and to warn the driver if one is crossing into the other lane, shoulder of the road, or if something is in a blind spot. Active breaking systems are also provided that will automatically slow the vehicle down or stop it completely if the system is in sight of a crash.</w:t>
      </w:r>
      <w:r w:rsidR="00135277" w:rsidRPr="00E27215">
        <w:rPr>
          <w:rFonts w:ascii="Times New Roman" w:hAnsi="Times New Roman" w:cs="Times New Roman"/>
          <w:sz w:val="24"/>
          <w:szCs w:val="24"/>
        </w:rPr>
        <w:t xml:space="preserve"> The US Department of Transportation for see’s the efforts and effects the next generation crash technology could impact on future roadways; testing to determine if accidents and driving times could be reduced and gasoline being saved if cars could speak amongst each other, as well as with traffic lights and other highway and city infrastructure, as shown in Figure</w:t>
      </w:r>
      <w:r w:rsidR="00B43B40" w:rsidRPr="00E27215">
        <w:rPr>
          <w:rFonts w:ascii="Times New Roman" w:hAnsi="Times New Roman" w:cs="Times New Roman"/>
          <w:sz w:val="24"/>
          <w:szCs w:val="24"/>
        </w:rPr>
        <w:t xml:space="preserve"> 3</w:t>
      </w:r>
      <w:r w:rsidR="00135277" w:rsidRPr="00E27215">
        <w:rPr>
          <w:rFonts w:ascii="Times New Roman" w:hAnsi="Times New Roman" w:cs="Times New Roman"/>
          <w:sz w:val="24"/>
          <w:szCs w:val="24"/>
        </w:rPr>
        <w:t xml:space="preserve"> </w:t>
      </w:r>
      <w:r w:rsidR="008F649E" w:rsidRPr="00E27215">
        <w:rPr>
          <w:rFonts w:ascii="Times New Roman" w:hAnsi="Times New Roman" w:cs="Times New Roman"/>
          <w:sz w:val="24"/>
          <w:szCs w:val="24"/>
        </w:rPr>
        <w:t>[7]</w:t>
      </w:r>
      <w:r w:rsidR="00F32BE8" w:rsidRPr="00E27215">
        <w:rPr>
          <w:rFonts w:ascii="Times New Roman" w:hAnsi="Times New Roman" w:cs="Times New Roman"/>
          <w:noProof/>
          <w:sz w:val="24"/>
          <w:szCs w:val="24"/>
        </w:rPr>
        <w:t xml:space="preserve">. </w:t>
      </w:r>
    </w:p>
    <w:p w:rsidR="008C16FE" w:rsidRPr="00E27215" w:rsidRDefault="00281E2E" w:rsidP="008C16FE">
      <w:pPr>
        <w:spacing w:line="480" w:lineRule="auto"/>
        <w:ind w:firstLine="720"/>
        <w:rPr>
          <w:rFonts w:ascii="Times New Roman" w:hAnsi="Times New Roman" w:cs="Times New Roman"/>
          <w:sz w:val="24"/>
          <w:szCs w:val="24"/>
        </w:rPr>
      </w:pPr>
      <w:r w:rsidRPr="00E27215">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56806233" wp14:editId="16440FE7">
            <wp:simplePos x="0" y="0"/>
            <wp:positionH relativeFrom="column">
              <wp:posOffset>123825</wp:posOffset>
            </wp:positionH>
            <wp:positionV relativeFrom="paragraph">
              <wp:posOffset>95885</wp:posOffset>
            </wp:positionV>
            <wp:extent cx="3981450" cy="2523490"/>
            <wp:effectExtent l="0" t="0" r="0" b="0"/>
            <wp:wrapThrough wrapText="bothSides">
              <wp:wrapPolygon edited="0">
                <wp:start x="0" y="0"/>
                <wp:lineTo x="0" y="21361"/>
                <wp:lineTo x="21497" y="21361"/>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81450" cy="2523490"/>
                    </a:xfrm>
                    <a:prstGeom prst="rect">
                      <a:avLst/>
                    </a:prstGeom>
                  </pic:spPr>
                </pic:pic>
              </a:graphicData>
            </a:graphic>
            <wp14:sizeRelH relativeFrom="page">
              <wp14:pctWidth>0</wp14:pctWidth>
            </wp14:sizeRelH>
            <wp14:sizeRelV relativeFrom="page">
              <wp14:pctHeight>0</wp14:pctHeight>
            </wp14:sizeRelV>
          </wp:anchor>
        </w:drawing>
      </w:r>
      <w:r w:rsidR="00C667AB" w:rsidRPr="00E2721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22CE6F" wp14:editId="6E565708">
                <wp:simplePos x="0" y="0"/>
                <wp:positionH relativeFrom="column">
                  <wp:posOffset>-3959225</wp:posOffset>
                </wp:positionH>
                <wp:positionV relativeFrom="paragraph">
                  <wp:posOffset>239395</wp:posOffset>
                </wp:positionV>
                <wp:extent cx="6762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rsidR="00522FA5" w:rsidRDefault="00B43B40">
                            <w: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11.75pt;margin-top:18.85pt;width:5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zOJgIAAE0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">
                <v:textbox style="mso-fit-shape-to-text:t">
                  <w:txbxContent>
                    <w:p w:rsidR="00522FA5" w:rsidRDefault="00B43B40">
                      <w:r>
                        <w:t>Figure 3</w:t>
                      </w:r>
                    </w:p>
                  </w:txbxContent>
                </v:textbox>
              </v:shape>
            </w:pict>
          </mc:Fallback>
        </mc:AlternateContent>
      </w:r>
      <w:r w:rsidR="00AD25F5" w:rsidRPr="00E27215">
        <w:rPr>
          <w:rFonts w:ascii="Times New Roman" w:hAnsi="Times New Roman" w:cs="Times New Roman"/>
          <w:sz w:val="24"/>
          <w:szCs w:val="24"/>
        </w:rPr>
        <w:t xml:space="preserve">To sustain USDOT’s idea, there exist companies that further equip technology chips to be integrated within automobiles. Such a company is known as Autotalks, a semiconductor company that provides a solution for vehicle to vehicle and vehicle to infrastructure communication. </w:t>
      </w:r>
      <w:r w:rsidR="00923E50" w:rsidRPr="00E27215">
        <w:rPr>
          <w:rFonts w:ascii="Times New Roman" w:hAnsi="Times New Roman" w:cs="Times New Roman"/>
          <w:sz w:val="24"/>
          <w:szCs w:val="24"/>
        </w:rPr>
        <w:t>This solution</w:t>
      </w:r>
      <w:r w:rsidR="00D93CE1" w:rsidRPr="00E27215">
        <w:rPr>
          <w:rFonts w:ascii="Times New Roman" w:hAnsi="Times New Roman" w:cs="Times New Roman"/>
          <w:sz w:val="24"/>
          <w:szCs w:val="24"/>
        </w:rPr>
        <w:t xml:space="preserve"> compromises of two devices within a chipset for vehicle to vehicle communication: CRATON, a v2x communication processor, PLUTON, a v2x RF transceiver</w:t>
      </w:r>
      <w:r w:rsidR="00715C18">
        <w:rPr>
          <w:rFonts w:ascii="Times New Roman" w:hAnsi="Times New Roman" w:cs="Times New Roman"/>
          <w:sz w:val="24"/>
          <w:szCs w:val="24"/>
        </w:rPr>
        <w:t xml:space="preserve"> [8]</w:t>
      </w:r>
      <w:r w:rsidR="00187E3D" w:rsidRPr="00E27215">
        <w:rPr>
          <w:rFonts w:ascii="Times New Roman" w:hAnsi="Times New Roman" w:cs="Times New Roman"/>
          <w:sz w:val="24"/>
          <w:szCs w:val="24"/>
        </w:rPr>
        <w:t>. CRATON is responsible for solving the challenges of vehicular communication; meanwhile PLUTON satisfies the strictest requirements of this telecommunication</w:t>
      </w:r>
      <w:r w:rsidR="00715C18">
        <w:rPr>
          <w:rFonts w:ascii="Times New Roman" w:hAnsi="Times New Roman" w:cs="Times New Roman"/>
          <w:sz w:val="24"/>
          <w:szCs w:val="24"/>
        </w:rPr>
        <w:t xml:space="preserve"> [8]</w:t>
      </w:r>
      <w:r w:rsidR="003D3EEB" w:rsidRPr="00E27215">
        <w:rPr>
          <w:rFonts w:ascii="Times New Roman" w:hAnsi="Times New Roman" w:cs="Times New Roman"/>
          <w:sz w:val="24"/>
          <w:szCs w:val="24"/>
        </w:rPr>
        <w:t>. In order to verify the functionality of this equipment within vehicles, Autotalks has created a network test platform</w:t>
      </w:r>
      <w:r w:rsidR="00146F7B" w:rsidRPr="00E27215">
        <w:rPr>
          <w:rFonts w:ascii="Times New Roman" w:hAnsi="Times New Roman" w:cs="Times New Roman"/>
          <w:sz w:val="24"/>
          <w:szCs w:val="24"/>
        </w:rPr>
        <w:t>, displayed in Figure 4</w:t>
      </w:r>
      <w:r w:rsidR="003D3EEB" w:rsidRPr="00E27215">
        <w:rPr>
          <w:rFonts w:ascii="Times New Roman" w:hAnsi="Times New Roman" w:cs="Times New Roman"/>
          <w:sz w:val="24"/>
          <w:szCs w:val="24"/>
        </w:rPr>
        <w:t xml:space="preserve">. </w:t>
      </w:r>
    </w:p>
    <w:p w:rsidR="001613FB" w:rsidRPr="00E27215" w:rsidRDefault="008B6929" w:rsidP="008C16FE">
      <w:pPr>
        <w:spacing w:line="480" w:lineRule="auto"/>
        <w:ind w:firstLine="720"/>
        <w:rPr>
          <w:rFonts w:ascii="Times New Roman" w:hAnsi="Times New Roman" w:cs="Times New Roman"/>
          <w:sz w:val="24"/>
          <w:szCs w:val="24"/>
        </w:rPr>
      </w:pPr>
      <w:r w:rsidRPr="00E2721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5A651C9" wp14:editId="089C864E">
                <wp:simplePos x="0" y="0"/>
                <wp:positionH relativeFrom="column">
                  <wp:posOffset>4927600</wp:posOffset>
                </wp:positionH>
                <wp:positionV relativeFrom="paragraph">
                  <wp:posOffset>314960</wp:posOffset>
                </wp:positionV>
                <wp:extent cx="6667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146F7B" w:rsidRDefault="00146F7B">
                            <w:r>
                              <w:t>Figure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8pt;margin-top:24.8pt;width: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uOJQIAAEs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">
                <v:textbox style="mso-fit-shape-to-text:t">
                  <w:txbxContent>
                    <w:p w:rsidR="00146F7B" w:rsidRDefault="00146F7B">
                      <w:r>
                        <w:t>Figure 4</w:t>
                      </w:r>
                    </w:p>
                  </w:txbxContent>
                </v:textbox>
              </v:shape>
            </w:pict>
          </mc:Fallback>
        </mc:AlternateContent>
      </w:r>
      <w:r w:rsidRPr="00E27215">
        <w:rPr>
          <w:rFonts w:ascii="Times New Roman" w:hAnsi="Times New Roman" w:cs="Times New Roman"/>
          <w:noProof/>
          <w:sz w:val="24"/>
          <w:szCs w:val="24"/>
        </w:rPr>
        <w:drawing>
          <wp:anchor distT="0" distB="0" distL="114300" distR="114300" simplePos="0" relativeHeight="251669504" behindDoc="1" locked="0" layoutInCell="1" allowOverlap="1" wp14:anchorId="0F198435" wp14:editId="60F19894">
            <wp:simplePos x="0" y="0"/>
            <wp:positionH relativeFrom="column">
              <wp:posOffset>2825750</wp:posOffset>
            </wp:positionH>
            <wp:positionV relativeFrom="paragraph">
              <wp:posOffset>264160</wp:posOffset>
            </wp:positionV>
            <wp:extent cx="2971800" cy="2317115"/>
            <wp:effectExtent l="0" t="0" r="0" b="6985"/>
            <wp:wrapThrough wrapText="bothSides">
              <wp:wrapPolygon edited="0">
                <wp:start x="0" y="0"/>
                <wp:lineTo x="0" y="21488"/>
                <wp:lineTo x="21462" y="21488"/>
                <wp:lineTo x="2146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71800" cy="2317115"/>
                    </a:xfrm>
                    <a:prstGeom prst="rect">
                      <a:avLst/>
                    </a:prstGeom>
                  </pic:spPr>
                </pic:pic>
              </a:graphicData>
            </a:graphic>
            <wp14:sizeRelH relativeFrom="page">
              <wp14:pctWidth>0</wp14:pctWidth>
            </wp14:sizeRelH>
            <wp14:sizeRelV relativeFrom="page">
              <wp14:pctHeight>0</wp14:pctHeight>
            </wp14:sizeRelV>
          </wp:anchor>
        </w:drawing>
      </w:r>
      <w:r w:rsidR="008C16FE" w:rsidRPr="00E27215">
        <w:rPr>
          <w:rFonts w:ascii="Times New Roman" w:hAnsi="Times New Roman" w:cs="Times New Roman"/>
          <w:sz w:val="24"/>
          <w:szCs w:val="24"/>
        </w:rPr>
        <w:t>Debugging of these messages, via the two devices, that are being received at random</w:t>
      </w:r>
      <w:r w:rsidR="00F81213" w:rsidRPr="00E27215">
        <w:rPr>
          <w:rFonts w:ascii="Times New Roman" w:hAnsi="Times New Roman" w:cs="Times New Roman"/>
          <w:sz w:val="24"/>
          <w:szCs w:val="24"/>
        </w:rPr>
        <w:t>,</w:t>
      </w:r>
      <w:r w:rsidR="008C16FE" w:rsidRPr="00E27215">
        <w:rPr>
          <w:rFonts w:ascii="Times New Roman" w:hAnsi="Times New Roman" w:cs="Times New Roman"/>
          <w:sz w:val="24"/>
          <w:szCs w:val="24"/>
        </w:rPr>
        <w:t xml:space="preserve"> unpredictable times is very difficult and complicated.</w:t>
      </w:r>
      <w:r w:rsidR="009F64D2" w:rsidRPr="00E2721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D3ED95D" wp14:editId="2F259F60">
                <wp:simplePos x="0" y="0"/>
                <wp:positionH relativeFrom="column">
                  <wp:posOffset>-3968750</wp:posOffset>
                </wp:positionH>
                <wp:positionV relativeFrom="paragraph">
                  <wp:posOffset>49530</wp:posOffset>
                </wp:positionV>
                <wp:extent cx="75247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9F64D2" w:rsidRDefault="009F64D2" w:rsidP="009F64D2">
                            <w: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2.5pt;margin-top:3.9pt;width:59.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">
                <v:textbox style="mso-fit-shape-to-text:t">
                  <w:txbxContent>
                    <w:p w:rsidR="009F64D2" w:rsidRDefault="009F64D2" w:rsidP="009F64D2">
                      <w:r>
                        <w:t>Figure 3</w:t>
                      </w:r>
                    </w:p>
                  </w:txbxContent>
                </v:textbox>
              </v:shape>
            </w:pict>
          </mc:Fallback>
        </mc:AlternateContent>
      </w:r>
      <w:r w:rsidR="008C16FE" w:rsidRPr="00E27215">
        <w:rPr>
          <w:rFonts w:ascii="Times New Roman" w:hAnsi="Times New Roman" w:cs="Times New Roman"/>
          <w:sz w:val="24"/>
          <w:szCs w:val="24"/>
        </w:rPr>
        <w:t xml:space="preserve"> With Autotalks creating such a platform, a task may be </w:t>
      </w:r>
      <w:r w:rsidR="00146F7B" w:rsidRPr="00E27215">
        <w:rPr>
          <w:rFonts w:ascii="Times New Roman" w:hAnsi="Times New Roman" w:cs="Times New Roman"/>
          <w:sz w:val="24"/>
          <w:szCs w:val="24"/>
        </w:rPr>
        <w:t>corrected</w:t>
      </w:r>
      <w:r w:rsidR="008C16FE" w:rsidRPr="00E27215">
        <w:rPr>
          <w:rFonts w:ascii="Times New Roman" w:hAnsi="Times New Roman" w:cs="Times New Roman"/>
          <w:sz w:val="24"/>
          <w:szCs w:val="24"/>
        </w:rPr>
        <w:t xml:space="preserve"> </w:t>
      </w:r>
      <w:r w:rsidR="00146F7B" w:rsidRPr="00E27215">
        <w:rPr>
          <w:rFonts w:ascii="Times New Roman" w:hAnsi="Times New Roman" w:cs="Times New Roman"/>
          <w:sz w:val="24"/>
          <w:szCs w:val="24"/>
        </w:rPr>
        <w:t xml:space="preserve">by </w:t>
      </w:r>
      <w:r w:rsidR="008C16FE" w:rsidRPr="00E27215">
        <w:rPr>
          <w:rFonts w:ascii="Times New Roman" w:hAnsi="Times New Roman" w:cs="Times New Roman"/>
          <w:sz w:val="24"/>
          <w:szCs w:val="24"/>
        </w:rPr>
        <w:t>connect</w:t>
      </w:r>
      <w:r w:rsidR="00146F7B" w:rsidRPr="00E27215">
        <w:rPr>
          <w:rFonts w:ascii="Times New Roman" w:hAnsi="Times New Roman" w:cs="Times New Roman"/>
          <w:sz w:val="24"/>
          <w:szCs w:val="24"/>
        </w:rPr>
        <w:t>ing</w:t>
      </w:r>
      <w:r w:rsidR="008C16FE" w:rsidRPr="00E27215">
        <w:rPr>
          <w:rFonts w:ascii="Times New Roman" w:hAnsi="Times New Roman" w:cs="Times New Roman"/>
          <w:sz w:val="24"/>
          <w:szCs w:val="24"/>
        </w:rPr>
        <w:t xml:space="preserve"> integrated safety communication processor devices, supporting multi-channel operation with transmission power control </w:t>
      </w:r>
      <w:r w:rsidR="00715C18">
        <w:rPr>
          <w:rFonts w:ascii="Times New Roman" w:hAnsi="Times New Roman" w:cs="Times New Roman"/>
          <w:sz w:val="24"/>
          <w:szCs w:val="24"/>
        </w:rPr>
        <w:t>[8]</w:t>
      </w:r>
      <w:r w:rsidR="008C16FE" w:rsidRPr="00E27215">
        <w:rPr>
          <w:rFonts w:ascii="Times New Roman" w:hAnsi="Times New Roman" w:cs="Times New Roman"/>
          <w:sz w:val="24"/>
          <w:szCs w:val="24"/>
        </w:rPr>
        <w:t>. This withholds extensive off and on-</w:t>
      </w:r>
      <w:r w:rsidR="008C16FE" w:rsidRPr="00E27215">
        <w:rPr>
          <w:rFonts w:ascii="Times New Roman" w:hAnsi="Times New Roman" w:cs="Times New Roman"/>
          <w:sz w:val="24"/>
          <w:szCs w:val="24"/>
        </w:rPr>
        <w:lastRenderedPageBreak/>
        <w:t xml:space="preserve">line log capabilities, tracking communication between devices and synchronizing devices internal SW traces log. </w:t>
      </w:r>
      <w:r w:rsidR="00CE5AC1" w:rsidRPr="00E27215">
        <w:rPr>
          <w:rFonts w:ascii="Times New Roman" w:hAnsi="Times New Roman" w:cs="Times New Roman"/>
          <w:sz w:val="24"/>
          <w:szCs w:val="24"/>
        </w:rPr>
        <w:t xml:space="preserve">Within this network platform, there </w:t>
      </w:r>
      <w:r w:rsidR="00E03F4A" w:rsidRPr="00E27215">
        <w:rPr>
          <w:rFonts w:ascii="Times New Roman" w:hAnsi="Times New Roman" w:cs="Times New Roman"/>
          <w:sz w:val="24"/>
          <w:szCs w:val="24"/>
        </w:rPr>
        <w:t>lays</w:t>
      </w:r>
      <w:r w:rsidR="00CE5AC1" w:rsidRPr="00E27215">
        <w:rPr>
          <w:rFonts w:ascii="Times New Roman" w:hAnsi="Times New Roman" w:cs="Times New Roman"/>
          <w:sz w:val="24"/>
          <w:szCs w:val="24"/>
        </w:rPr>
        <w:t xml:space="preserve"> a development platform, consisting of Autotalk’s </w:t>
      </w:r>
      <w:r w:rsidR="004153CD" w:rsidRPr="00E27215">
        <w:rPr>
          <w:rFonts w:ascii="Times New Roman" w:hAnsi="Times New Roman" w:cs="Times New Roman"/>
          <w:sz w:val="24"/>
          <w:szCs w:val="24"/>
        </w:rPr>
        <w:t xml:space="preserve">third generation platform: Pangaea 3. It supports On-Board-Unit (OBU) or Road-Side-Unit (RSU) functionality. Pangaea 3 small size allows simple mounting for field tests, as well as being provided with a complete SW development tool-chain tablet application for real-time performance monitoring and range analysis tools </w:t>
      </w:r>
      <w:r w:rsidR="00715C18">
        <w:rPr>
          <w:rFonts w:ascii="Times New Roman" w:hAnsi="Times New Roman" w:cs="Times New Roman"/>
          <w:sz w:val="24"/>
          <w:szCs w:val="24"/>
        </w:rPr>
        <w:t>[8]</w:t>
      </w:r>
      <w:r w:rsidR="004153CD" w:rsidRPr="00E27215">
        <w:rPr>
          <w:rFonts w:ascii="Times New Roman" w:hAnsi="Times New Roman" w:cs="Times New Roman"/>
          <w:sz w:val="24"/>
          <w:szCs w:val="24"/>
        </w:rPr>
        <w:t xml:space="preserve">. </w:t>
      </w:r>
    </w:p>
    <w:p w:rsidR="00AC5A07" w:rsidRPr="00E27215" w:rsidRDefault="00BE6F2D" w:rsidP="008C16FE">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There exists devices being stabilized within vehicles to prevent further collisions, and there exists communications between space robots and Earth to enhance such technology. According to Ford, research is being done to further the company’s commitment to industry leadership in the development of connected vehicle communications to help reduce traffic congestion and aid in the advancement of emergency</w:t>
      </w:r>
      <w:r w:rsidR="008215E4">
        <w:rPr>
          <w:rFonts w:ascii="Times New Roman" w:hAnsi="Times New Roman" w:cs="Times New Roman"/>
          <w:sz w:val="24"/>
          <w:szCs w:val="24"/>
        </w:rPr>
        <w:t xml:space="preserve"> vehicle communication methods [9]. </w:t>
      </w:r>
      <w:r w:rsidR="00B80F97" w:rsidRPr="00E27215">
        <w:rPr>
          <w:rFonts w:ascii="Times New Roman" w:hAnsi="Times New Roman" w:cs="Times New Roman"/>
          <w:sz w:val="24"/>
          <w:szCs w:val="24"/>
        </w:rPr>
        <w:t xml:space="preserve">This research includes a three-year commitment with the telematics department of St. Petersburg Polytechnic University in Russia with that country’s space industry. </w:t>
      </w:r>
    </w:p>
    <w:p w:rsidR="00BE6F2D" w:rsidRPr="00E27215" w:rsidRDefault="00C8220D" w:rsidP="008C16FE">
      <w:pPr>
        <w:spacing w:line="480" w:lineRule="auto"/>
        <w:ind w:firstLine="720"/>
        <w:rPr>
          <w:rFonts w:ascii="Times New Roman" w:hAnsi="Times New Roman" w:cs="Times New Roman"/>
          <w:sz w:val="24"/>
          <w:szCs w:val="24"/>
          <w:shd w:val="clear" w:color="auto" w:fill="FFFFFF"/>
        </w:rPr>
      </w:pPr>
      <w:r w:rsidRPr="00E27215">
        <w:rPr>
          <w:rFonts w:ascii="Times New Roman" w:hAnsi="Times New Roman" w:cs="Times New Roman"/>
          <w:sz w:val="24"/>
          <w:szCs w:val="24"/>
        </w:rPr>
        <w:t xml:space="preserve">Ford’s focus being that of emergency </w:t>
      </w:r>
      <w:r w:rsidR="00545FAD">
        <w:rPr>
          <w:rFonts w:ascii="Times New Roman" w:hAnsi="Times New Roman" w:cs="Times New Roman"/>
          <w:sz w:val="24"/>
          <w:szCs w:val="24"/>
        </w:rPr>
        <w:t xml:space="preserve">advancement, </w:t>
      </w:r>
      <w:r w:rsidRPr="00E27215">
        <w:rPr>
          <w:rFonts w:ascii="Times New Roman" w:hAnsi="Times New Roman" w:cs="Times New Roman"/>
          <w:sz w:val="24"/>
          <w:szCs w:val="24"/>
        </w:rPr>
        <w:t xml:space="preserve">they are analyzing more so on how the messages should be sent </w:t>
      </w:r>
      <w:r w:rsidR="00015FE3" w:rsidRPr="00E27215">
        <w:rPr>
          <w:rFonts w:ascii="Times New Roman" w:hAnsi="Times New Roman" w:cs="Times New Roman"/>
          <w:sz w:val="24"/>
          <w:szCs w:val="24"/>
        </w:rPr>
        <w:t xml:space="preserve">if, in fact, a network failure were to occur. Technical leader in system analytics for Ford, Oleg </w:t>
      </w:r>
      <w:proofErr w:type="spellStart"/>
      <w:r w:rsidR="00015FE3" w:rsidRPr="00E27215">
        <w:rPr>
          <w:rFonts w:ascii="Times New Roman" w:hAnsi="Times New Roman" w:cs="Times New Roman"/>
          <w:sz w:val="24"/>
          <w:szCs w:val="24"/>
        </w:rPr>
        <w:t>Gusikhin</w:t>
      </w:r>
      <w:proofErr w:type="spellEnd"/>
      <w:r w:rsidR="00015FE3" w:rsidRPr="00E27215">
        <w:rPr>
          <w:rFonts w:ascii="Times New Roman" w:hAnsi="Times New Roman" w:cs="Times New Roman"/>
          <w:sz w:val="24"/>
          <w:szCs w:val="24"/>
        </w:rPr>
        <w:t>, states, “</w:t>
      </w:r>
      <w:r w:rsidR="00015FE3" w:rsidRPr="00E27215">
        <w:rPr>
          <w:rFonts w:ascii="Times New Roman" w:hAnsi="Times New Roman" w:cs="Times New Roman"/>
          <w:sz w:val="24"/>
          <w:szCs w:val="24"/>
          <w:shd w:val="clear" w:color="auto" w:fill="FFFFFF"/>
        </w:rPr>
        <w:t>The research of fallback options and robust message networks is important</w:t>
      </w:r>
      <w:r w:rsidR="00015FE3" w:rsidRPr="00E27215">
        <w:rPr>
          <w:rFonts w:ascii="Times New Roman" w:hAnsi="Times New Roman" w:cs="Times New Roman"/>
          <w:sz w:val="24"/>
          <w:szCs w:val="24"/>
          <w:shd w:val="clear" w:color="auto" w:fill="FFFFFF"/>
        </w:rPr>
        <w:t xml:space="preserve">. If one network is down, alternatives need to be identified and strengthened to reliably propagate messages between networks.” Not only do vehicle to vehicle communications and vehicle to infrastructure networks exist in such criteria, Ford has </w:t>
      </w:r>
      <w:r w:rsidR="00E455A4">
        <w:rPr>
          <w:rFonts w:ascii="Times New Roman" w:hAnsi="Times New Roman" w:cs="Times New Roman"/>
          <w:sz w:val="24"/>
          <w:szCs w:val="24"/>
          <w:shd w:val="clear" w:color="auto" w:fill="FFFFFF"/>
        </w:rPr>
        <w:t xml:space="preserve">created </w:t>
      </w:r>
      <w:r w:rsidR="00015FE3" w:rsidRPr="00E27215">
        <w:rPr>
          <w:rFonts w:ascii="Times New Roman" w:hAnsi="Times New Roman" w:cs="Times New Roman"/>
          <w:sz w:val="24"/>
          <w:szCs w:val="24"/>
          <w:shd w:val="clear" w:color="auto" w:fill="FFFFFF"/>
        </w:rPr>
        <w:t>the idea of a vehicle to cloud communications. If V2C were to break, due to how the vehicle was struc</w:t>
      </w:r>
      <w:r w:rsidR="00AC5A07" w:rsidRPr="00E27215">
        <w:rPr>
          <w:rFonts w:ascii="Times New Roman" w:hAnsi="Times New Roman" w:cs="Times New Roman"/>
          <w:sz w:val="24"/>
          <w:szCs w:val="24"/>
          <w:shd w:val="clear" w:color="auto" w:fill="FFFFFF"/>
        </w:rPr>
        <w:t>k, it would then rely on V2V</w:t>
      </w:r>
      <w:r w:rsidR="00015FE3" w:rsidRPr="00E27215">
        <w:rPr>
          <w:rFonts w:ascii="Times New Roman" w:hAnsi="Times New Roman" w:cs="Times New Roman"/>
          <w:sz w:val="24"/>
          <w:szCs w:val="24"/>
          <w:shd w:val="clear" w:color="auto" w:fill="FFFFFF"/>
        </w:rPr>
        <w:t xml:space="preserve"> communications to provide the vehicle access </w:t>
      </w:r>
      <w:bookmarkStart w:id="0" w:name="_GoBack"/>
      <w:bookmarkEnd w:id="0"/>
      <w:r w:rsidR="00015FE3" w:rsidRPr="00E27215">
        <w:rPr>
          <w:rFonts w:ascii="Times New Roman" w:hAnsi="Times New Roman" w:cs="Times New Roman"/>
          <w:sz w:val="24"/>
          <w:szCs w:val="24"/>
          <w:shd w:val="clear" w:color="auto" w:fill="FFFFFF"/>
        </w:rPr>
        <w:t>to some sort of network. These communications blend multiple networking technologies</w:t>
      </w:r>
      <w:r w:rsidR="00AC5A07" w:rsidRPr="00E27215">
        <w:rPr>
          <w:rFonts w:ascii="Times New Roman" w:hAnsi="Times New Roman" w:cs="Times New Roman"/>
          <w:sz w:val="24"/>
          <w:szCs w:val="24"/>
          <w:shd w:val="clear" w:color="auto" w:fill="FFFFFF"/>
        </w:rPr>
        <w:t xml:space="preserve"> together</w:t>
      </w:r>
      <w:r w:rsidR="00015FE3" w:rsidRPr="00E27215">
        <w:rPr>
          <w:rFonts w:ascii="Times New Roman" w:hAnsi="Times New Roman" w:cs="Times New Roman"/>
          <w:sz w:val="24"/>
          <w:szCs w:val="24"/>
          <w:shd w:val="clear" w:color="auto" w:fill="FFFFFF"/>
        </w:rPr>
        <w:t xml:space="preserve">: dedicated </w:t>
      </w:r>
      <w:r w:rsidR="00015FE3" w:rsidRPr="00E27215">
        <w:rPr>
          <w:rFonts w:ascii="Times New Roman" w:hAnsi="Times New Roman" w:cs="Times New Roman"/>
          <w:sz w:val="24"/>
          <w:szCs w:val="24"/>
          <w:shd w:val="clear" w:color="auto" w:fill="FFFFFF"/>
        </w:rPr>
        <w:lastRenderedPageBreak/>
        <w:t xml:space="preserve">short-range communication (DSRC), cellular LTE wireless broadband, and mesh networking to ensure optimal </w:t>
      </w:r>
      <w:r w:rsidR="008215E4">
        <w:rPr>
          <w:rFonts w:ascii="Times New Roman" w:hAnsi="Times New Roman" w:cs="Times New Roman"/>
          <w:sz w:val="24"/>
          <w:szCs w:val="24"/>
          <w:shd w:val="clear" w:color="auto" w:fill="FFFFFF"/>
        </w:rPr>
        <w:t>signal strength [9]</w:t>
      </w:r>
      <w:r w:rsidR="00015FE3" w:rsidRPr="00E27215">
        <w:rPr>
          <w:rFonts w:ascii="Times New Roman" w:hAnsi="Times New Roman" w:cs="Times New Roman"/>
          <w:sz w:val="24"/>
          <w:szCs w:val="24"/>
          <w:shd w:val="clear" w:color="auto" w:fill="FFFFFF"/>
        </w:rPr>
        <w:t>.</w:t>
      </w:r>
    </w:p>
    <w:p w:rsidR="006D3334" w:rsidRPr="00E27215" w:rsidRDefault="005C7ECF" w:rsidP="008C16FE">
      <w:pPr>
        <w:spacing w:line="480" w:lineRule="auto"/>
        <w:ind w:firstLine="720"/>
        <w:rPr>
          <w:rFonts w:ascii="Times New Roman" w:hAnsi="Times New Roman" w:cs="Times New Roman"/>
          <w:sz w:val="24"/>
          <w:szCs w:val="24"/>
          <w:shd w:val="clear" w:color="auto" w:fill="FFFFFF"/>
        </w:rPr>
      </w:pPr>
      <w:r w:rsidRPr="00E27215">
        <w:rPr>
          <w:rFonts w:ascii="Times New Roman" w:hAnsi="Times New Roman" w:cs="Times New Roman"/>
          <w:sz w:val="24"/>
          <w:szCs w:val="24"/>
          <w:shd w:val="clear" w:color="auto" w:fill="FFFFFF"/>
        </w:rPr>
        <w:t xml:space="preserve">Future research is being done within companies such as Google, engineering vehicles that drive themselves with humans sitting behind the wheel, having no control. With USDOT and Ford currently researching how to prevent the increase of collisions, reducing fatalities in the United States, and perhaps internationally, there is hope one day that humans will be driving on a safer road. Such an idea in a world of ours seems possible, yet the question of hackers into these wireless data communicators is the next task for these companies to attack. </w:t>
      </w:r>
    </w:p>
    <w:p w:rsidR="00CE05DB" w:rsidRPr="00E27215" w:rsidRDefault="00A7454C" w:rsidP="008C16FE">
      <w:pPr>
        <w:spacing w:line="480" w:lineRule="auto"/>
        <w:ind w:firstLine="720"/>
        <w:rPr>
          <w:rFonts w:ascii="Times New Roman" w:hAnsi="Times New Roman" w:cs="Times New Roman"/>
          <w:b/>
          <w:sz w:val="24"/>
          <w:szCs w:val="24"/>
          <w:shd w:val="clear" w:color="auto" w:fill="FFFFFF"/>
        </w:rPr>
      </w:pPr>
      <w:r w:rsidRPr="00E27215">
        <w:rPr>
          <w:rFonts w:ascii="Times New Roman" w:hAnsi="Times New Roman" w:cs="Times New Roman"/>
          <w:b/>
          <w:sz w:val="24"/>
          <w:szCs w:val="24"/>
          <w:shd w:val="clear" w:color="auto" w:fill="FFFFFF"/>
        </w:rPr>
        <w:t>References</w:t>
      </w:r>
    </w:p>
    <w:p w:rsidR="00DC67E9" w:rsidRPr="00E27215" w:rsidRDefault="008F649E" w:rsidP="008C16FE">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 xml:space="preserve"> </w:t>
      </w:r>
      <w:r w:rsidR="00DC67E9" w:rsidRPr="00E27215">
        <w:rPr>
          <w:rFonts w:ascii="Times New Roman" w:hAnsi="Times New Roman" w:cs="Times New Roman"/>
          <w:sz w:val="24"/>
          <w:szCs w:val="24"/>
        </w:rPr>
        <w:t>[1]</w:t>
      </w:r>
      <w:r w:rsidR="0001391F" w:rsidRPr="00E27215">
        <w:rPr>
          <w:rFonts w:ascii="Times New Roman" w:hAnsi="Times New Roman" w:cs="Times New Roman"/>
          <w:sz w:val="24"/>
          <w:szCs w:val="24"/>
        </w:rPr>
        <w:t xml:space="preserve"> National Highway Traffic Safety Administration. </w:t>
      </w:r>
      <w:proofErr w:type="gramStart"/>
      <w:r w:rsidR="0001391F" w:rsidRPr="00E27215">
        <w:rPr>
          <w:rFonts w:ascii="Times New Roman" w:hAnsi="Times New Roman" w:cs="Times New Roman"/>
          <w:sz w:val="24"/>
          <w:szCs w:val="24"/>
        </w:rPr>
        <w:t>(2013, August).</w:t>
      </w:r>
      <w:proofErr w:type="gramEnd"/>
      <w:r w:rsidR="0001391F" w:rsidRPr="00E27215">
        <w:rPr>
          <w:rFonts w:ascii="Times New Roman" w:hAnsi="Times New Roman" w:cs="Times New Roman"/>
          <w:sz w:val="24"/>
          <w:szCs w:val="24"/>
        </w:rPr>
        <w:t xml:space="preserve"> </w:t>
      </w:r>
      <w:proofErr w:type="gramStart"/>
      <w:r w:rsidR="0001391F" w:rsidRPr="00E27215">
        <w:rPr>
          <w:rFonts w:ascii="Times New Roman" w:hAnsi="Times New Roman" w:cs="Times New Roman"/>
          <w:sz w:val="24"/>
          <w:szCs w:val="24"/>
        </w:rPr>
        <w:t>Early Estimate of Motor Vehicle Traffic Fatalities for the First Quarter of 2013.</w:t>
      </w:r>
      <w:proofErr w:type="gramEnd"/>
      <w:r w:rsidR="0001391F" w:rsidRPr="00E27215">
        <w:rPr>
          <w:rFonts w:ascii="Times New Roman" w:hAnsi="Times New Roman" w:cs="Times New Roman"/>
          <w:sz w:val="24"/>
          <w:szCs w:val="24"/>
        </w:rPr>
        <w:t xml:space="preserve"> </w:t>
      </w:r>
      <w:proofErr w:type="gramStart"/>
      <w:r w:rsidR="0001391F" w:rsidRPr="00E27215">
        <w:rPr>
          <w:rFonts w:ascii="Times New Roman" w:hAnsi="Times New Roman" w:cs="Times New Roman"/>
          <w:sz w:val="24"/>
          <w:szCs w:val="24"/>
        </w:rPr>
        <w:t>[Online].</w:t>
      </w:r>
      <w:proofErr w:type="gramEnd"/>
      <w:r w:rsidR="0001391F" w:rsidRPr="00E27215">
        <w:rPr>
          <w:rFonts w:ascii="Times New Roman" w:hAnsi="Times New Roman" w:cs="Times New Roman"/>
          <w:sz w:val="24"/>
          <w:szCs w:val="24"/>
        </w:rPr>
        <w:t xml:space="preserve"> Available: </w:t>
      </w:r>
      <w:hyperlink r:id="rId13" w:history="1">
        <w:r w:rsidR="0001391F" w:rsidRPr="00E27215">
          <w:rPr>
            <w:rStyle w:val="Hyperlink"/>
            <w:rFonts w:ascii="Times New Roman" w:hAnsi="Times New Roman" w:cs="Times New Roman"/>
            <w:sz w:val="24"/>
            <w:szCs w:val="24"/>
          </w:rPr>
          <w:t>http://www-nrd.nhtsa.dot.gov/Pubs/811808.pdf</w:t>
        </w:r>
      </w:hyperlink>
    </w:p>
    <w:p w:rsidR="00DC67E9" w:rsidRPr="00E27215" w:rsidRDefault="00DC67E9" w:rsidP="00525F32">
      <w:pPr>
        <w:spacing w:line="480" w:lineRule="auto"/>
        <w:ind w:firstLine="720"/>
        <w:rPr>
          <w:rFonts w:ascii="Times New Roman" w:hAnsi="Times New Roman" w:cs="Times New Roman"/>
          <w:sz w:val="24"/>
          <w:szCs w:val="24"/>
        </w:rPr>
      </w:pPr>
      <w:proofErr w:type="gramStart"/>
      <w:r w:rsidRPr="00E27215">
        <w:rPr>
          <w:rFonts w:ascii="Times New Roman" w:hAnsi="Times New Roman" w:cs="Times New Roman"/>
          <w:sz w:val="24"/>
          <w:szCs w:val="24"/>
        </w:rPr>
        <w:t>[2]</w:t>
      </w:r>
      <w:r w:rsidR="001F34D0" w:rsidRPr="00E27215">
        <w:rPr>
          <w:rFonts w:ascii="Times New Roman" w:hAnsi="Times New Roman" w:cs="Times New Roman"/>
          <w:sz w:val="24"/>
          <w:szCs w:val="24"/>
        </w:rPr>
        <w:t xml:space="preserve"> U.S Department of Transportation Research and Innovative Technology Administration.</w:t>
      </w:r>
      <w:proofErr w:type="gramEnd"/>
      <w:r w:rsidR="001F34D0" w:rsidRPr="00E27215">
        <w:rPr>
          <w:rFonts w:ascii="Times New Roman" w:hAnsi="Times New Roman" w:cs="Times New Roman"/>
          <w:sz w:val="24"/>
          <w:szCs w:val="24"/>
        </w:rPr>
        <w:t xml:space="preserve"> (2018, July 18). </w:t>
      </w:r>
      <w:proofErr w:type="gramStart"/>
      <w:r w:rsidR="001F34D0" w:rsidRPr="00E27215">
        <w:rPr>
          <w:rFonts w:ascii="Times New Roman" w:hAnsi="Times New Roman" w:cs="Times New Roman"/>
          <w:sz w:val="24"/>
          <w:szCs w:val="24"/>
        </w:rPr>
        <w:t>Vehicle-to-Vehicle (V2V) Communications for Safety [Online].</w:t>
      </w:r>
      <w:proofErr w:type="gramEnd"/>
      <w:r w:rsidR="001F34D0" w:rsidRPr="00E27215">
        <w:rPr>
          <w:rFonts w:ascii="Times New Roman" w:hAnsi="Times New Roman" w:cs="Times New Roman"/>
          <w:sz w:val="24"/>
          <w:szCs w:val="24"/>
        </w:rPr>
        <w:t xml:space="preserve"> Available: </w:t>
      </w:r>
      <w:hyperlink r:id="rId14" w:history="1">
        <w:r w:rsidR="001F34D0" w:rsidRPr="00E27215">
          <w:rPr>
            <w:rStyle w:val="Hyperlink"/>
            <w:rFonts w:ascii="Times New Roman" w:hAnsi="Times New Roman" w:cs="Times New Roman"/>
            <w:sz w:val="24"/>
            <w:szCs w:val="24"/>
          </w:rPr>
          <w:t>http://www.its.dot.gov/research/v2v.htm</w:t>
        </w:r>
      </w:hyperlink>
    </w:p>
    <w:p w:rsidR="001F34D0" w:rsidRPr="00E27215" w:rsidRDefault="00DC67E9" w:rsidP="00525F32">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[3]</w:t>
      </w:r>
      <w:r w:rsidR="001F34D0" w:rsidRPr="00E27215">
        <w:rPr>
          <w:rFonts w:ascii="Times New Roman" w:hAnsi="Times New Roman" w:cs="Times New Roman"/>
          <w:sz w:val="24"/>
          <w:szCs w:val="24"/>
        </w:rPr>
        <w:t xml:space="preserve"> MADD. </w:t>
      </w:r>
      <w:proofErr w:type="gramStart"/>
      <w:r w:rsidR="001F34D0" w:rsidRPr="00E27215">
        <w:rPr>
          <w:rFonts w:ascii="Times New Roman" w:hAnsi="Times New Roman" w:cs="Times New Roman"/>
          <w:sz w:val="24"/>
          <w:szCs w:val="24"/>
        </w:rPr>
        <w:t>(2013). Statistics.</w:t>
      </w:r>
      <w:proofErr w:type="gramEnd"/>
      <w:r w:rsidR="001F34D0" w:rsidRPr="00E27215">
        <w:rPr>
          <w:rFonts w:ascii="Times New Roman" w:hAnsi="Times New Roman" w:cs="Times New Roman"/>
          <w:sz w:val="24"/>
          <w:szCs w:val="24"/>
        </w:rPr>
        <w:t xml:space="preserve"> </w:t>
      </w:r>
      <w:proofErr w:type="gramStart"/>
      <w:r w:rsidR="001F34D0" w:rsidRPr="00E27215">
        <w:rPr>
          <w:rFonts w:ascii="Times New Roman" w:hAnsi="Times New Roman" w:cs="Times New Roman"/>
          <w:sz w:val="24"/>
          <w:szCs w:val="24"/>
        </w:rPr>
        <w:t>[Online].</w:t>
      </w:r>
      <w:proofErr w:type="gramEnd"/>
      <w:r w:rsidR="001F34D0" w:rsidRPr="00E27215">
        <w:rPr>
          <w:rFonts w:ascii="Times New Roman" w:hAnsi="Times New Roman" w:cs="Times New Roman"/>
          <w:sz w:val="24"/>
          <w:szCs w:val="24"/>
        </w:rPr>
        <w:t xml:space="preserve"> Available: </w:t>
      </w:r>
      <w:hyperlink r:id="rId15" w:history="1">
        <w:r w:rsidR="00525F32" w:rsidRPr="00E27215">
          <w:rPr>
            <w:rStyle w:val="Hyperlink"/>
            <w:rFonts w:ascii="Times New Roman" w:hAnsi="Times New Roman" w:cs="Times New Roman"/>
            <w:sz w:val="24"/>
            <w:szCs w:val="24"/>
          </w:rPr>
          <w:t>http://www.madd.org/statistics/</w:t>
        </w:r>
      </w:hyperlink>
      <w:r w:rsidR="00525F32" w:rsidRPr="00E27215">
        <w:rPr>
          <w:rFonts w:ascii="Times New Roman" w:hAnsi="Times New Roman" w:cs="Times New Roman"/>
          <w:sz w:val="24"/>
          <w:szCs w:val="24"/>
        </w:rPr>
        <w:t xml:space="preserve"> </w:t>
      </w:r>
      <w:r w:rsidR="001F34D0" w:rsidRPr="00E27215">
        <w:rPr>
          <w:rFonts w:ascii="Times New Roman" w:hAnsi="Times New Roman" w:cs="Times New Roman"/>
          <w:sz w:val="24"/>
          <w:szCs w:val="24"/>
        </w:rPr>
        <w:t xml:space="preserve"> </w:t>
      </w:r>
      <w:r w:rsidR="001F34D0" w:rsidRPr="00E27215">
        <w:rPr>
          <w:rFonts w:ascii="Times New Roman" w:hAnsi="Times New Roman" w:cs="Times New Roman"/>
          <w:sz w:val="24"/>
          <w:szCs w:val="24"/>
        </w:rPr>
        <w:t xml:space="preserve"> </w:t>
      </w:r>
    </w:p>
    <w:p w:rsidR="00DC67E9" w:rsidRPr="00E27215" w:rsidRDefault="00DC67E9" w:rsidP="00F72E6C">
      <w:pPr>
        <w:spacing w:line="480" w:lineRule="auto"/>
        <w:ind w:firstLine="720"/>
        <w:rPr>
          <w:rFonts w:ascii="Times New Roman" w:hAnsi="Times New Roman" w:cs="Times New Roman"/>
          <w:sz w:val="24"/>
          <w:szCs w:val="24"/>
        </w:rPr>
      </w:pPr>
      <w:proofErr w:type="gramStart"/>
      <w:r w:rsidRPr="00E27215">
        <w:rPr>
          <w:rFonts w:ascii="Times New Roman" w:hAnsi="Times New Roman" w:cs="Times New Roman"/>
          <w:sz w:val="24"/>
          <w:szCs w:val="24"/>
        </w:rPr>
        <w:t>[4]</w:t>
      </w:r>
      <w:r w:rsidR="00525F32" w:rsidRPr="00E27215">
        <w:rPr>
          <w:rFonts w:ascii="Times New Roman" w:hAnsi="Times New Roman" w:cs="Times New Roman"/>
          <w:sz w:val="24"/>
          <w:szCs w:val="24"/>
        </w:rPr>
        <w:t xml:space="preserve"> NHTSA Data Resource Website.</w:t>
      </w:r>
      <w:proofErr w:type="gramEnd"/>
      <w:r w:rsidR="00525F32" w:rsidRPr="00E27215">
        <w:rPr>
          <w:rFonts w:ascii="Times New Roman" w:hAnsi="Times New Roman" w:cs="Times New Roman"/>
          <w:sz w:val="24"/>
          <w:szCs w:val="24"/>
        </w:rPr>
        <w:t xml:space="preserve"> </w:t>
      </w:r>
      <w:proofErr w:type="gramStart"/>
      <w:r w:rsidR="00525F32" w:rsidRPr="00E27215">
        <w:rPr>
          <w:rFonts w:ascii="Times New Roman" w:hAnsi="Times New Roman" w:cs="Times New Roman"/>
          <w:sz w:val="24"/>
          <w:szCs w:val="24"/>
        </w:rPr>
        <w:t>(1994-2011). National Statistics.</w:t>
      </w:r>
      <w:proofErr w:type="gramEnd"/>
      <w:r w:rsidR="00525F32" w:rsidRPr="00E27215">
        <w:rPr>
          <w:rFonts w:ascii="Times New Roman" w:hAnsi="Times New Roman" w:cs="Times New Roman"/>
          <w:sz w:val="24"/>
          <w:szCs w:val="24"/>
        </w:rPr>
        <w:t xml:space="preserve"> </w:t>
      </w:r>
      <w:proofErr w:type="gramStart"/>
      <w:r w:rsidR="00525F32" w:rsidRPr="00E27215">
        <w:rPr>
          <w:rFonts w:ascii="Times New Roman" w:hAnsi="Times New Roman" w:cs="Times New Roman"/>
          <w:sz w:val="24"/>
          <w:szCs w:val="24"/>
        </w:rPr>
        <w:t>[Online].</w:t>
      </w:r>
      <w:proofErr w:type="gramEnd"/>
      <w:r w:rsidR="00525F32" w:rsidRPr="00E27215">
        <w:rPr>
          <w:rFonts w:ascii="Times New Roman" w:hAnsi="Times New Roman" w:cs="Times New Roman"/>
          <w:sz w:val="24"/>
          <w:szCs w:val="24"/>
        </w:rPr>
        <w:t xml:space="preserve"> Available:  </w:t>
      </w:r>
      <w:hyperlink r:id="rId16" w:history="1">
        <w:r w:rsidR="00525F32" w:rsidRPr="00E27215">
          <w:rPr>
            <w:rStyle w:val="Hyperlink"/>
            <w:rFonts w:ascii="Times New Roman" w:hAnsi="Times New Roman" w:cs="Times New Roman"/>
            <w:sz w:val="24"/>
            <w:szCs w:val="24"/>
          </w:rPr>
          <w:t>http://www-fars.nhtsa.dot.gov/Main/index.aspx</w:t>
        </w:r>
      </w:hyperlink>
      <w:r w:rsidR="00525F32" w:rsidRPr="00E27215">
        <w:rPr>
          <w:rFonts w:ascii="Times New Roman" w:hAnsi="Times New Roman" w:cs="Times New Roman"/>
          <w:sz w:val="24"/>
          <w:szCs w:val="24"/>
        </w:rPr>
        <w:t xml:space="preserve">   </w:t>
      </w:r>
    </w:p>
    <w:p w:rsidR="00DC67E9" w:rsidRPr="00E27215" w:rsidRDefault="00DC67E9" w:rsidP="00440033">
      <w:pPr>
        <w:spacing w:line="480" w:lineRule="auto"/>
        <w:ind w:firstLine="720"/>
        <w:rPr>
          <w:rFonts w:ascii="Times New Roman" w:hAnsi="Times New Roman" w:cs="Times New Roman"/>
          <w:color w:val="0000FF" w:themeColor="hyperlink"/>
          <w:sz w:val="24"/>
          <w:szCs w:val="24"/>
          <w:u w:val="single"/>
        </w:rPr>
      </w:pPr>
      <w:r w:rsidRPr="00E27215">
        <w:rPr>
          <w:rFonts w:ascii="Times New Roman" w:hAnsi="Times New Roman" w:cs="Times New Roman"/>
          <w:sz w:val="24"/>
          <w:szCs w:val="24"/>
        </w:rPr>
        <w:t>[5]</w:t>
      </w:r>
      <w:r w:rsidR="00396162" w:rsidRPr="00E27215">
        <w:rPr>
          <w:rFonts w:ascii="Times New Roman" w:hAnsi="Times New Roman" w:cs="Times New Roman"/>
          <w:sz w:val="24"/>
          <w:szCs w:val="24"/>
        </w:rPr>
        <w:t xml:space="preserve"> Official US Government Website for Distracted Driving. </w:t>
      </w:r>
      <w:proofErr w:type="gramStart"/>
      <w:r w:rsidR="00396162" w:rsidRPr="00E27215">
        <w:rPr>
          <w:rFonts w:ascii="Times New Roman" w:hAnsi="Times New Roman" w:cs="Times New Roman"/>
          <w:sz w:val="24"/>
          <w:szCs w:val="24"/>
        </w:rPr>
        <w:t>(2013). Key Facts and Statistics</w:t>
      </w:r>
      <w:r w:rsidR="00F72E6C" w:rsidRPr="00E27215">
        <w:rPr>
          <w:rFonts w:ascii="Times New Roman" w:hAnsi="Times New Roman" w:cs="Times New Roman"/>
          <w:sz w:val="24"/>
          <w:szCs w:val="24"/>
        </w:rPr>
        <w:t>.</w:t>
      </w:r>
      <w:proofErr w:type="gramEnd"/>
      <w:r w:rsidR="00F72E6C" w:rsidRPr="00E27215">
        <w:rPr>
          <w:rFonts w:ascii="Times New Roman" w:hAnsi="Times New Roman" w:cs="Times New Roman"/>
          <w:sz w:val="24"/>
          <w:szCs w:val="24"/>
        </w:rPr>
        <w:t xml:space="preserve"> </w:t>
      </w:r>
      <w:proofErr w:type="gramStart"/>
      <w:r w:rsidR="00F72E6C" w:rsidRPr="00E27215">
        <w:rPr>
          <w:rFonts w:ascii="Times New Roman" w:hAnsi="Times New Roman" w:cs="Times New Roman"/>
          <w:sz w:val="24"/>
          <w:szCs w:val="24"/>
        </w:rPr>
        <w:t>[Online].</w:t>
      </w:r>
      <w:proofErr w:type="gramEnd"/>
      <w:r w:rsidR="00F72E6C" w:rsidRPr="00E27215">
        <w:rPr>
          <w:rFonts w:ascii="Times New Roman" w:hAnsi="Times New Roman" w:cs="Times New Roman"/>
          <w:sz w:val="24"/>
          <w:szCs w:val="24"/>
        </w:rPr>
        <w:t xml:space="preserve"> Available: </w:t>
      </w:r>
      <w:hyperlink r:id="rId17" w:history="1">
        <w:r w:rsidR="00F72E6C" w:rsidRPr="00E27215">
          <w:rPr>
            <w:rStyle w:val="Hyperlink"/>
            <w:rFonts w:ascii="Times New Roman" w:hAnsi="Times New Roman" w:cs="Times New Roman"/>
            <w:sz w:val="24"/>
            <w:szCs w:val="24"/>
          </w:rPr>
          <w:t>http://www.distraction.gov/content/get-the-facts/facts-and-statistics.html</w:t>
        </w:r>
      </w:hyperlink>
    </w:p>
    <w:p w:rsidR="00DC67E9" w:rsidRPr="00E27215" w:rsidRDefault="00DC67E9" w:rsidP="008F649E">
      <w:pPr>
        <w:spacing w:line="480" w:lineRule="auto"/>
        <w:ind w:firstLine="720"/>
        <w:rPr>
          <w:rFonts w:ascii="Times New Roman" w:hAnsi="Times New Roman" w:cs="Times New Roman"/>
          <w:sz w:val="24"/>
          <w:szCs w:val="24"/>
        </w:rPr>
      </w:pPr>
      <w:proofErr w:type="gramStart"/>
      <w:r w:rsidRPr="00E27215">
        <w:rPr>
          <w:rFonts w:ascii="Times New Roman" w:hAnsi="Times New Roman" w:cs="Times New Roman"/>
          <w:sz w:val="24"/>
          <w:szCs w:val="24"/>
        </w:rPr>
        <w:t>[6]</w:t>
      </w:r>
      <w:r w:rsidR="00440033" w:rsidRPr="00E27215">
        <w:rPr>
          <w:rFonts w:ascii="Times New Roman" w:hAnsi="Times New Roman" w:cs="Times New Roman"/>
          <w:sz w:val="24"/>
          <w:szCs w:val="24"/>
        </w:rPr>
        <w:t xml:space="preserve"> Jenny </w:t>
      </w:r>
      <w:proofErr w:type="spellStart"/>
      <w:r w:rsidR="00440033" w:rsidRPr="00E27215">
        <w:rPr>
          <w:rFonts w:ascii="Times New Roman" w:hAnsi="Times New Roman" w:cs="Times New Roman"/>
          <w:sz w:val="24"/>
          <w:szCs w:val="24"/>
        </w:rPr>
        <w:t>Guarino</w:t>
      </w:r>
      <w:proofErr w:type="spellEnd"/>
      <w:r w:rsidR="00440033" w:rsidRPr="00E27215">
        <w:rPr>
          <w:rFonts w:ascii="Times New Roman" w:hAnsi="Times New Roman" w:cs="Times New Roman"/>
          <w:sz w:val="24"/>
          <w:szCs w:val="24"/>
        </w:rPr>
        <w:t xml:space="preserve"> and </w:t>
      </w:r>
      <w:proofErr w:type="spellStart"/>
      <w:r w:rsidR="00440033" w:rsidRPr="00E27215">
        <w:rPr>
          <w:rFonts w:ascii="Times New Roman" w:hAnsi="Times New Roman" w:cs="Times New Roman"/>
          <w:sz w:val="24"/>
          <w:szCs w:val="24"/>
        </w:rPr>
        <w:t>Amrut</w:t>
      </w:r>
      <w:proofErr w:type="spellEnd"/>
      <w:r w:rsidR="00440033" w:rsidRPr="00E27215">
        <w:rPr>
          <w:rFonts w:ascii="Times New Roman" w:hAnsi="Times New Roman" w:cs="Times New Roman"/>
          <w:sz w:val="24"/>
          <w:szCs w:val="24"/>
        </w:rPr>
        <w:t xml:space="preserve"> </w:t>
      </w:r>
      <w:proofErr w:type="spellStart"/>
      <w:r w:rsidR="00440033" w:rsidRPr="00E27215">
        <w:rPr>
          <w:rFonts w:ascii="Times New Roman" w:hAnsi="Times New Roman" w:cs="Times New Roman"/>
          <w:sz w:val="24"/>
          <w:szCs w:val="24"/>
        </w:rPr>
        <w:t>Champaneri</w:t>
      </w:r>
      <w:proofErr w:type="spellEnd"/>
      <w:r w:rsidR="00440033" w:rsidRPr="00E27215">
        <w:rPr>
          <w:rFonts w:ascii="Times New Roman" w:hAnsi="Times New Roman" w:cs="Times New Roman"/>
          <w:sz w:val="24"/>
          <w:szCs w:val="24"/>
        </w:rPr>
        <w:t>.</w:t>
      </w:r>
      <w:proofErr w:type="gramEnd"/>
      <w:r w:rsidR="00440033" w:rsidRPr="00E27215">
        <w:rPr>
          <w:rFonts w:ascii="Times New Roman" w:hAnsi="Times New Roman" w:cs="Times New Roman"/>
          <w:sz w:val="24"/>
          <w:szCs w:val="24"/>
        </w:rPr>
        <w:t xml:space="preserve"> </w:t>
      </w:r>
      <w:proofErr w:type="gramStart"/>
      <w:r w:rsidR="00440033" w:rsidRPr="00E27215">
        <w:rPr>
          <w:rFonts w:ascii="Times New Roman" w:hAnsi="Times New Roman" w:cs="Times New Roman"/>
          <w:sz w:val="24"/>
          <w:szCs w:val="24"/>
        </w:rPr>
        <w:t>(2010, September).</w:t>
      </w:r>
      <w:proofErr w:type="gramEnd"/>
      <w:r w:rsidR="00440033" w:rsidRPr="00E27215">
        <w:rPr>
          <w:rFonts w:ascii="Times New Roman" w:hAnsi="Times New Roman" w:cs="Times New Roman"/>
          <w:sz w:val="24"/>
          <w:szCs w:val="24"/>
        </w:rPr>
        <w:t xml:space="preserve"> Factors Involved in Fatal Vehicle Crashes. </w:t>
      </w:r>
      <w:proofErr w:type="gramStart"/>
      <w:r w:rsidR="00440033" w:rsidRPr="00E27215">
        <w:rPr>
          <w:rFonts w:ascii="Times New Roman" w:hAnsi="Times New Roman" w:cs="Times New Roman"/>
          <w:sz w:val="24"/>
          <w:szCs w:val="24"/>
        </w:rPr>
        <w:t>[Online].</w:t>
      </w:r>
      <w:proofErr w:type="gramEnd"/>
      <w:r w:rsidR="00440033" w:rsidRPr="00E27215">
        <w:rPr>
          <w:rFonts w:ascii="Times New Roman" w:hAnsi="Times New Roman" w:cs="Times New Roman"/>
          <w:sz w:val="24"/>
          <w:szCs w:val="24"/>
        </w:rPr>
        <w:t xml:space="preserve"> Available: </w:t>
      </w:r>
      <w:hyperlink r:id="rId18" w:history="1">
        <w:r w:rsidR="00440033" w:rsidRPr="00E27215">
          <w:rPr>
            <w:rStyle w:val="Hyperlink"/>
            <w:rFonts w:ascii="Times New Roman" w:hAnsi="Times New Roman" w:cs="Times New Roman"/>
            <w:sz w:val="24"/>
            <w:szCs w:val="24"/>
          </w:rPr>
          <w:t>http://www.rita.dot.gov/bts/sites/rita.dot.gov.bts/files/publications/bts_technical_report/september_2010/html/entire.html</w:t>
        </w:r>
      </w:hyperlink>
    </w:p>
    <w:p w:rsidR="00DC67E9" w:rsidRPr="00E27215" w:rsidRDefault="00DC67E9" w:rsidP="008F649E">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[7]</w:t>
      </w:r>
      <w:r w:rsidR="008F649E" w:rsidRPr="00E27215">
        <w:rPr>
          <w:rFonts w:ascii="Times New Roman" w:hAnsi="Times New Roman" w:cs="Times New Roman"/>
          <w:sz w:val="24"/>
          <w:szCs w:val="24"/>
        </w:rPr>
        <w:t xml:space="preserve"> Alan Pierce. </w:t>
      </w:r>
      <w:proofErr w:type="gramStart"/>
      <w:r w:rsidR="008F649E" w:rsidRPr="00E27215">
        <w:rPr>
          <w:rFonts w:ascii="Times New Roman" w:hAnsi="Times New Roman" w:cs="Times New Roman"/>
          <w:sz w:val="24"/>
          <w:szCs w:val="24"/>
        </w:rPr>
        <w:t>(2011, December).</w:t>
      </w:r>
      <w:proofErr w:type="gramEnd"/>
      <w:r w:rsidR="008F649E" w:rsidRPr="00E27215">
        <w:rPr>
          <w:rFonts w:ascii="Times New Roman" w:hAnsi="Times New Roman" w:cs="Times New Roman"/>
          <w:sz w:val="24"/>
          <w:szCs w:val="24"/>
        </w:rPr>
        <w:t xml:space="preserve"> Crash Survival Systems + Car-to-Car Communication = A Next Gen Crash Avoidance System. </w:t>
      </w:r>
      <w:proofErr w:type="gramStart"/>
      <w:r w:rsidR="008F649E" w:rsidRPr="00E27215">
        <w:rPr>
          <w:rFonts w:ascii="Times New Roman" w:hAnsi="Times New Roman" w:cs="Times New Roman"/>
          <w:sz w:val="24"/>
          <w:szCs w:val="24"/>
        </w:rPr>
        <w:t>[Online].</w:t>
      </w:r>
      <w:proofErr w:type="gramEnd"/>
      <w:r w:rsidR="008F649E" w:rsidRPr="00E27215">
        <w:rPr>
          <w:rFonts w:ascii="Times New Roman" w:hAnsi="Times New Roman" w:cs="Times New Roman"/>
          <w:sz w:val="24"/>
          <w:szCs w:val="24"/>
        </w:rPr>
        <w:t xml:space="preserve"> Available: </w:t>
      </w:r>
      <w:hyperlink r:id="rId19" w:history="1">
        <w:r w:rsidR="008F649E" w:rsidRPr="00E27215">
          <w:rPr>
            <w:rStyle w:val="Hyperlink"/>
            <w:rFonts w:ascii="Times New Roman" w:hAnsi="Times New Roman" w:cs="Times New Roman"/>
            <w:sz w:val="24"/>
            <w:szCs w:val="24"/>
          </w:rPr>
          <w:t>http://www.its.dot.gov/press/pdf/Car_to_Car_Communication.pdf</w:t>
        </w:r>
      </w:hyperlink>
      <w:r w:rsidR="008F649E" w:rsidRPr="00E27215">
        <w:rPr>
          <w:rFonts w:ascii="Times New Roman" w:hAnsi="Times New Roman" w:cs="Times New Roman"/>
          <w:sz w:val="24"/>
          <w:szCs w:val="24"/>
        </w:rPr>
        <w:t xml:space="preserve"> </w:t>
      </w:r>
    </w:p>
    <w:p w:rsidR="00DC67E9" w:rsidRPr="00E27215" w:rsidRDefault="00DC67E9" w:rsidP="00EA10A0">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[8]</w:t>
      </w:r>
      <w:r w:rsidR="0035105F" w:rsidRPr="00E27215">
        <w:rPr>
          <w:rFonts w:ascii="Times New Roman" w:hAnsi="Times New Roman" w:cs="Times New Roman"/>
          <w:sz w:val="24"/>
          <w:szCs w:val="24"/>
        </w:rPr>
        <w:t xml:space="preserve"> Autotalks. </w:t>
      </w:r>
      <w:proofErr w:type="gramStart"/>
      <w:r w:rsidR="0035105F" w:rsidRPr="00E27215">
        <w:rPr>
          <w:rFonts w:ascii="Times New Roman" w:hAnsi="Times New Roman" w:cs="Times New Roman"/>
          <w:sz w:val="24"/>
          <w:szCs w:val="24"/>
        </w:rPr>
        <w:t>(2013). Products Overview.</w:t>
      </w:r>
      <w:proofErr w:type="gramEnd"/>
      <w:r w:rsidR="0035105F" w:rsidRPr="00E27215">
        <w:rPr>
          <w:rFonts w:ascii="Times New Roman" w:hAnsi="Times New Roman" w:cs="Times New Roman"/>
          <w:sz w:val="24"/>
          <w:szCs w:val="24"/>
        </w:rPr>
        <w:t xml:space="preserve"> </w:t>
      </w:r>
      <w:proofErr w:type="gramStart"/>
      <w:r w:rsidR="0035105F" w:rsidRPr="00E27215">
        <w:rPr>
          <w:rFonts w:ascii="Times New Roman" w:hAnsi="Times New Roman" w:cs="Times New Roman"/>
          <w:sz w:val="24"/>
          <w:szCs w:val="24"/>
        </w:rPr>
        <w:t>[Online].</w:t>
      </w:r>
      <w:proofErr w:type="gramEnd"/>
      <w:r w:rsidR="0035105F" w:rsidRPr="00E27215">
        <w:rPr>
          <w:rFonts w:ascii="Times New Roman" w:hAnsi="Times New Roman" w:cs="Times New Roman"/>
          <w:sz w:val="24"/>
          <w:szCs w:val="24"/>
        </w:rPr>
        <w:t xml:space="preserve"> Available: </w:t>
      </w:r>
      <w:hyperlink r:id="rId20" w:history="1">
        <w:r w:rsidR="0035105F" w:rsidRPr="00E27215">
          <w:rPr>
            <w:rStyle w:val="Hyperlink"/>
            <w:rFonts w:ascii="Times New Roman" w:hAnsi="Times New Roman" w:cs="Times New Roman"/>
            <w:sz w:val="24"/>
            <w:szCs w:val="24"/>
          </w:rPr>
          <w:t>http://www.auto-talks.com/</w:t>
        </w:r>
      </w:hyperlink>
    </w:p>
    <w:p w:rsidR="00EA10A0" w:rsidRPr="0045041C" w:rsidRDefault="00DC67E9" w:rsidP="00EA10A0">
      <w:pPr>
        <w:spacing w:line="480" w:lineRule="auto"/>
        <w:ind w:firstLine="720"/>
        <w:rPr>
          <w:rFonts w:ascii="Times New Roman" w:hAnsi="Times New Roman" w:cs="Times New Roman"/>
          <w:sz w:val="24"/>
          <w:szCs w:val="24"/>
        </w:rPr>
      </w:pPr>
      <w:r w:rsidRPr="00E27215">
        <w:rPr>
          <w:rFonts w:ascii="Times New Roman" w:hAnsi="Times New Roman" w:cs="Times New Roman"/>
          <w:sz w:val="24"/>
          <w:szCs w:val="24"/>
        </w:rPr>
        <w:t>[9]</w:t>
      </w:r>
      <w:r w:rsidR="00EA10A0">
        <w:rPr>
          <w:rFonts w:ascii="Times New Roman" w:hAnsi="Times New Roman" w:cs="Times New Roman"/>
          <w:sz w:val="24"/>
          <w:szCs w:val="24"/>
        </w:rPr>
        <w:t xml:space="preserve"> Philippe Crowe. (2013, Aug 22). Ford Studies Space Robots for V2V Communications. </w:t>
      </w:r>
      <w:proofErr w:type="gramStart"/>
      <w:r w:rsidR="00EA10A0">
        <w:rPr>
          <w:rFonts w:ascii="Times New Roman" w:hAnsi="Times New Roman" w:cs="Times New Roman"/>
          <w:sz w:val="24"/>
          <w:szCs w:val="24"/>
        </w:rPr>
        <w:t>[Online].</w:t>
      </w:r>
      <w:proofErr w:type="gramEnd"/>
      <w:r w:rsidR="00EA10A0">
        <w:rPr>
          <w:rFonts w:ascii="Times New Roman" w:hAnsi="Times New Roman" w:cs="Times New Roman"/>
          <w:sz w:val="24"/>
          <w:szCs w:val="24"/>
        </w:rPr>
        <w:t xml:space="preserve"> Available: </w:t>
      </w:r>
      <w:hyperlink r:id="rId21" w:history="1">
        <w:r w:rsidR="00EA10A0">
          <w:rPr>
            <w:rStyle w:val="Hyperlink"/>
          </w:rPr>
          <w:t>http://www.hybridcars.com/ford-studies-space-robots-for-v2v-communications/</w:t>
        </w:r>
      </w:hyperlink>
    </w:p>
    <w:p w:rsidR="00DC67E9" w:rsidRPr="00E27215" w:rsidRDefault="00DC67E9" w:rsidP="0035105F">
      <w:pPr>
        <w:spacing w:line="480" w:lineRule="auto"/>
        <w:ind w:firstLine="720"/>
        <w:rPr>
          <w:rFonts w:ascii="Times New Roman" w:hAnsi="Times New Roman" w:cs="Times New Roman"/>
          <w:sz w:val="24"/>
          <w:szCs w:val="24"/>
        </w:rPr>
      </w:pPr>
    </w:p>
    <w:p w:rsidR="00B43B40" w:rsidRPr="00E27215" w:rsidRDefault="00B43B40" w:rsidP="003E11C2">
      <w:pPr>
        <w:rPr>
          <w:rFonts w:ascii="Times New Roman" w:hAnsi="Times New Roman" w:cs="Times New Roman"/>
          <w:sz w:val="24"/>
          <w:szCs w:val="24"/>
        </w:rPr>
      </w:pPr>
    </w:p>
    <w:p w:rsidR="00BE6F2D" w:rsidRPr="00E27215" w:rsidRDefault="00BE6F2D" w:rsidP="003E11C2">
      <w:pPr>
        <w:rPr>
          <w:rFonts w:ascii="Times New Roman" w:hAnsi="Times New Roman" w:cs="Times New Roman"/>
          <w:sz w:val="24"/>
          <w:szCs w:val="24"/>
        </w:rPr>
      </w:pPr>
    </w:p>
    <w:p w:rsidR="00BE6F2D" w:rsidRPr="00E27215" w:rsidRDefault="00BE6F2D" w:rsidP="003E11C2">
      <w:pPr>
        <w:rPr>
          <w:rFonts w:ascii="Times New Roman" w:hAnsi="Times New Roman" w:cs="Times New Roman"/>
          <w:sz w:val="24"/>
          <w:szCs w:val="24"/>
        </w:rPr>
      </w:pPr>
    </w:p>
    <w:sectPr w:rsidR="00BE6F2D" w:rsidRPr="00E2721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88" w:rsidRDefault="00820C88" w:rsidP="00A8689C">
      <w:r>
        <w:separator/>
      </w:r>
    </w:p>
  </w:endnote>
  <w:endnote w:type="continuationSeparator" w:id="0">
    <w:p w:rsidR="00820C88" w:rsidRDefault="00820C88" w:rsidP="00A8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88" w:rsidRDefault="00820C88" w:rsidP="00A8689C">
      <w:r>
        <w:separator/>
      </w:r>
    </w:p>
  </w:footnote>
  <w:footnote w:type="continuationSeparator" w:id="0">
    <w:p w:rsidR="00820C88" w:rsidRDefault="00820C88" w:rsidP="00A8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9C" w:rsidRDefault="00A86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2CB"/>
    <w:multiLevelType w:val="hybridMultilevel"/>
    <w:tmpl w:val="6896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2539"/>
    <w:multiLevelType w:val="hybridMultilevel"/>
    <w:tmpl w:val="7794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058BB"/>
    <w:multiLevelType w:val="hybridMultilevel"/>
    <w:tmpl w:val="B31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1C"/>
    <w:rsid w:val="00011317"/>
    <w:rsid w:val="0001391F"/>
    <w:rsid w:val="00015FE3"/>
    <w:rsid w:val="00021588"/>
    <w:rsid w:val="00031BD0"/>
    <w:rsid w:val="000358D5"/>
    <w:rsid w:val="0009668A"/>
    <w:rsid w:val="000A0406"/>
    <w:rsid w:val="000A784B"/>
    <w:rsid w:val="000C6242"/>
    <w:rsid w:val="000D7657"/>
    <w:rsid w:val="000F060E"/>
    <w:rsid w:val="0010277E"/>
    <w:rsid w:val="0011044C"/>
    <w:rsid w:val="00126172"/>
    <w:rsid w:val="00135277"/>
    <w:rsid w:val="00146F7B"/>
    <w:rsid w:val="001613FB"/>
    <w:rsid w:val="00170795"/>
    <w:rsid w:val="00187E3D"/>
    <w:rsid w:val="001B6898"/>
    <w:rsid w:val="001F34D0"/>
    <w:rsid w:val="001F6653"/>
    <w:rsid w:val="0020045A"/>
    <w:rsid w:val="00236C51"/>
    <w:rsid w:val="00244E2C"/>
    <w:rsid w:val="00255D96"/>
    <w:rsid w:val="00281E2E"/>
    <w:rsid w:val="002A4B6E"/>
    <w:rsid w:val="002C781F"/>
    <w:rsid w:val="00311D38"/>
    <w:rsid w:val="0035105F"/>
    <w:rsid w:val="00377D44"/>
    <w:rsid w:val="0038666E"/>
    <w:rsid w:val="003937F3"/>
    <w:rsid w:val="003960D2"/>
    <w:rsid w:val="00396162"/>
    <w:rsid w:val="003D3EEB"/>
    <w:rsid w:val="003E11C2"/>
    <w:rsid w:val="003F1F3D"/>
    <w:rsid w:val="004153CD"/>
    <w:rsid w:val="0042067C"/>
    <w:rsid w:val="00426044"/>
    <w:rsid w:val="00440033"/>
    <w:rsid w:val="0045041C"/>
    <w:rsid w:val="004A0385"/>
    <w:rsid w:val="004A2168"/>
    <w:rsid w:val="005220EF"/>
    <w:rsid w:val="00522FA5"/>
    <w:rsid w:val="00525F32"/>
    <w:rsid w:val="0053436A"/>
    <w:rsid w:val="0054319A"/>
    <w:rsid w:val="00545FAD"/>
    <w:rsid w:val="00547F04"/>
    <w:rsid w:val="005668AD"/>
    <w:rsid w:val="00594312"/>
    <w:rsid w:val="005A0184"/>
    <w:rsid w:val="005A7795"/>
    <w:rsid w:val="005C7ECF"/>
    <w:rsid w:val="00635F45"/>
    <w:rsid w:val="00646262"/>
    <w:rsid w:val="0064707B"/>
    <w:rsid w:val="00652761"/>
    <w:rsid w:val="006A449B"/>
    <w:rsid w:val="006B0287"/>
    <w:rsid w:val="006B29ED"/>
    <w:rsid w:val="006C48C9"/>
    <w:rsid w:val="006D3334"/>
    <w:rsid w:val="00715C18"/>
    <w:rsid w:val="00715C22"/>
    <w:rsid w:val="00732A73"/>
    <w:rsid w:val="0075712E"/>
    <w:rsid w:val="007D07DB"/>
    <w:rsid w:val="0081129C"/>
    <w:rsid w:val="00820C88"/>
    <w:rsid w:val="008215E4"/>
    <w:rsid w:val="008219B7"/>
    <w:rsid w:val="00840B8E"/>
    <w:rsid w:val="008A2BBB"/>
    <w:rsid w:val="008B6929"/>
    <w:rsid w:val="008C16FE"/>
    <w:rsid w:val="008E19CF"/>
    <w:rsid w:val="008F0488"/>
    <w:rsid w:val="008F2E37"/>
    <w:rsid w:val="008F649E"/>
    <w:rsid w:val="008F6F23"/>
    <w:rsid w:val="00923E50"/>
    <w:rsid w:val="00955BD8"/>
    <w:rsid w:val="0096064B"/>
    <w:rsid w:val="009644B5"/>
    <w:rsid w:val="0098087E"/>
    <w:rsid w:val="00984543"/>
    <w:rsid w:val="009B5B83"/>
    <w:rsid w:val="009C2A5D"/>
    <w:rsid w:val="009F1C85"/>
    <w:rsid w:val="009F64D2"/>
    <w:rsid w:val="009F7383"/>
    <w:rsid w:val="00A31B3F"/>
    <w:rsid w:val="00A66236"/>
    <w:rsid w:val="00A7454C"/>
    <w:rsid w:val="00A8689C"/>
    <w:rsid w:val="00A96A08"/>
    <w:rsid w:val="00AC5A07"/>
    <w:rsid w:val="00AD25F5"/>
    <w:rsid w:val="00B43B40"/>
    <w:rsid w:val="00B70C1B"/>
    <w:rsid w:val="00B80F97"/>
    <w:rsid w:val="00BA466F"/>
    <w:rsid w:val="00BE366A"/>
    <w:rsid w:val="00BE6F2D"/>
    <w:rsid w:val="00BF1AB8"/>
    <w:rsid w:val="00BF26E6"/>
    <w:rsid w:val="00BF71A6"/>
    <w:rsid w:val="00C0126F"/>
    <w:rsid w:val="00C1422B"/>
    <w:rsid w:val="00C667AB"/>
    <w:rsid w:val="00C8220D"/>
    <w:rsid w:val="00CE05DB"/>
    <w:rsid w:val="00CE5AC1"/>
    <w:rsid w:val="00CF679C"/>
    <w:rsid w:val="00D06C8E"/>
    <w:rsid w:val="00D2611A"/>
    <w:rsid w:val="00D30F17"/>
    <w:rsid w:val="00D525F2"/>
    <w:rsid w:val="00D654B6"/>
    <w:rsid w:val="00D93CE1"/>
    <w:rsid w:val="00DA7E23"/>
    <w:rsid w:val="00DB3B75"/>
    <w:rsid w:val="00DC67E9"/>
    <w:rsid w:val="00DD03AE"/>
    <w:rsid w:val="00DF05E9"/>
    <w:rsid w:val="00DF39C4"/>
    <w:rsid w:val="00E03F4A"/>
    <w:rsid w:val="00E27215"/>
    <w:rsid w:val="00E455A4"/>
    <w:rsid w:val="00E50ACD"/>
    <w:rsid w:val="00E603CF"/>
    <w:rsid w:val="00EA10A0"/>
    <w:rsid w:val="00EA378A"/>
    <w:rsid w:val="00EE26BE"/>
    <w:rsid w:val="00EF3FE6"/>
    <w:rsid w:val="00F233B1"/>
    <w:rsid w:val="00F3153B"/>
    <w:rsid w:val="00F32BE8"/>
    <w:rsid w:val="00F34E75"/>
    <w:rsid w:val="00F71FE7"/>
    <w:rsid w:val="00F72E6C"/>
    <w:rsid w:val="00F81213"/>
    <w:rsid w:val="00FA4E53"/>
    <w:rsid w:val="00FE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53"/>
    <w:pPr>
      <w:ind w:left="720"/>
      <w:contextualSpacing/>
    </w:pPr>
  </w:style>
  <w:style w:type="paragraph" w:styleId="FootnoteText">
    <w:name w:val="footnote text"/>
    <w:basedOn w:val="Normal"/>
    <w:link w:val="FootnoteTextChar"/>
    <w:uiPriority w:val="99"/>
    <w:semiHidden/>
    <w:unhideWhenUsed/>
    <w:rsid w:val="00A8689C"/>
    <w:rPr>
      <w:sz w:val="20"/>
      <w:szCs w:val="20"/>
    </w:rPr>
  </w:style>
  <w:style w:type="character" w:customStyle="1" w:styleId="FootnoteTextChar">
    <w:name w:val="Footnote Text Char"/>
    <w:basedOn w:val="DefaultParagraphFont"/>
    <w:link w:val="FootnoteText"/>
    <w:uiPriority w:val="99"/>
    <w:semiHidden/>
    <w:rsid w:val="00A8689C"/>
    <w:rPr>
      <w:sz w:val="20"/>
      <w:szCs w:val="20"/>
    </w:rPr>
  </w:style>
  <w:style w:type="character" w:styleId="FootnoteReference">
    <w:name w:val="footnote reference"/>
    <w:basedOn w:val="DefaultParagraphFont"/>
    <w:uiPriority w:val="99"/>
    <w:semiHidden/>
    <w:unhideWhenUsed/>
    <w:rsid w:val="00A8689C"/>
    <w:rPr>
      <w:vertAlign w:val="superscript"/>
    </w:rPr>
  </w:style>
  <w:style w:type="paragraph" w:styleId="Header">
    <w:name w:val="header"/>
    <w:basedOn w:val="Normal"/>
    <w:link w:val="HeaderChar"/>
    <w:uiPriority w:val="99"/>
    <w:unhideWhenUsed/>
    <w:rsid w:val="00A8689C"/>
    <w:pPr>
      <w:tabs>
        <w:tab w:val="center" w:pos="4680"/>
        <w:tab w:val="right" w:pos="9360"/>
      </w:tabs>
    </w:pPr>
  </w:style>
  <w:style w:type="character" w:customStyle="1" w:styleId="HeaderChar">
    <w:name w:val="Header Char"/>
    <w:basedOn w:val="DefaultParagraphFont"/>
    <w:link w:val="Header"/>
    <w:uiPriority w:val="99"/>
    <w:rsid w:val="00A8689C"/>
  </w:style>
  <w:style w:type="paragraph" w:styleId="Footer">
    <w:name w:val="footer"/>
    <w:basedOn w:val="Normal"/>
    <w:link w:val="FooterChar"/>
    <w:uiPriority w:val="99"/>
    <w:unhideWhenUsed/>
    <w:rsid w:val="00A8689C"/>
    <w:pPr>
      <w:tabs>
        <w:tab w:val="center" w:pos="4680"/>
        <w:tab w:val="right" w:pos="9360"/>
      </w:tabs>
    </w:pPr>
  </w:style>
  <w:style w:type="character" w:customStyle="1" w:styleId="FooterChar">
    <w:name w:val="Footer Char"/>
    <w:basedOn w:val="DefaultParagraphFont"/>
    <w:link w:val="Footer"/>
    <w:uiPriority w:val="99"/>
    <w:rsid w:val="00A8689C"/>
  </w:style>
  <w:style w:type="paragraph" w:styleId="BalloonText">
    <w:name w:val="Balloon Text"/>
    <w:basedOn w:val="Normal"/>
    <w:link w:val="BalloonTextChar"/>
    <w:uiPriority w:val="99"/>
    <w:semiHidden/>
    <w:unhideWhenUsed/>
    <w:rsid w:val="00A8689C"/>
    <w:rPr>
      <w:rFonts w:ascii="Tahoma" w:hAnsi="Tahoma" w:cs="Tahoma"/>
      <w:sz w:val="16"/>
      <w:szCs w:val="16"/>
    </w:rPr>
  </w:style>
  <w:style w:type="character" w:customStyle="1" w:styleId="BalloonTextChar">
    <w:name w:val="Balloon Text Char"/>
    <w:basedOn w:val="DefaultParagraphFont"/>
    <w:link w:val="BalloonText"/>
    <w:uiPriority w:val="99"/>
    <w:semiHidden/>
    <w:rsid w:val="00A8689C"/>
    <w:rPr>
      <w:rFonts w:ascii="Tahoma" w:hAnsi="Tahoma" w:cs="Tahoma"/>
      <w:sz w:val="16"/>
      <w:szCs w:val="16"/>
    </w:rPr>
  </w:style>
  <w:style w:type="character" w:styleId="Hyperlink">
    <w:name w:val="Hyperlink"/>
    <w:basedOn w:val="DefaultParagraphFont"/>
    <w:uiPriority w:val="99"/>
    <w:unhideWhenUsed/>
    <w:rsid w:val="003E11C2"/>
    <w:rPr>
      <w:color w:val="0000FF" w:themeColor="hyperlink"/>
      <w:u w:val="single"/>
    </w:rPr>
  </w:style>
  <w:style w:type="character" w:styleId="FollowedHyperlink">
    <w:name w:val="FollowedHyperlink"/>
    <w:basedOn w:val="DefaultParagraphFont"/>
    <w:uiPriority w:val="99"/>
    <w:semiHidden/>
    <w:unhideWhenUsed/>
    <w:rsid w:val="003E1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53"/>
    <w:pPr>
      <w:ind w:left="720"/>
      <w:contextualSpacing/>
    </w:pPr>
  </w:style>
  <w:style w:type="paragraph" w:styleId="FootnoteText">
    <w:name w:val="footnote text"/>
    <w:basedOn w:val="Normal"/>
    <w:link w:val="FootnoteTextChar"/>
    <w:uiPriority w:val="99"/>
    <w:semiHidden/>
    <w:unhideWhenUsed/>
    <w:rsid w:val="00A8689C"/>
    <w:rPr>
      <w:sz w:val="20"/>
      <w:szCs w:val="20"/>
    </w:rPr>
  </w:style>
  <w:style w:type="character" w:customStyle="1" w:styleId="FootnoteTextChar">
    <w:name w:val="Footnote Text Char"/>
    <w:basedOn w:val="DefaultParagraphFont"/>
    <w:link w:val="FootnoteText"/>
    <w:uiPriority w:val="99"/>
    <w:semiHidden/>
    <w:rsid w:val="00A8689C"/>
    <w:rPr>
      <w:sz w:val="20"/>
      <w:szCs w:val="20"/>
    </w:rPr>
  </w:style>
  <w:style w:type="character" w:styleId="FootnoteReference">
    <w:name w:val="footnote reference"/>
    <w:basedOn w:val="DefaultParagraphFont"/>
    <w:uiPriority w:val="99"/>
    <w:semiHidden/>
    <w:unhideWhenUsed/>
    <w:rsid w:val="00A8689C"/>
    <w:rPr>
      <w:vertAlign w:val="superscript"/>
    </w:rPr>
  </w:style>
  <w:style w:type="paragraph" w:styleId="Header">
    <w:name w:val="header"/>
    <w:basedOn w:val="Normal"/>
    <w:link w:val="HeaderChar"/>
    <w:uiPriority w:val="99"/>
    <w:unhideWhenUsed/>
    <w:rsid w:val="00A8689C"/>
    <w:pPr>
      <w:tabs>
        <w:tab w:val="center" w:pos="4680"/>
        <w:tab w:val="right" w:pos="9360"/>
      </w:tabs>
    </w:pPr>
  </w:style>
  <w:style w:type="character" w:customStyle="1" w:styleId="HeaderChar">
    <w:name w:val="Header Char"/>
    <w:basedOn w:val="DefaultParagraphFont"/>
    <w:link w:val="Header"/>
    <w:uiPriority w:val="99"/>
    <w:rsid w:val="00A8689C"/>
  </w:style>
  <w:style w:type="paragraph" w:styleId="Footer">
    <w:name w:val="footer"/>
    <w:basedOn w:val="Normal"/>
    <w:link w:val="FooterChar"/>
    <w:uiPriority w:val="99"/>
    <w:unhideWhenUsed/>
    <w:rsid w:val="00A8689C"/>
    <w:pPr>
      <w:tabs>
        <w:tab w:val="center" w:pos="4680"/>
        <w:tab w:val="right" w:pos="9360"/>
      </w:tabs>
    </w:pPr>
  </w:style>
  <w:style w:type="character" w:customStyle="1" w:styleId="FooterChar">
    <w:name w:val="Footer Char"/>
    <w:basedOn w:val="DefaultParagraphFont"/>
    <w:link w:val="Footer"/>
    <w:uiPriority w:val="99"/>
    <w:rsid w:val="00A8689C"/>
  </w:style>
  <w:style w:type="paragraph" w:styleId="BalloonText">
    <w:name w:val="Balloon Text"/>
    <w:basedOn w:val="Normal"/>
    <w:link w:val="BalloonTextChar"/>
    <w:uiPriority w:val="99"/>
    <w:semiHidden/>
    <w:unhideWhenUsed/>
    <w:rsid w:val="00A8689C"/>
    <w:rPr>
      <w:rFonts w:ascii="Tahoma" w:hAnsi="Tahoma" w:cs="Tahoma"/>
      <w:sz w:val="16"/>
      <w:szCs w:val="16"/>
    </w:rPr>
  </w:style>
  <w:style w:type="character" w:customStyle="1" w:styleId="BalloonTextChar">
    <w:name w:val="Balloon Text Char"/>
    <w:basedOn w:val="DefaultParagraphFont"/>
    <w:link w:val="BalloonText"/>
    <w:uiPriority w:val="99"/>
    <w:semiHidden/>
    <w:rsid w:val="00A8689C"/>
    <w:rPr>
      <w:rFonts w:ascii="Tahoma" w:hAnsi="Tahoma" w:cs="Tahoma"/>
      <w:sz w:val="16"/>
      <w:szCs w:val="16"/>
    </w:rPr>
  </w:style>
  <w:style w:type="character" w:styleId="Hyperlink">
    <w:name w:val="Hyperlink"/>
    <w:basedOn w:val="DefaultParagraphFont"/>
    <w:uiPriority w:val="99"/>
    <w:unhideWhenUsed/>
    <w:rsid w:val="003E11C2"/>
    <w:rPr>
      <w:color w:val="0000FF" w:themeColor="hyperlink"/>
      <w:u w:val="single"/>
    </w:rPr>
  </w:style>
  <w:style w:type="character" w:styleId="FollowedHyperlink">
    <w:name w:val="FollowedHyperlink"/>
    <w:basedOn w:val="DefaultParagraphFont"/>
    <w:uiPriority w:val="99"/>
    <w:semiHidden/>
    <w:unhideWhenUsed/>
    <w:rsid w:val="003E1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d.nhtsa.dot.gov/Pubs/811808.pdf" TargetMode="External"/><Relationship Id="rId18" Type="http://schemas.openxmlformats.org/officeDocument/2006/relationships/hyperlink" Target="http://www.rita.dot.gov/bts/sites/rita.dot.gov.bts/files/publications/bts_technical_report/september_2010/html/entire.html" TargetMode="External"/><Relationship Id="rId3" Type="http://schemas.openxmlformats.org/officeDocument/2006/relationships/styles" Target="styles.xml"/><Relationship Id="rId21" Type="http://schemas.openxmlformats.org/officeDocument/2006/relationships/hyperlink" Target="http://www.hybridcars.com/ford-studies-space-robots-for-v2v-communication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istraction.gov/content/get-the-facts/facts-and-statistics.html" TargetMode="External"/><Relationship Id="rId2" Type="http://schemas.openxmlformats.org/officeDocument/2006/relationships/numbering" Target="numbering.xml"/><Relationship Id="rId16" Type="http://schemas.openxmlformats.org/officeDocument/2006/relationships/hyperlink" Target="http://www-fars.nhtsa.dot.gov/Main/index.aspx" TargetMode="External"/><Relationship Id="rId20" Type="http://schemas.openxmlformats.org/officeDocument/2006/relationships/hyperlink" Target="http://www.auto-tal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dd.org/statistic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dot.gov/press/pdf/Car_to_Car_Communicat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dot.gov/research/v2v.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258A-86CE-4D78-A336-5531BE68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5349</TotalTime>
  <Pages>9</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136</cp:revision>
  <dcterms:created xsi:type="dcterms:W3CDTF">2013-11-12T19:31:00Z</dcterms:created>
  <dcterms:modified xsi:type="dcterms:W3CDTF">2013-11-22T07:33:00Z</dcterms:modified>
</cp:coreProperties>
</file>