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8AD62" w14:textId="77777777" w:rsidR="00C1178B" w:rsidRDefault="00F47D49" w:rsidP="00C1178B">
      <w:pPr>
        <w:spacing w:line="240" w:lineRule="auto"/>
        <w:rPr>
          <w:sz w:val="24"/>
          <w:szCs w:val="24"/>
        </w:rPr>
      </w:pPr>
      <w:r w:rsidRPr="0086551A">
        <w:rPr>
          <w:sz w:val="24"/>
          <w:szCs w:val="24"/>
        </w:rPr>
        <w:t>Brendon Lee</w:t>
      </w:r>
    </w:p>
    <w:p w14:paraId="65176E0C" w14:textId="26C3094E" w:rsidR="00F47D49" w:rsidRPr="0086551A" w:rsidRDefault="00F47D49" w:rsidP="00C1178B">
      <w:pPr>
        <w:spacing w:line="240" w:lineRule="auto"/>
        <w:rPr>
          <w:sz w:val="24"/>
          <w:szCs w:val="24"/>
        </w:rPr>
      </w:pPr>
      <w:r w:rsidRPr="0086551A">
        <w:rPr>
          <w:sz w:val="24"/>
          <w:szCs w:val="24"/>
        </w:rPr>
        <w:t>Professor Doyle</w:t>
      </w:r>
    </w:p>
    <w:p w14:paraId="4EE5A50A" w14:textId="77777777" w:rsidR="00F47D49" w:rsidRPr="0086551A" w:rsidRDefault="00F47D49" w:rsidP="00C1178B">
      <w:pPr>
        <w:spacing w:line="240" w:lineRule="auto"/>
        <w:rPr>
          <w:sz w:val="24"/>
          <w:szCs w:val="24"/>
        </w:rPr>
      </w:pPr>
      <w:r w:rsidRPr="0086551A">
        <w:rPr>
          <w:sz w:val="24"/>
          <w:szCs w:val="24"/>
        </w:rPr>
        <w:t>Enterprise IT Architecture</w:t>
      </w:r>
    </w:p>
    <w:p w14:paraId="5AF952F0" w14:textId="77777777" w:rsidR="00F47D49" w:rsidRPr="0086551A" w:rsidRDefault="00F47D49" w:rsidP="00C1178B">
      <w:pPr>
        <w:spacing w:line="240" w:lineRule="auto"/>
        <w:rPr>
          <w:sz w:val="24"/>
          <w:szCs w:val="24"/>
        </w:rPr>
      </w:pPr>
      <w:r w:rsidRPr="0086551A">
        <w:rPr>
          <w:sz w:val="24"/>
          <w:szCs w:val="24"/>
        </w:rPr>
        <w:t>Flash Research Assignment #4: WordPress</w:t>
      </w:r>
    </w:p>
    <w:p w14:paraId="29EFA704" w14:textId="655CD1DA" w:rsidR="003153FC" w:rsidRPr="0086551A" w:rsidRDefault="00C1178B" w:rsidP="003665B5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W</w:t>
      </w:r>
      <w:r w:rsidR="00D05A6E" w:rsidRPr="0086551A">
        <w:rPr>
          <w:sz w:val="24"/>
          <w:szCs w:val="24"/>
        </w:rPr>
        <w:t xml:space="preserve">hen we integrate </w:t>
      </w:r>
      <w:proofErr w:type="gramStart"/>
      <w:r w:rsidR="00D05A6E" w:rsidRPr="0086551A">
        <w:rPr>
          <w:sz w:val="24"/>
          <w:szCs w:val="24"/>
        </w:rPr>
        <w:t>WordPress</w:t>
      </w:r>
      <w:proofErr w:type="gramEnd"/>
      <w:r w:rsidR="00D05A6E" w:rsidRPr="0086551A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F47D49" w:rsidRPr="0086551A">
        <w:rPr>
          <w:sz w:val="24"/>
          <w:szCs w:val="24"/>
        </w:rPr>
        <w:t>ur company will realize a net benefit of $2</w:t>
      </w:r>
      <w:r w:rsidR="0086551A" w:rsidRPr="0086551A">
        <w:rPr>
          <w:sz w:val="24"/>
          <w:szCs w:val="24"/>
        </w:rPr>
        <w:t>,</w:t>
      </w:r>
      <w:r w:rsidR="00F47D49" w:rsidRPr="0086551A">
        <w:rPr>
          <w:sz w:val="24"/>
          <w:szCs w:val="24"/>
        </w:rPr>
        <w:t>45</w:t>
      </w:r>
      <w:r w:rsidR="0086551A" w:rsidRPr="0086551A">
        <w:rPr>
          <w:sz w:val="24"/>
          <w:szCs w:val="24"/>
        </w:rPr>
        <w:t>1,000</w:t>
      </w:r>
      <w:r w:rsidR="00F47D49" w:rsidRPr="0086551A">
        <w:rPr>
          <w:sz w:val="24"/>
          <w:szCs w:val="24"/>
        </w:rPr>
        <w:t xml:space="preserve"> million</w:t>
      </w:r>
      <w:r w:rsidR="00EC72E0" w:rsidRPr="0086551A">
        <w:rPr>
          <w:sz w:val="24"/>
          <w:szCs w:val="24"/>
        </w:rPr>
        <w:t xml:space="preserve"> over three years</w:t>
      </w:r>
      <w:r w:rsidR="00F47D49" w:rsidRPr="0086551A">
        <w:rPr>
          <w:sz w:val="24"/>
          <w:szCs w:val="24"/>
        </w:rPr>
        <w:t>.  WordPress is</w:t>
      </w:r>
      <w:r w:rsidR="007222FC" w:rsidRPr="0086551A">
        <w:rPr>
          <w:sz w:val="24"/>
          <w:szCs w:val="24"/>
        </w:rPr>
        <w:t xml:space="preserve"> an open source</w:t>
      </w:r>
      <w:r w:rsidR="00F47D49" w:rsidRPr="0086551A">
        <w:rPr>
          <w:sz w:val="24"/>
          <w:szCs w:val="24"/>
        </w:rPr>
        <w:t xml:space="preserve"> </w:t>
      </w:r>
      <w:r w:rsidR="007222FC" w:rsidRPr="0086551A">
        <w:rPr>
          <w:sz w:val="24"/>
          <w:szCs w:val="24"/>
        </w:rPr>
        <w:t>web publishing software used to create websites and blogs.</w:t>
      </w:r>
      <w:r>
        <w:rPr>
          <w:sz w:val="24"/>
          <w:szCs w:val="24"/>
        </w:rPr>
        <w:t xml:space="preserve">  By using</w:t>
      </w:r>
      <w:r w:rsidR="00EC72E0" w:rsidRPr="0086551A">
        <w:rPr>
          <w:sz w:val="24"/>
          <w:szCs w:val="24"/>
        </w:rPr>
        <w:t xml:space="preserve"> WordPress, we will save $2</w:t>
      </w:r>
      <w:r w:rsidR="0086551A" w:rsidRPr="0086551A">
        <w:rPr>
          <w:sz w:val="24"/>
          <w:szCs w:val="24"/>
        </w:rPr>
        <w:t>,625,000</w:t>
      </w:r>
      <w:r w:rsidR="007222FC" w:rsidRPr="0086551A">
        <w:rPr>
          <w:sz w:val="24"/>
          <w:szCs w:val="24"/>
        </w:rPr>
        <w:t xml:space="preserve"> </w:t>
      </w:r>
      <w:r w:rsidR="00EC72E0" w:rsidRPr="0086551A">
        <w:rPr>
          <w:sz w:val="24"/>
          <w:szCs w:val="24"/>
        </w:rPr>
        <w:t xml:space="preserve">over three years via headcount reduction.  </w:t>
      </w:r>
    </w:p>
    <w:p w14:paraId="69E71885" w14:textId="0D7EA749" w:rsidR="00EC72E0" w:rsidRPr="0086551A" w:rsidRDefault="00EC72E0" w:rsidP="003665B5">
      <w:pPr>
        <w:spacing w:line="480" w:lineRule="auto"/>
        <w:ind w:firstLine="720"/>
        <w:rPr>
          <w:sz w:val="24"/>
          <w:szCs w:val="24"/>
        </w:rPr>
      </w:pPr>
      <w:r w:rsidRPr="0086551A">
        <w:rPr>
          <w:sz w:val="24"/>
          <w:szCs w:val="24"/>
        </w:rPr>
        <w:t>The key capability of WordPress is that it reduces the time spent developing websites.</w:t>
      </w:r>
      <w:r w:rsidR="0086551A" w:rsidRPr="0086551A">
        <w:rPr>
          <w:sz w:val="24"/>
          <w:szCs w:val="24"/>
        </w:rPr>
        <w:t xml:space="preserve">  </w:t>
      </w:r>
      <w:r w:rsidR="00C1178B" w:rsidRPr="0086551A">
        <w:rPr>
          <w:sz w:val="24"/>
          <w:szCs w:val="24"/>
        </w:rPr>
        <w:t>It is a content management system (CMS) that makes developing websites and blogs easier because of its many templates (themes) and plugins (software addons)</w:t>
      </w:r>
      <w:r w:rsidR="00C1178B">
        <w:rPr>
          <w:sz w:val="24"/>
          <w:szCs w:val="24"/>
        </w:rPr>
        <w:t>, which would</w:t>
      </w:r>
      <w:r w:rsidR="0086551A" w:rsidRPr="0086551A">
        <w:rPr>
          <w:sz w:val="24"/>
          <w:szCs w:val="24"/>
        </w:rPr>
        <w:t xml:space="preserve"> allow for efficient web development.</w:t>
      </w:r>
      <w:r w:rsidR="00C1178B">
        <w:rPr>
          <w:sz w:val="24"/>
          <w:szCs w:val="24"/>
        </w:rPr>
        <w:t xml:space="preserve">  For example, you could use the CSS Hero plugin that will let you customize the visual appearance of your website without </w:t>
      </w:r>
      <w:proofErr w:type="gramStart"/>
      <w:r w:rsidR="00C1178B">
        <w:rPr>
          <w:sz w:val="24"/>
          <w:szCs w:val="24"/>
        </w:rPr>
        <w:t>actually learning</w:t>
      </w:r>
      <w:proofErr w:type="gramEnd"/>
      <w:r w:rsidR="00C1178B">
        <w:rPr>
          <w:sz w:val="24"/>
          <w:szCs w:val="24"/>
        </w:rPr>
        <w:t xml:space="preserve"> CSS.</w:t>
      </w:r>
      <w:r w:rsidRPr="0086551A">
        <w:rPr>
          <w:sz w:val="24"/>
          <w:szCs w:val="24"/>
        </w:rPr>
        <w:t xml:space="preserve">  Currently, there are 2,600+ themes and 31,000</w:t>
      </w:r>
      <w:r w:rsidR="0086551A" w:rsidRPr="0086551A">
        <w:rPr>
          <w:sz w:val="24"/>
          <w:szCs w:val="24"/>
        </w:rPr>
        <w:t>+</w:t>
      </w:r>
      <w:r w:rsidRPr="0086551A">
        <w:rPr>
          <w:sz w:val="24"/>
          <w:szCs w:val="24"/>
        </w:rPr>
        <w:t xml:space="preserve"> plugins available for free.  </w:t>
      </w:r>
      <w:r w:rsidR="0086551A" w:rsidRPr="0086551A">
        <w:rPr>
          <w:sz w:val="24"/>
          <w:szCs w:val="24"/>
        </w:rPr>
        <w:t xml:space="preserve">Our web developers will see an efficiency improve of 77.8% when we implement WordPress.  </w:t>
      </w:r>
    </w:p>
    <w:p w14:paraId="61A49EE0" w14:textId="0F7C11E9" w:rsidR="0086551A" w:rsidRDefault="0086551A" w:rsidP="003665B5">
      <w:pPr>
        <w:spacing w:line="480" w:lineRule="auto"/>
        <w:ind w:firstLine="720"/>
        <w:rPr>
          <w:sz w:val="24"/>
          <w:szCs w:val="24"/>
        </w:rPr>
      </w:pPr>
      <w:r w:rsidRPr="0086551A">
        <w:rPr>
          <w:sz w:val="24"/>
          <w:szCs w:val="24"/>
        </w:rPr>
        <w:t>The total cost</w:t>
      </w:r>
      <w:r w:rsidR="00C1178B">
        <w:rPr>
          <w:sz w:val="24"/>
          <w:szCs w:val="24"/>
        </w:rPr>
        <w:t xml:space="preserve"> (hardware/software purchase and maintenance)</w:t>
      </w:r>
      <w:r w:rsidRPr="0086551A">
        <w:rPr>
          <w:sz w:val="24"/>
          <w:szCs w:val="24"/>
        </w:rPr>
        <w:t xml:space="preserve"> of implementing WordPress is $174,000 over three years.  The benefit</w:t>
      </w:r>
      <w:r w:rsidR="00C1178B">
        <w:rPr>
          <w:sz w:val="24"/>
          <w:szCs w:val="24"/>
        </w:rPr>
        <w:t xml:space="preserve"> (via headcount reduction)</w:t>
      </w:r>
      <w:r w:rsidRPr="0086551A">
        <w:rPr>
          <w:sz w:val="24"/>
          <w:szCs w:val="24"/>
        </w:rPr>
        <w:t xml:space="preserve"> of implementing WordPress is $2,625,000 over three years.  The net benefit of implementing is $2,451,000</w:t>
      </w:r>
      <w:r w:rsidR="003665B5">
        <w:rPr>
          <w:sz w:val="24"/>
          <w:szCs w:val="24"/>
        </w:rPr>
        <w:t xml:space="preserve"> over three years.</w:t>
      </w:r>
    </w:p>
    <w:p w14:paraId="25C7D9CF" w14:textId="7EFB9C95" w:rsidR="007E7B67" w:rsidRDefault="007E7B67" w:rsidP="003665B5">
      <w:pPr>
        <w:spacing w:line="480" w:lineRule="auto"/>
        <w:ind w:firstLine="720"/>
        <w:rPr>
          <w:sz w:val="24"/>
          <w:szCs w:val="24"/>
        </w:rPr>
      </w:pPr>
    </w:p>
    <w:p w14:paraId="15B2FDC9" w14:textId="0EBED307" w:rsidR="007E7B67" w:rsidRDefault="007E7B67" w:rsidP="003665B5">
      <w:pPr>
        <w:spacing w:line="480" w:lineRule="auto"/>
        <w:ind w:firstLine="720"/>
        <w:rPr>
          <w:sz w:val="24"/>
          <w:szCs w:val="24"/>
        </w:rPr>
      </w:pPr>
    </w:p>
    <w:p w14:paraId="2BA97CC0" w14:textId="64275AAF" w:rsidR="007E7B67" w:rsidRDefault="007E7B67" w:rsidP="007E7B67">
      <w:pPr>
        <w:spacing w:line="480" w:lineRule="auto"/>
        <w:rPr>
          <w:sz w:val="24"/>
          <w:szCs w:val="24"/>
        </w:rPr>
      </w:pPr>
    </w:p>
    <w:p w14:paraId="54CED752" w14:textId="4213E018" w:rsidR="007E7B67" w:rsidRDefault="007E7B67" w:rsidP="007E7B6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Sources and Data tables</w:t>
      </w:r>
    </w:p>
    <w:p w14:paraId="0F88D3AF" w14:textId="757B3567" w:rsidR="007E7B67" w:rsidRDefault="007E7B67" w:rsidP="007E7B67">
      <w:pPr>
        <w:spacing w:line="480" w:lineRule="auto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Balkhi, Syed. “24 Must Have WordPress Plugins and Tools for Business Sites.” </w:t>
      </w:r>
      <w:proofErr w:type="spellStart"/>
      <w:r>
        <w:rPr>
          <w:i/>
          <w:iCs/>
          <w:color w:val="333333"/>
        </w:rPr>
        <w:t>WPBeginner</w:t>
      </w:r>
      <w:proofErr w:type="spellEnd"/>
      <w:r>
        <w:rPr>
          <w:color w:val="333333"/>
          <w:shd w:val="clear" w:color="auto" w:fill="FFFFFF"/>
        </w:rPr>
        <w:t xml:space="preserve">, 18 Apr. 2018, </w:t>
      </w:r>
      <w:hyperlink r:id="rId4" w:history="1">
        <w:r w:rsidRPr="00783655">
          <w:rPr>
            <w:rStyle w:val="Hyperlink"/>
            <w:shd w:val="clear" w:color="auto" w:fill="FFFFFF"/>
          </w:rPr>
          <w:t>www.wpbeginner.com/showcase/24-must-have-wordpress-plugins-for-business-websites/</w:t>
        </w:r>
      </w:hyperlink>
      <w:r>
        <w:rPr>
          <w:color w:val="333333"/>
          <w:shd w:val="clear" w:color="auto" w:fill="FFFFFF"/>
        </w:rPr>
        <w:t>.</w:t>
      </w:r>
    </w:p>
    <w:p w14:paraId="1D80EFBC" w14:textId="1F604382" w:rsidR="007E7B67" w:rsidRDefault="0064791A" w:rsidP="007E7B67">
      <w:pPr>
        <w:spacing w:line="480" w:lineRule="auto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“Why You Should Use WordPress?” </w:t>
      </w:r>
      <w:proofErr w:type="spellStart"/>
      <w:r>
        <w:rPr>
          <w:i/>
          <w:iCs/>
          <w:color w:val="333333"/>
        </w:rPr>
        <w:t>WPBeginner</w:t>
      </w:r>
      <w:proofErr w:type="spellEnd"/>
      <w:r>
        <w:rPr>
          <w:color w:val="333333"/>
          <w:shd w:val="clear" w:color="auto" w:fill="FFFFFF"/>
        </w:rPr>
        <w:t xml:space="preserve">, 7 June 2015, </w:t>
      </w:r>
      <w:hyperlink r:id="rId5" w:history="1">
        <w:r w:rsidRPr="00783655">
          <w:rPr>
            <w:rStyle w:val="Hyperlink"/>
            <w:shd w:val="clear" w:color="auto" w:fill="FFFFFF"/>
          </w:rPr>
          <w:t>www.wpbeginner.com/why-you-should-use-wordpress/</w:t>
        </w:r>
      </w:hyperlink>
      <w:r>
        <w:rPr>
          <w:color w:val="333333"/>
          <w:shd w:val="clear" w:color="auto" w:fill="FFFFFF"/>
        </w:rPr>
        <w:t>.</w:t>
      </w:r>
    </w:p>
    <w:p w14:paraId="4F0089F8" w14:textId="66D84EC8" w:rsidR="0064791A" w:rsidRDefault="0064791A" w:rsidP="007E7B67">
      <w:pPr>
        <w:spacing w:line="480" w:lineRule="auto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Cousins, Carrie. “10 Key Features of Popular WordPress Themes.” </w:t>
      </w:r>
      <w:r>
        <w:rPr>
          <w:i/>
          <w:iCs/>
          <w:color w:val="333333"/>
        </w:rPr>
        <w:t>Design Shack</w:t>
      </w:r>
      <w:r>
        <w:rPr>
          <w:color w:val="333333"/>
          <w:shd w:val="clear" w:color="auto" w:fill="FFFFFF"/>
        </w:rPr>
        <w:t>, Design Shack, 1 July 2013, designshack.net/articles/inspiration/10-key-features-of-popular-wordpress-themes/.</w:t>
      </w:r>
    </w:p>
    <w:p w14:paraId="135342CC" w14:textId="6641F7BF" w:rsidR="0064791A" w:rsidRPr="0086551A" w:rsidRDefault="0064791A" w:rsidP="007E7B67">
      <w:pPr>
        <w:spacing w:line="480" w:lineRule="auto"/>
        <w:rPr>
          <w:sz w:val="24"/>
          <w:szCs w:val="24"/>
        </w:rPr>
      </w:pPr>
      <w:r w:rsidRPr="0064791A">
        <w:drawing>
          <wp:inline distT="0" distB="0" distL="0" distR="0" wp14:anchorId="001E02D0" wp14:editId="68FDA8CF">
            <wp:extent cx="4015740" cy="22021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791A" w:rsidRPr="00865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49"/>
    <w:rsid w:val="003153FC"/>
    <w:rsid w:val="003665B5"/>
    <w:rsid w:val="0064791A"/>
    <w:rsid w:val="007222FC"/>
    <w:rsid w:val="007E7B67"/>
    <w:rsid w:val="0086551A"/>
    <w:rsid w:val="00867AD0"/>
    <w:rsid w:val="00C1178B"/>
    <w:rsid w:val="00D05A6E"/>
    <w:rsid w:val="00EC72E0"/>
    <w:rsid w:val="00F4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84B73"/>
  <w15:chartTrackingRefBased/>
  <w15:docId w15:val="{4CFA4644-1BE4-4610-8851-8FFCD5F5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7B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B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://www.wpbeginner.com/why-you-should-use-wordpress/" TargetMode="External"/><Relationship Id="rId4" Type="http://schemas.openxmlformats.org/officeDocument/2006/relationships/hyperlink" Target="http://www.wpbeginner.com/showcase/24-must-have-wordpress-plugins-for-business-websi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Brendon K Lee</dc:creator>
  <cp:keywords/>
  <dc:description/>
  <cp:lastModifiedBy>Brendon K Lee</cp:lastModifiedBy>
  <cp:revision>4</cp:revision>
  <dcterms:created xsi:type="dcterms:W3CDTF">2018-04-17T03:05:00Z</dcterms:created>
  <dcterms:modified xsi:type="dcterms:W3CDTF">2018-04-26T00:38:00Z</dcterms:modified>
</cp:coreProperties>
</file>