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7B" w:rsidRPr="002927AF" w:rsidRDefault="002927AF" w:rsidP="002927AF">
      <w:pPr>
        <w:spacing w:line="360" w:lineRule="auto"/>
        <w:rPr>
          <w:sz w:val="24"/>
          <w:szCs w:val="24"/>
        </w:rPr>
      </w:pPr>
      <w:r w:rsidRPr="002927AF">
        <w:rPr>
          <w:sz w:val="24"/>
          <w:szCs w:val="24"/>
        </w:rPr>
        <w:t>Chris Montone</w:t>
      </w:r>
    </w:p>
    <w:p w:rsidR="00BC5A34" w:rsidRPr="002927AF" w:rsidRDefault="008A6B27" w:rsidP="002927AF">
      <w:pPr>
        <w:spacing w:line="360" w:lineRule="auto"/>
        <w:rPr>
          <w:sz w:val="24"/>
          <w:szCs w:val="24"/>
        </w:rPr>
      </w:pPr>
      <w:r w:rsidRPr="002927AF">
        <w:rPr>
          <w:sz w:val="24"/>
          <w:szCs w:val="24"/>
        </w:rPr>
        <w:tab/>
        <w:t>Through the im</w:t>
      </w:r>
      <w:r w:rsidR="00456A01">
        <w:rPr>
          <w:sz w:val="24"/>
          <w:szCs w:val="24"/>
        </w:rPr>
        <w:t>plementation of Microsoft ShareP</w:t>
      </w:r>
      <w:r w:rsidRPr="002927AF">
        <w:rPr>
          <w:sz w:val="24"/>
          <w:szCs w:val="24"/>
        </w:rPr>
        <w:t>oint we will see a net benefit, over the next three years, of $1.8 million. Microsoft Sharepoint is a portal based platform for creating, managing, and sharing documents across an organizational landscape efficiently and effectively. Sharepoint’s document management feature w</w:t>
      </w:r>
      <w:r w:rsidR="00BE221C" w:rsidRPr="002927AF">
        <w:rPr>
          <w:sz w:val="24"/>
          <w:szCs w:val="24"/>
        </w:rPr>
        <w:t>ill streamline our document sharing process allowing PMP</w:t>
      </w:r>
      <w:r w:rsidR="00456A01">
        <w:rPr>
          <w:sz w:val="24"/>
          <w:szCs w:val="24"/>
        </w:rPr>
        <w:t>s</w:t>
      </w:r>
      <w:r w:rsidR="00BE221C" w:rsidRPr="002927AF">
        <w:rPr>
          <w:sz w:val="24"/>
          <w:szCs w:val="24"/>
        </w:rPr>
        <w:t xml:space="preserve"> more time availability for billable work.</w:t>
      </w:r>
    </w:p>
    <w:p w:rsidR="00BE221C" w:rsidRPr="002927AF" w:rsidRDefault="00BE221C" w:rsidP="002927AF">
      <w:pPr>
        <w:spacing w:line="360" w:lineRule="auto"/>
        <w:rPr>
          <w:sz w:val="24"/>
          <w:szCs w:val="24"/>
        </w:rPr>
      </w:pPr>
      <w:r w:rsidRPr="002927AF">
        <w:rPr>
          <w:sz w:val="24"/>
          <w:szCs w:val="24"/>
        </w:rPr>
        <w:tab/>
        <w:t>Microsof</w:t>
      </w:r>
      <w:r w:rsidR="00456A01">
        <w:rPr>
          <w:sz w:val="24"/>
          <w:szCs w:val="24"/>
        </w:rPr>
        <w:t xml:space="preserve">t SharePoint allows for cloud </w:t>
      </w:r>
      <w:r w:rsidRPr="002927AF">
        <w:rPr>
          <w:sz w:val="24"/>
          <w:szCs w:val="24"/>
        </w:rPr>
        <w:t xml:space="preserve">storage of important documents allowing </w:t>
      </w:r>
      <w:r w:rsidR="00456A01">
        <w:rPr>
          <w:sz w:val="24"/>
          <w:szCs w:val="24"/>
        </w:rPr>
        <w:t xml:space="preserve">all parties access to these </w:t>
      </w:r>
      <w:r w:rsidRPr="002927AF">
        <w:rPr>
          <w:sz w:val="24"/>
          <w:szCs w:val="24"/>
        </w:rPr>
        <w:t xml:space="preserve">files. It allows for the easy creation, managing, and sharing of documents. </w:t>
      </w:r>
      <w:r w:rsidR="00456A01">
        <w:rPr>
          <w:sz w:val="24"/>
          <w:szCs w:val="24"/>
        </w:rPr>
        <w:t>SharePoint improves collaboration by enabling</w:t>
      </w:r>
      <w:r w:rsidRPr="002927AF">
        <w:rPr>
          <w:sz w:val="24"/>
          <w:szCs w:val="24"/>
        </w:rPr>
        <w:t xml:space="preserve"> employees to pass documents to each other while also allowing them to e</w:t>
      </w:r>
      <w:r w:rsidR="002135E8" w:rsidRPr="002927AF">
        <w:rPr>
          <w:sz w:val="24"/>
          <w:szCs w:val="24"/>
        </w:rPr>
        <w:t>dit documents in real-time</w:t>
      </w:r>
      <w:r w:rsidRPr="002927AF">
        <w:rPr>
          <w:sz w:val="24"/>
          <w:szCs w:val="24"/>
        </w:rPr>
        <w:t xml:space="preserve">. </w:t>
      </w:r>
      <w:r w:rsidR="002135E8" w:rsidRPr="002927AF">
        <w:rPr>
          <w:sz w:val="24"/>
          <w:szCs w:val="24"/>
        </w:rPr>
        <w:t>Any employee can access the document they need as long as they have connection to the network. Sharepoint also helps facilitate a more effective workflow by allowing management to approve important documents concurrent to their creation. This ease of document access, management, and sharing cut the time our PMP’s spend managing proposals which leads to more billable hours for the company.</w:t>
      </w:r>
    </w:p>
    <w:p w:rsidR="002135E8" w:rsidRPr="002927AF" w:rsidRDefault="00456A01" w:rsidP="002927AF">
      <w:pPr>
        <w:spacing w:line="360" w:lineRule="auto"/>
        <w:rPr>
          <w:sz w:val="24"/>
          <w:szCs w:val="24"/>
        </w:rPr>
      </w:pPr>
      <w:r>
        <w:rPr>
          <w:sz w:val="24"/>
          <w:szCs w:val="24"/>
        </w:rPr>
        <w:tab/>
        <w:t xml:space="preserve">With a 3 year </w:t>
      </w:r>
      <w:r w:rsidR="002135E8" w:rsidRPr="002927AF">
        <w:rPr>
          <w:sz w:val="24"/>
          <w:szCs w:val="24"/>
        </w:rPr>
        <w:t>implementation</w:t>
      </w:r>
      <w:r w:rsidR="00044D6E">
        <w:rPr>
          <w:sz w:val="24"/>
          <w:szCs w:val="24"/>
        </w:rPr>
        <w:t xml:space="preserve"> cost</w:t>
      </w:r>
      <w:r w:rsidR="002135E8" w:rsidRPr="002927AF">
        <w:rPr>
          <w:sz w:val="24"/>
          <w:szCs w:val="24"/>
        </w:rPr>
        <w:t xml:space="preserve"> of 253,750</w:t>
      </w:r>
      <w:r>
        <w:rPr>
          <w:sz w:val="24"/>
          <w:szCs w:val="24"/>
        </w:rPr>
        <w:t xml:space="preserve"> due to hardware/software, system maintenance, and admin cost. W</w:t>
      </w:r>
      <w:r w:rsidR="002135E8" w:rsidRPr="002927AF">
        <w:rPr>
          <w:sz w:val="24"/>
          <w:szCs w:val="24"/>
        </w:rPr>
        <w:t xml:space="preserve">e will realize a net benefit of $1.8 million over the next three years. By implementing Sharepoint the firm will increase billable hours by 400 per PMP which </w:t>
      </w:r>
      <w:r w:rsidR="002927AF" w:rsidRPr="002927AF">
        <w:rPr>
          <w:sz w:val="24"/>
          <w:szCs w:val="24"/>
        </w:rPr>
        <w:t xml:space="preserve">will </w:t>
      </w:r>
      <w:r w:rsidR="002135E8" w:rsidRPr="002927AF">
        <w:rPr>
          <w:sz w:val="24"/>
          <w:szCs w:val="24"/>
        </w:rPr>
        <w:t xml:space="preserve">leads to an increase in revenue </w:t>
      </w:r>
      <w:r w:rsidR="002135E8" w:rsidRPr="008E3EBC">
        <w:rPr>
          <w:rStyle w:val="Emphasis"/>
        </w:rPr>
        <w:t>o</w:t>
      </w:r>
      <w:bookmarkStart w:id="0" w:name="_GoBack"/>
      <w:bookmarkEnd w:id="0"/>
      <w:r w:rsidR="002135E8" w:rsidRPr="008E3EBC">
        <w:rPr>
          <w:rStyle w:val="Emphasis"/>
        </w:rPr>
        <w:t>f</w:t>
      </w:r>
      <w:r w:rsidR="002135E8" w:rsidRPr="002927AF">
        <w:rPr>
          <w:sz w:val="24"/>
          <w:szCs w:val="24"/>
        </w:rPr>
        <w:t xml:space="preserve"> $2.1 million over the next 3 years.</w:t>
      </w:r>
    </w:p>
    <w:p w:rsidR="00BC5A34" w:rsidRDefault="00BC5A34"/>
    <w:p w:rsidR="00BC5A34" w:rsidRDefault="00BC5A34"/>
    <w:p w:rsidR="00BC5A34" w:rsidRDefault="00BC5A34"/>
    <w:p w:rsidR="00BC5A34" w:rsidRDefault="00BC5A34"/>
    <w:p w:rsidR="00BC5A34" w:rsidRDefault="00BC5A34"/>
    <w:p w:rsidR="00BC5A34" w:rsidRDefault="00BC5A34"/>
    <w:p w:rsidR="00BC5A34" w:rsidRDefault="00BC5A34"/>
    <w:p w:rsidR="00BC5A34" w:rsidRDefault="00BC5A34"/>
    <w:p w:rsidR="00BC5A34" w:rsidRDefault="00BC5A34"/>
    <w:p w:rsidR="00BC5A34" w:rsidRDefault="00BC5A34"/>
    <w:p w:rsidR="00BC5A34" w:rsidRDefault="00BC5A34">
      <w:r>
        <w:lastRenderedPageBreak/>
        <w:t>3 year Cost- Benefit Analysis</w:t>
      </w:r>
    </w:p>
    <w:p w:rsidR="00BC5A34" w:rsidRDefault="00BC5A34">
      <w:r>
        <w:tab/>
      </w:r>
      <w:r>
        <w:tab/>
      </w:r>
      <w:r>
        <w:tab/>
      </w:r>
      <w:r>
        <w:tab/>
      </w:r>
      <w:r>
        <w:tab/>
      </w:r>
      <w:r>
        <w:tab/>
        <w:t>Year 1</w:t>
      </w:r>
      <w:r>
        <w:tab/>
      </w:r>
      <w:r>
        <w:tab/>
      </w:r>
      <w:r>
        <w:tab/>
        <w:t>Year 2</w:t>
      </w:r>
      <w:r>
        <w:tab/>
      </w:r>
      <w:r>
        <w:tab/>
      </w:r>
      <w:r>
        <w:tab/>
        <w:t>Year 3</w:t>
      </w:r>
    </w:p>
    <w:p w:rsidR="00BC5A34" w:rsidRPr="00D525BB" w:rsidRDefault="00BC5A34">
      <w:pPr>
        <w:rPr>
          <w:b/>
        </w:rPr>
      </w:pPr>
      <w:r w:rsidRPr="00D525BB">
        <w:rPr>
          <w:b/>
        </w:rPr>
        <w:t>Benefit:</w:t>
      </w:r>
    </w:p>
    <w:p w:rsidR="00BC5A34" w:rsidRDefault="00BC5A34">
      <w:r>
        <w:t>-400 billable hours at $175 per hr.</w:t>
      </w:r>
      <w:r>
        <w:tab/>
      </w:r>
      <w:r>
        <w:tab/>
        <w:t>$700,000</w:t>
      </w:r>
      <w:r>
        <w:tab/>
      </w:r>
      <w:r>
        <w:tab/>
        <w:t>$700,000</w:t>
      </w:r>
      <w:r>
        <w:tab/>
        <w:t xml:space="preserve">           $700,000</w:t>
      </w:r>
    </w:p>
    <w:p w:rsidR="00D525BB" w:rsidRDefault="00BC5A34">
      <w:r>
        <w:t xml:space="preserve"> For each of the 10 PMP (4000 hrs.)</w:t>
      </w:r>
    </w:p>
    <w:p w:rsidR="00BC5A34" w:rsidRPr="00D525BB" w:rsidRDefault="00D525BB">
      <w:pPr>
        <w:rPr>
          <w:b/>
        </w:rPr>
      </w:pPr>
      <w:r>
        <w:t>-</w:t>
      </w:r>
      <w:r w:rsidR="00BC5A34">
        <w:t>Total 3 year Benefit</w:t>
      </w:r>
      <w:r w:rsidR="00BC5A34" w:rsidRPr="00D525BB">
        <w:rPr>
          <w:b/>
        </w:rPr>
        <w:t>-   $2,100,000</w:t>
      </w:r>
    </w:p>
    <w:p w:rsidR="00BC5A34" w:rsidRDefault="00BC5A34"/>
    <w:p w:rsidR="00BC5A34" w:rsidRPr="00D525BB" w:rsidRDefault="00BC5A34">
      <w:pPr>
        <w:rPr>
          <w:b/>
        </w:rPr>
      </w:pPr>
      <w:r w:rsidRPr="00D525BB">
        <w:rPr>
          <w:b/>
        </w:rPr>
        <w:t>Cost:</w:t>
      </w:r>
      <w:r w:rsidR="00D525BB" w:rsidRPr="00D525BB">
        <w:rPr>
          <w:b/>
        </w:rPr>
        <w:tab/>
      </w:r>
      <w:r w:rsidR="00D525BB" w:rsidRPr="00D525BB">
        <w:rPr>
          <w:b/>
        </w:rPr>
        <w:tab/>
      </w:r>
      <w:r w:rsidR="00D525BB" w:rsidRPr="00D525BB">
        <w:rPr>
          <w:b/>
        </w:rPr>
        <w:tab/>
      </w:r>
      <w:r w:rsidR="00D525BB" w:rsidRPr="00D525BB">
        <w:rPr>
          <w:b/>
        </w:rPr>
        <w:tab/>
      </w:r>
      <w:r w:rsidR="00D525BB" w:rsidRPr="00D525BB">
        <w:rPr>
          <w:b/>
        </w:rPr>
        <w:tab/>
      </w:r>
      <w:r w:rsidR="00D525BB" w:rsidRPr="00D525BB">
        <w:rPr>
          <w:b/>
        </w:rPr>
        <w:tab/>
      </w:r>
    </w:p>
    <w:p w:rsidR="00BC5A34" w:rsidRDefault="00BC5A34">
      <w:r>
        <w:t xml:space="preserve">-Initial Hardware and Software </w:t>
      </w:r>
      <w:r>
        <w:tab/>
      </w:r>
      <w:r>
        <w:tab/>
      </w:r>
      <w:r>
        <w:tab/>
        <w:t>$100,000</w:t>
      </w:r>
      <w:r>
        <w:tab/>
      </w:r>
      <w:r>
        <w:tab/>
        <w:t>0</w:t>
      </w:r>
      <w:r>
        <w:tab/>
      </w:r>
      <w:r>
        <w:tab/>
      </w:r>
      <w:r>
        <w:tab/>
        <w:t>0</w:t>
      </w:r>
    </w:p>
    <w:p w:rsidR="00BC5A34" w:rsidRDefault="00BC5A34">
      <w:r>
        <w:t xml:space="preserve">-Annual System Maintenance </w:t>
      </w:r>
      <w:r>
        <w:tab/>
      </w:r>
      <w:r>
        <w:tab/>
      </w:r>
      <w:r>
        <w:tab/>
      </w:r>
      <w:r w:rsidR="00D525BB">
        <w:t>$18,000</w:t>
      </w:r>
      <w:r w:rsidR="00D525BB">
        <w:tab/>
      </w:r>
      <w:r w:rsidR="00D525BB">
        <w:tab/>
        <w:t>$18,000</w:t>
      </w:r>
      <w:r w:rsidR="00D525BB">
        <w:tab/>
        <w:t xml:space="preserve">              $</w:t>
      </w:r>
      <w:r>
        <w:t>18,000</w:t>
      </w:r>
    </w:p>
    <w:p w:rsidR="00BC5A34" w:rsidRDefault="00BC5A34">
      <w:r>
        <w:t>-Admin Costs (10% of 1 PMP b</w:t>
      </w:r>
      <w:r w:rsidR="00D525BB">
        <w:t>illable time)</w:t>
      </w:r>
      <w:r w:rsidR="00D525BB">
        <w:tab/>
        <w:t>$33,250</w:t>
      </w:r>
      <w:r w:rsidR="00D525BB">
        <w:tab/>
      </w:r>
      <w:r w:rsidR="00D525BB">
        <w:tab/>
        <w:t>$33,250</w:t>
      </w:r>
      <w:r w:rsidR="00D525BB">
        <w:tab/>
        <w:t xml:space="preserve">              $</w:t>
      </w:r>
      <w:r>
        <w:t>33,250</w:t>
      </w:r>
    </w:p>
    <w:p w:rsidR="00D525BB" w:rsidRDefault="00D525BB">
      <w:r>
        <w:t>-</w:t>
      </w:r>
      <w:r w:rsidRPr="00D525BB">
        <w:rPr>
          <w:b/>
        </w:rPr>
        <w:t>Total costs:</w:t>
      </w:r>
      <w:r>
        <w:tab/>
      </w:r>
      <w:r>
        <w:tab/>
      </w:r>
      <w:r>
        <w:tab/>
        <w:t xml:space="preserve">                             $151,250                          $51,250                             $51,250</w:t>
      </w:r>
    </w:p>
    <w:p w:rsidR="00BC5A34" w:rsidRDefault="00D525BB">
      <w:r>
        <w:t xml:space="preserve">Total 3 year </w:t>
      </w:r>
      <w:r w:rsidR="00BC5A34">
        <w:t xml:space="preserve">Cost-   </w:t>
      </w:r>
      <w:r w:rsidR="00BC5A34" w:rsidRPr="00D525BB">
        <w:rPr>
          <w:b/>
        </w:rPr>
        <w:t>$253,750</w:t>
      </w:r>
    </w:p>
    <w:p w:rsidR="00D525BB" w:rsidRDefault="00D525BB"/>
    <w:p w:rsidR="00BC5A34" w:rsidRPr="00D525BB" w:rsidRDefault="00D525BB">
      <w:r w:rsidRPr="00D525BB">
        <w:rPr>
          <w:b/>
        </w:rPr>
        <w:t>Net Benefit:</w:t>
      </w:r>
      <w:r>
        <w:rPr>
          <w:b/>
        </w:rPr>
        <w:tab/>
      </w:r>
      <w:r>
        <w:rPr>
          <w:b/>
        </w:rPr>
        <w:tab/>
      </w:r>
      <w:r>
        <w:rPr>
          <w:b/>
        </w:rPr>
        <w:tab/>
      </w:r>
      <w:r>
        <w:rPr>
          <w:b/>
        </w:rPr>
        <w:tab/>
      </w:r>
      <w:r>
        <w:rPr>
          <w:b/>
        </w:rPr>
        <w:tab/>
      </w:r>
      <w:r>
        <w:t>$548,750</w:t>
      </w:r>
      <w:r>
        <w:tab/>
      </w:r>
      <w:r>
        <w:tab/>
        <w:t>$648,750</w:t>
      </w:r>
      <w:r>
        <w:tab/>
        <w:t xml:space="preserve">            $648,750</w:t>
      </w:r>
    </w:p>
    <w:p w:rsidR="00D525BB" w:rsidRDefault="00D525BB"/>
    <w:p w:rsidR="00BC5A34" w:rsidRDefault="00BC5A34">
      <w:pPr>
        <w:rPr>
          <w:b/>
        </w:rPr>
      </w:pPr>
      <w:r>
        <w:t>Total Net Benefit over 3 years</w:t>
      </w:r>
      <w:r w:rsidRPr="00D525BB">
        <w:rPr>
          <w:b/>
        </w:rPr>
        <w:t>-     $1,846,250</w:t>
      </w:r>
    </w:p>
    <w:p w:rsidR="00841DE3" w:rsidRDefault="00841DE3">
      <w:pPr>
        <w:rPr>
          <w:b/>
        </w:rPr>
      </w:pPr>
    </w:p>
    <w:p w:rsidR="00841DE3" w:rsidRPr="00841DE3" w:rsidRDefault="00841DE3" w:rsidP="00841DE3">
      <w:pPr>
        <w:jc w:val="center"/>
      </w:pPr>
      <w:r>
        <w:rPr>
          <w:b/>
        </w:rPr>
        <w:t>Work Cited</w:t>
      </w:r>
    </w:p>
    <w:p w:rsidR="00BC5A34" w:rsidRDefault="00D70210">
      <w:r w:rsidRPr="00D70210">
        <w:t xml:space="preserve">"The SharePoint Platform Explained." New Horizons Computer Training Industry News Related Courses. </w:t>
      </w:r>
      <w:proofErr w:type="spellStart"/>
      <w:proofErr w:type="gramStart"/>
      <w:r w:rsidRPr="00D70210">
        <w:t>N.p</w:t>
      </w:r>
      <w:proofErr w:type="spellEnd"/>
      <w:proofErr w:type="gramEnd"/>
      <w:r w:rsidRPr="00D70210">
        <w:t xml:space="preserve">., </w:t>
      </w:r>
      <w:proofErr w:type="spellStart"/>
      <w:r w:rsidRPr="00D70210">
        <w:t>n.d.</w:t>
      </w:r>
      <w:proofErr w:type="spellEnd"/>
      <w:r w:rsidRPr="00D70210">
        <w:t xml:space="preserve"> Web. 09 Mar. 2015.</w:t>
      </w:r>
    </w:p>
    <w:p w:rsidR="00D70210" w:rsidRDefault="00D70210"/>
    <w:p w:rsidR="00D70210" w:rsidRDefault="00D70210">
      <w:r w:rsidRPr="00D70210">
        <w:t xml:space="preserve">"Introduction to Document Management." Introduction to Document Management. </w:t>
      </w:r>
      <w:proofErr w:type="spellStart"/>
      <w:proofErr w:type="gramStart"/>
      <w:r w:rsidRPr="00D70210">
        <w:t>N.p</w:t>
      </w:r>
      <w:proofErr w:type="spellEnd"/>
      <w:proofErr w:type="gramEnd"/>
      <w:r w:rsidRPr="00D70210">
        <w:t xml:space="preserve">., </w:t>
      </w:r>
      <w:proofErr w:type="spellStart"/>
      <w:r w:rsidRPr="00D70210">
        <w:t>n.d.</w:t>
      </w:r>
      <w:proofErr w:type="spellEnd"/>
      <w:r w:rsidRPr="00D70210">
        <w:t xml:space="preserve"> Web. 09 Mar. 2015.</w:t>
      </w:r>
    </w:p>
    <w:p w:rsidR="00D70210" w:rsidRDefault="00D70210"/>
    <w:p w:rsidR="00D70210" w:rsidRDefault="00D70210">
      <w:r w:rsidRPr="00D70210">
        <w:t xml:space="preserve">"SharePoint Explained." SharePoint Explained. </w:t>
      </w:r>
      <w:proofErr w:type="spellStart"/>
      <w:proofErr w:type="gramStart"/>
      <w:r w:rsidRPr="00D70210">
        <w:t>N.p</w:t>
      </w:r>
      <w:proofErr w:type="spellEnd"/>
      <w:proofErr w:type="gramEnd"/>
      <w:r w:rsidRPr="00D70210">
        <w:t xml:space="preserve">., </w:t>
      </w:r>
      <w:proofErr w:type="spellStart"/>
      <w:r w:rsidRPr="00D70210">
        <w:t>n.d.</w:t>
      </w:r>
      <w:proofErr w:type="spellEnd"/>
      <w:r w:rsidRPr="00D70210">
        <w:t xml:space="preserve"> Web. 09 Mar. 2015.</w:t>
      </w:r>
    </w:p>
    <w:p w:rsidR="00BC5A34" w:rsidRDefault="00BC5A34"/>
    <w:sectPr w:rsidR="00BC5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34"/>
    <w:rsid w:val="00006857"/>
    <w:rsid w:val="00025615"/>
    <w:rsid w:val="00044D6E"/>
    <w:rsid w:val="0005277E"/>
    <w:rsid w:val="00055295"/>
    <w:rsid w:val="00085858"/>
    <w:rsid w:val="000B08A3"/>
    <w:rsid w:val="00115738"/>
    <w:rsid w:val="0015024C"/>
    <w:rsid w:val="00157F1D"/>
    <w:rsid w:val="00196CCE"/>
    <w:rsid w:val="001D6C64"/>
    <w:rsid w:val="00207854"/>
    <w:rsid w:val="002135E8"/>
    <w:rsid w:val="002539FF"/>
    <w:rsid w:val="002927AF"/>
    <w:rsid w:val="002B6AD1"/>
    <w:rsid w:val="002F71C0"/>
    <w:rsid w:val="003A6F46"/>
    <w:rsid w:val="003B0A5E"/>
    <w:rsid w:val="003F05EA"/>
    <w:rsid w:val="004325B2"/>
    <w:rsid w:val="00456A01"/>
    <w:rsid w:val="00522B53"/>
    <w:rsid w:val="00524544"/>
    <w:rsid w:val="00557E8C"/>
    <w:rsid w:val="00560FA0"/>
    <w:rsid w:val="005B3894"/>
    <w:rsid w:val="006471FB"/>
    <w:rsid w:val="00697834"/>
    <w:rsid w:val="006D6C02"/>
    <w:rsid w:val="006F3CD3"/>
    <w:rsid w:val="00782A34"/>
    <w:rsid w:val="007E7EC6"/>
    <w:rsid w:val="008126AF"/>
    <w:rsid w:val="008263D6"/>
    <w:rsid w:val="00841DE3"/>
    <w:rsid w:val="00875F63"/>
    <w:rsid w:val="008A6B27"/>
    <w:rsid w:val="008D4BC2"/>
    <w:rsid w:val="008E3EBC"/>
    <w:rsid w:val="00920567"/>
    <w:rsid w:val="00987018"/>
    <w:rsid w:val="00A7449D"/>
    <w:rsid w:val="00AB2D7B"/>
    <w:rsid w:val="00AB3B36"/>
    <w:rsid w:val="00AC20EE"/>
    <w:rsid w:val="00B17999"/>
    <w:rsid w:val="00BC5A34"/>
    <w:rsid w:val="00BD5647"/>
    <w:rsid w:val="00BE221C"/>
    <w:rsid w:val="00C65788"/>
    <w:rsid w:val="00C67A9A"/>
    <w:rsid w:val="00C9006B"/>
    <w:rsid w:val="00D35301"/>
    <w:rsid w:val="00D525BB"/>
    <w:rsid w:val="00D61CE0"/>
    <w:rsid w:val="00D70210"/>
    <w:rsid w:val="00DA0326"/>
    <w:rsid w:val="00DF3165"/>
    <w:rsid w:val="00DF31E1"/>
    <w:rsid w:val="00E44C9E"/>
    <w:rsid w:val="00E80427"/>
    <w:rsid w:val="00E9535E"/>
    <w:rsid w:val="00EA04F5"/>
    <w:rsid w:val="00EE1059"/>
    <w:rsid w:val="00EE354A"/>
    <w:rsid w:val="00EF4E91"/>
    <w:rsid w:val="00FA6719"/>
    <w:rsid w:val="00FC5766"/>
    <w:rsid w:val="00FF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DB30B-5CA0-4A09-B1D7-F8AAEDAA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EBC"/>
    <w:rPr>
      <w:rFonts w:ascii="Segoe UI" w:hAnsi="Segoe UI" w:cs="Segoe UI"/>
      <w:sz w:val="18"/>
      <w:szCs w:val="18"/>
    </w:rPr>
  </w:style>
  <w:style w:type="character" w:styleId="Emphasis">
    <w:name w:val="Emphasis"/>
    <w:basedOn w:val="DefaultParagraphFont"/>
    <w:uiPriority w:val="20"/>
    <w:qFormat/>
    <w:rsid w:val="008E3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GRM1121@aim.com</dc:creator>
  <cp:keywords/>
  <dc:description/>
  <cp:lastModifiedBy>Christopher J. Montone</cp:lastModifiedBy>
  <cp:revision>4</cp:revision>
  <cp:lastPrinted>2015-03-23T14:19:00Z</cp:lastPrinted>
  <dcterms:created xsi:type="dcterms:W3CDTF">2015-03-09T15:10:00Z</dcterms:created>
  <dcterms:modified xsi:type="dcterms:W3CDTF">2015-03-23T15:08:00Z</dcterms:modified>
</cp:coreProperties>
</file>