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6B" w:rsidRPr="008831AD" w:rsidRDefault="008831AD">
      <w:pPr>
        <w:rPr>
          <w:rFonts w:ascii="Times New Roman" w:hAnsi="Times New Roman" w:cs="Times New Roman"/>
          <w:sz w:val="24"/>
          <w:szCs w:val="24"/>
        </w:rPr>
      </w:pPr>
      <w:r w:rsidRPr="008831AD">
        <w:rPr>
          <w:rFonts w:ascii="Times New Roman" w:hAnsi="Times New Roman" w:cs="Times New Roman"/>
          <w:sz w:val="24"/>
          <w:szCs w:val="24"/>
        </w:rPr>
        <w:t xml:space="preserve">Christopher </w:t>
      </w:r>
      <w:proofErr w:type="spellStart"/>
      <w:r w:rsidRPr="008831AD">
        <w:rPr>
          <w:rFonts w:ascii="Times New Roman" w:hAnsi="Times New Roman" w:cs="Times New Roman"/>
          <w:sz w:val="24"/>
          <w:szCs w:val="24"/>
        </w:rPr>
        <w:t>Nocella</w:t>
      </w:r>
      <w:proofErr w:type="spellEnd"/>
    </w:p>
    <w:p w:rsidR="008831AD" w:rsidRPr="00AD3F4E" w:rsidRDefault="003D70E3" w:rsidP="00D02C0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3F4E">
        <w:rPr>
          <w:rFonts w:ascii="Times New Roman" w:hAnsi="Times New Roman" w:cs="Times New Roman"/>
          <w:sz w:val="24"/>
          <w:szCs w:val="24"/>
          <w:u w:val="single"/>
        </w:rPr>
        <w:t>Server</w:t>
      </w:r>
      <w:r w:rsidR="008831AD" w:rsidRPr="00AD3F4E">
        <w:rPr>
          <w:rFonts w:ascii="Times New Roman" w:hAnsi="Times New Roman" w:cs="Times New Roman"/>
          <w:sz w:val="24"/>
          <w:szCs w:val="24"/>
          <w:u w:val="single"/>
        </w:rPr>
        <w:t xml:space="preserve"> and Storage Technologies</w:t>
      </w:r>
    </w:p>
    <w:p w:rsidR="008831AD" w:rsidRDefault="008831AD" w:rsidP="00D02C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2C01">
        <w:rPr>
          <w:rFonts w:ascii="Times New Roman" w:hAnsi="Times New Roman" w:cs="Times New Roman"/>
          <w:sz w:val="24"/>
          <w:szCs w:val="24"/>
        </w:rPr>
        <w:t>Our curre</w:t>
      </w:r>
      <w:r w:rsidR="00AD3F4E">
        <w:rPr>
          <w:rFonts w:ascii="Times New Roman" w:hAnsi="Times New Roman" w:cs="Times New Roman"/>
          <w:sz w:val="24"/>
          <w:szCs w:val="24"/>
        </w:rPr>
        <w:t xml:space="preserve">nt storage system is redundant </w:t>
      </w:r>
      <w:r w:rsidR="00D02C01">
        <w:rPr>
          <w:rFonts w:ascii="Times New Roman" w:hAnsi="Times New Roman" w:cs="Times New Roman"/>
          <w:sz w:val="24"/>
          <w:szCs w:val="24"/>
        </w:rPr>
        <w:t>and outdated</w:t>
      </w:r>
      <w:r w:rsidR="00165B2C">
        <w:rPr>
          <w:rFonts w:ascii="Times New Roman" w:hAnsi="Times New Roman" w:cs="Times New Roman"/>
          <w:sz w:val="24"/>
          <w:szCs w:val="24"/>
        </w:rPr>
        <w:t xml:space="preserve"> and we should implement a data deduplication system</w:t>
      </w:r>
      <w:r w:rsidR="00D02C0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Switching our current data storage system to a data deduplication system will save us time, money, and resources.  Implementing this technology will also </w:t>
      </w:r>
      <w:r w:rsidR="00AD3F4E">
        <w:rPr>
          <w:rFonts w:ascii="Times New Roman" w:hAnsi="Times New Roman" w:cs="Times New Roman"/>
          <w:sz w:val="24"/>
          <w:szCs w:val="24"/>
        </w:rPr>
        <w:t xml:space="preserve">speed up backups and </w:t>
      </w:r>
      <w:r w:rsidR="00D02C01">
        <w:rPr>
          <w:rFonts w:ascii="Times New Roman" w:hAnsi="Times New Roman" w:cs="Times New Roman"/>
          <w:sz w:val="24"/>
          <w:szCs w:val="24"/>
        </w:rPr>
        <w:t>decrease the amount of storage we need which will lead to sizeable savings in the long run.</w:t>
      </w:r>
    </w:p>
    <w:p w:rsidR="00D02C01" w:rsidRDefault="00D02C01" w:rsidP="00D02C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Data deduplication is the process of compressing data in a way that will eliminate redundancy, improving storage capacity.  It will reduce the amount of disk space required </w:t>
      </w:r>
      <w:r w:rsidR="00AD3F4E">
        <w:rPr>
          <w:rFonts w:ascii="Times New Roman" w:hAnsi="Times New Roman" w:cs="Times New Roman"/>
          <w:sz w:val="24"/>
          <w:szCs w:val="24"/>
        </w:rPr>
        <w:t>and the total number of disks needed</w:t>
      </w:r>
      <w:r>
        <w:rPr>
          <w:rFonts w:ascii="Times New Roman" w:hAnsi="Times New Roman" w:cs="Times New Roman"/>
          <w:sz w:val="24"/>
          <w:szCs w:val="24"/>
        </w:rPr>
        <w:t xml:space="preserve">.  Since </w:t>
      </w:r>
      <w:r w:rsidR="00165B2C">
        <w:rPr>
          <w:rFonts w:ascii="Times New Roman" w:hAnsi="Times New Roman" w:cs="Times New Roman"/>
          <w:sz w:val="24"/>
          <w:szCs w:val="24"/>
        </w:rPr>
        <w:t>fewer disks are needed it</w:t>
      </w:r>
      <w:r>
        <w:rPr>
          <w:rFonts w:ascii="Times New Roman" w:hAnsi="Times New Roman" w:cs="Times New Roman"/>
          <w:sz w:val="24"/>
          <w:szCs w:val="24"/>
        </w:rPr>
        <w:t xml:space="preserve"> will allow for faster backups, replications and disaster recovery processes.  This software will identify unique data </w:t>
      </w:r>
      <w:r w:rsidR="00165B2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remove the redundant data</w:t>
      </w:r>
      <w:r w:rsidR="00165B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making it easier to store.  With this system, we can </w:t>
      </w:r>
      <w:r w:rsidR="00EC3103">
        <w:rPr>
          <w:rFonts w:ascii="Times New Roman" w:hAnsi="Times New Roman" w:cs="Times New Roman"/>
          <w:sz w:val="24"/>
          <w:szCs w:val="24"/>
        </w:rPr>
        <w:t>expect a disk space reclama</w:t>
      </w:r>
      <w:r w:rsidR="00165B2C">
        <w:rPr>
          <w:rFonts w:ascii="Times New Roman" w:hAnsi="Times New Roman" w:cs="Times New Roman"/>
          <w:sz w:val="24"/>
          <w:szCs w:val="24"/>
        </w:rPr>
        <w:t>tion of anywhere from 30</w:t>
      </w:r>
      <w:r w:rsidR="00EC3103">
        <w:rPr>
          <w:rFonts w:ascii="Times New Roman" w:hAnsi="Times New Roman" w:cs="Times New Roman"/>
          <w:sz w:val="24"/>
          <w:szCs w:val="24"/>
        </w:rPr>
        <w:t>-80%.  This data reclamation will be returned to us and be able to use for new data.</w:t>
      </w:r>
    </w:p>
    <w:p w:rsidR="00297FE7" w:rsidRDefault="00EC3103" w:rsidP="00D02C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conventional disks that we use in our storage system today are redundant and cost us a lot of money to </w:t>
      </w:r>
      <w:r w:rsidR="00297FE7">
        <w:rPr>
          <w:rFonts w:ascii="Times New Roman" w:hAnsi="Times New Roman" w:cs="Times New Roman"/>
          <w:sz w:val="24"/>
          <w:szCs w:val="24"/>
        </w:rPr>
        <w:t xml:space="preserve">buy, </w:t>
      </w:r>
      <w:r>
        <w:rPr>
          <w:rFonts w:ascii="Times New Roman" w:hAnsi="Times New Roman" w:cs="Times New Roman"/>
          <w:sz w:val="24"/>
          <w:szCs w:val="24"/>
        </w:rPr>
        <w:t xml:space="preserve">create space on, </w:t>
      </w:r>
      <w:r w:rsidR="00297FE7">
        <w:rPr>
          <w:rFonts w:ascii="Times New Roman" w:hAnsi="Times New Roman" w:cs="Times New Roman"/>
          <w:sz w:val="24"/>
          <w:szCs w:val="24"/>
        </w:rPr>
        <w:t>manage</w:t>
      </w:r>
      <w:r>
        <w:rPr>
          <w:rFonts w:ascii="Times New Roman" w:hAnsi="Times New Roman" w:cs="Times New Roman"/>
          <w:sz w:val="24"/>
          <w:szCs w:val="24"/>
        </w:rPr>
        <w:t>, cool</w:t>
      </w:r>
      <w:r w:rsidR="00AD3F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65B2C">
        <w:rPr>
          <w:rFonts w:ascii="Times New Roman" w:hAnsi="Times New Roman" w:cs="Times New Roman"/>
          <w:sz w:val="24"/>
          <w:szCs w:val="24"/>
        </w:rPr>
        <w:t>otherwise maintain</w:t>
      </w:r>
      <w:r>
        <w:rPr>
          <w:rFonts w:ascii="Times New Roman" w:hAnsi="Times New Roman" w:cs="Times New Roman"/>
          <w:sz w:val="24"/>
          <w:szCs w:val="24"/>
        </w:rPr>
        <w:t xml:space="preserve">.  All these costs can be reduced </w:t>
      </w:r>
      <w:r w:rsidR="00297F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switching to the data d</w:t>
      </w:r>
      <w:r w:rsidR="00AD3F4E">
        <w:rPr>
          <w:rFonts w:ascii="Times New Roman" w:hAnsi="Times New Roman" w:cs="Times New Roman"/>
          <w:sz w:val="24"/>
          <w:szCs w:val="24"/>
        </w:rPr>
        <w:t>eduplication software.  With this software</w:t>
      </w:r>
      <w:r>
        <w:rPr>
          <w:rFonts w:ascii="Times New Roman" w:hAnsi="Times New Roman" w:cs="Times New Roman"/>
          <w:sz w:val="24"/>
          <w:szCs w:val="24"/>
        </w:rPr>
        <w:t xml:space="preserve"> we can estimate that for every 20 terabytes it will cost $20,000, which is much lower than our current storage system costs.</w:t>
      </w:r>
      <w:r w:rsidR="00297FE7">
        <w:rPr>
          <w:rFonts w:ascii="Times New Roman" w:hAnsi="Times New Roman" w:cs="Times New Roman"/>
          <w:sz w:val="24"/>
          <w:szCs w:val="24"/>
        </w:rPr>
        <w:t xml:space="preserve">  </w:t>
      </w:r>
      <w:r w:rsidR="00165B2C">
        <w:rPr>
          <w:rFonts w:ascii="Times New Roman" w:hAnsi="Times New Roman" w:cs="Times New Roman"/>
          <w:sz w:val="24"/>
          <w:szCs w:val="24"/>
        </w:rPr>
        <w:t>Because this system expects</w:t>
      </w:r>
      <w:r w:rsidR="00297FE7">
        <w:rPr>
          <w:rFonts w:ascii="Times New Roman" w:hAnsi="Times New Roman" w:cs="Times New Roman"/>
          <w:sz w:val="24"/>
          <w:szCs w:val="24"/>
        </w:rPr>
        <w:t xml:space="preserve"> less downtime due to backups and other related issues, </w:t>
      </w:r>
      <w:r w:rsidR="00165B2C">
        <w:rPr>
          <w:rFonts w:ascii="Times New Roman" w:hAnsi="Times New Roman" w:cs="Times New Roman"/>
          <w:sz w:val="24"/>
          <w:szCs w:val="24"/>
        </w:rPr>
        <w:t>we will</w:t>
      </w:r>
      <w:r w:rsidR="00297FE7">
        <w:rPr>
          <w:rFonts w:ascii="Times New Roman" w:hAnsi="Times New Roman" w:cs="Times New Roman"/>
          <w:sz w:val="24"/>
          <w:szCs w:val="24"/>
        </w:rPr>
        <w:t xml:space="preserve"> also save </w:t>
      </w:r>
      <w:bookmarkStart w:id="0" w:name="_GoBack"/>
      <w:bookmarkEnd w:id="0"/>
      <w:r w:rsidR="00297FE7">
        <w:rPr>
          <w:rFonts w:ascii="Times New Roman" w:hAnsi="Times New Roman" w:cs="Times New Roman"/>
          <w:sz w:val="24"/>
          <w:szCs w:val="24"/>
        </w:rPr>
        <w:t xml:space="preserve">money in the long run.  </w:t>
      </w:r>
    </w:p>
    <w:p w:rsidR="00297FE7" w:rsidRDefault="00297FE7" w:rsidP="00D02C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97FE7" w:rsidRDefault="00297FE7" w:rsidP="00D02C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97FE7" w:rsidRPr="00AD3F4E" w:rsidRDefault="00AD3F4E" w:rsidP="00AD3F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F4E">
        <w:rPr>
          <w:rFonts w:ascii="Times New Roman" w:hAnsi="Times New Roman" w:cs="Times New Roman"/>
          <w:sz w:val="24"/>
          <w:szCs w:val="24"/>
        </w:rPr>
        <w:lastRenderedPageBreak/>
        <w:t>Sources</w:t>
      </w:r>
    </w:p>
    <w:p w:rsidR="00AD3F4E" w:rsidRPr="00AD3F4E" w:rsidRDefault="00AD3F4E" w:rsidP="00AD3F4E">
      <w:pPr>
        <w:pStyle w:val="ListParagraph"/>
        <w:spacing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"Data De-Duplication: FAQ's Top 10 Questions."</w:t>
      </w:r>
      <w:r w:rsidRPr="00AD3F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3F4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Backup Works</w:t>
      </w:r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19 Feb. 2014. &lt;Data De-Duplication: FAQ's Top 10 questions&gt;.</w:t>
      </w:r>
    </w:p>
    <w:p w:rsidR="00AD3F4E" w:rsidRPr="00AD3F4E" w:rsidRDefault="00AD3F4E" w:rsidP="00AD3F4E">
      <w:pPr>
        <w:pStyle w:val="ListParagraph"/>
        <w:spacing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F4E" w:rsidRPr="00AD3F4E" w:rsidRDefault="00AD3F4E" w:rsidP="00AD3F4E">
      <w:pPr>
        <w:pStyle w:val="ListParagraph"/>
        <w:spacing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"Gartner Hype Cycle."</w:t>
      </w:r>
      <w:proofErr w:type="gramEnd"/>
      <w:r w:rsidRPr="00AD3F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AD3F4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Gartner</w:t>
      </w:r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19 Feb. 2014. </w:t>
      </w:r>
      <w:proofErr w:type="gramStart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&lt;http://my.gartner.com/portal/server.pt?showOriginalFeature=y&amp;open=512&amp;objID=260&amp;mode=2&amp;PageID=3460702&amp;id=2557319&amp;ref=&gt;.</w:t>
      </w:r>
      <w:proofErr w:type="gramEnd"/>
    </w:p>
    <w:p w:rsidR="00AD3F4E" w:rsidRPr="00AD3F4E" w:rsidRDefault="00AD3F4E" w:rsidP="00AD3F4E">
      <w:pPr>
        <w:pStyle w:val="ListParagraph"/>
        <w:spacing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3103" w:rsidRDefault="00AD3F4E" w:rsidP="00AD3F4E">
      <w:pPr>
        <w:pStyle w:val="ListParagraph"/>
        <w:spacing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Mayer, Keith. </w:t>
      </w:r>
      <w:proofErr w:type="gramStart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"KeithMayer.com."</w:t>
      </w:r>
      <w:proofErr w:type="gramEnd"/>
      <w:r w:rsidRPr="00AD3F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3F4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Step-by-Step: Reduce Storage Costs with Data Deduplication in Windows Server 2012!</w:t>
      </w:r>
      <w:r w:rsidRPr="00AD3F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19 Feb. 2014. &lt;http://blogs.technet.com/b/keithmayer/archive/2012/12/12/step-by-step-reduce-storage-costs-with-data-deduplication-in-windows-server-2012.aspx#.UwUdE_ldXAk&gt;.</w:t>
      </w:r>
    </w:p>
    <w:p w:rsidR="00AD3F4E" w:rsidRPr="00AD3F4E" w:rsidRDefault="00AD3F4E" w:rsidP="00AD3F4E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AD3F4E" w:rsidRPr="00AD3F4E" w:rsidRDefault="00AD3F4E" w:rsidP="00AD3F4E">
      <w:pPr>
        <w:pStyle w:val="ListParagraph"/>
        <w:spacing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Tkachenko</w:t>
      </w:r>
      <w:proofErr w:type="spellEnd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Lana. "NSK Inc."</w:t>
      </w:r>
      <w:r w:rsidRPr="00AD3F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3F4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NSK Inc</w:t>
      </w:r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AD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19 Feb. 2014. &lt;http://www.nskinc.com/resources/data-deduplication/&gt;.</w:t>
      </w:r>
    </w:p>
    <w:p w:rsidR="00D02C01" w:rsidRPr="00AD3F4E" w:rsidRDefault="00D02C01" w:rsidP="00D02C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02C01" w:rsidRPr="00AD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12B5"/>
    <w:multiLevelType w:val="hybridMultilevel"/>
    <w:tmpl w:val="81E6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AD"/>
    <w:rsid w:val="00165B2C"/>
    <w:rsid w:val="002112B8"/>
    <w:rsid w:val="00297FE7"/>
    <w:rsid w:val="003D70E3"/>
    <w:rsid w:val="008831AD"/>
    <w:rsid w:val="00AD3F4E"/>
    <w:rsid w:val="00D02C01"/>
    <w:rsid w:val="00E048D1"/>
    <w:rsid w:val="00E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F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FE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3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F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FE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CNocella</dc:creator>
  <cp:lastModifiedBy>CNocella</cp:lastModifiedBy>
  <cp:revision>6</cp:revision>
  <dcterms:created xsi:type="dcterms:W3CDTF">2014-02-19T20:38:00Z</dcterms:created>
  <dcterms:modified xsi:type="dcterms:W3CDTF">2014-02-26T20:14:00Z</dcterms:modified>
</cp:coreProperties>
</file>