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FD3EC1" w14:textId="77777777" w:rsidR="001D0D4E" w:rsidRPr="002E02AE" w:rsidRDefault="001F702B">
      <w:pPr>
        <w:rPr>
          <w:rFonts w:ascii="Times New Roman" w:hAnsi="Times New Roman" w:cs="Times New Roman"/>
        </w:rPr>
      </w:pPr>
      <w:r w:rsidRPr="002E02AE">
        <w:rPr>
          <w:rFonts w:ascii="Times New Roman" w:hAnsi="Times New Roman" w:cs="Times New Roman"/>
        </w:rPr>
        <w:t>David Dupell</w:t>
      </w:r>
    </w:p>
    <w:p w14:paraId="433E6328" w14:textId="77777777" w:rsidR="0000335F" w:rsidRPr="002E02AE" w:rsidRDefault="0000335F" w:rsidP="0000335F">
      <w:pPr>
        <w:rPr>
          <w:rFonts w:ascii="Times New Roman" w:hAnsi="Times New Roman" w:cs="Times New Roman"/>
        </w:rPr>
      </w:pPr>
      <w:r w:rsidRPr="002E02AE">
        <w:rPr>
          <w:rFonts w:ascii="Times New Roman" w:hAnsi="Times New Roman" w:cs="Times New Roman"/>
        </w:rPr>
        <w:t>Professor Mart Doyle</w:t>
      </w:r>
    </w:p>
    <w:p w14:paraId="4B6EDCB5" w14:textId="77777777" w:rsidR="0000335F" w:rsidRPr="002E02AE" w:rsidRDefault="0000335F" w:rsidP="0000335F">
      <w:pPr>
        <w:rPr>
          <w:rFonts w:ascii="Times New Roman" w:hAnsi="Times New Roman" w:cs="Times New Roman"/>
        </w:rPr>
      </w:pPr>
      <w:r w:rsidRPr="002E02AE">
        <w:rPr>
          <w:rFonts w:ascii="Times New Roman" w:hAnsi="Times New Roman" w:cs="Times New Roman"/>
        </w:rPr>
        <w:t>MIS 2501 – Flash Research Assignment  #3</w:t>
      </w:r>
    </w:p>
    <w:p w14:paraId="7715EA29" w14:textId="77777777" w:rsidR="0000335F" w:rsidRPr="002E02AE" w:rsidRDefault="0000335F" w:rsidP="0000335F">
      <w:pPr>
        <w:rPr>
          <w:rFonts w:ascii="Times New Roman" w:hAnsi="Times New Roman" w:cs="Times New Roman"/>
        </w:rPr>
      </w:pPr>
      <w:r w:rsidRPr="002E02AE">
        <w:rPr>
          <w:rFonts w:ascii="Times New Roman" w:hAnsi="Times New Roman" w:cs="Times New Roman"/>
        </w:rPr>
        <w:t>September 10, 2012</w:t>
      </w:r>
    </w:p>
    <w:p w14:paraId="1EC52201" w14:textId="77777777" w:rsidR="0000335F" w:rsidRPr="002E02AE" w:rsidRDefault="0000335F" w:rsidP="0000335F">
      <w:pPr>
        <w:rPr>
          <w:rFonts w:ascii="Times New Roman" w:hAnsi="Times New Roman" w:cs="Times New Roman"/>
        </w:rPr>
      </w:pPr>
    </w:p>
    <w:p w14:paraId="0BB644A0" w14:textId="77777777" w:rsidR="0000335F" w:rsidRPr="002E02AE" w:rsidRDefault="0000335F" w:rsidP="0000335F">
      <w:pPr>
        <w:jc w:val="center"/>
        <w:rPr>
          <w:rFonts w:ascii="Times New Roman" w:hAnsi="Times New Roman" w:cs="Times New Roman"/>
        </w:rPr>
      </w:pPr>
      <w:r w:rsidRPr="002E02AE">
        <w:rPr>
          <w:rFonts w:ascii="Times New Roman" w:hAnsi="Times New Roman" w:cs="Times New Roman"/>
        </w:rPr>
        <w:t>Virtualization and Cloud Computing</w:t>
      </w:r>
    </w:p>
    <w:p w14:paraId="6A7373CE" w14:textId="77777777" w:rsidR="0000335F" w:rsidRPr="002E02AE" w:rsidRDefault="0000335F" w:rsidP="0000335F">
      <w:pPr>
        <w:jc w:val="center"/>
        <w:rPr>
          <w:rFonts w:ascii="Times New Roman" w:hAnsi="Times New Roman" w:cs="Times New Roman"/>
        </w:rPr>
      </w:pPr>
    </w:p>
    <w:p w14:paraId="1EC2BD63" w14:textId="0C24C7E8" w:rsidR="001656D2" w:rsidRPr="002E02AE" w:rsidRDefault="0000335F" w:rsidP="0000335F">
      <w:pPr>
        <w:rPr>
          <w:rFonts w:ascii="Times New Roman" w:hAnsi="Times New Roman" w:cs="Times New Roman"/>
        </w:rPr>
      </w:pPr>
      <w:r w:rsidRPr="002E02AE">
        <w:rPr>
          <w:rFonts w:ascii="Times New Roman" w:hAnsi="Times New Roman" w:cs="Times New Roman"/>
        </w:rPr>
        <w:tab/>
        <w:t>Our company has an opportuni</w:t>
      </w:r>
      <w:r w:rsidR="001656D2" w:rsidRPr="002E02AE">
        <w:rPr>
          <w:rFonts w:ascii="Times New Roman" w:hAnsi="Times New Roman" w:cs="Times New Roman"/>
        </w:rPr>
        <w:t>ty to save approximately $11,000</w:t>
      </w:r>
      <w:r w:rsidRPr="002E02AE">
        <w:rPr>
          <w:rFonts w:ascii="Times New Roman" w:hAnsi="Times New Roman" w:cs="Times New Roman"/>
        </w:rPr>
        <w:t xml:space="preserve">,000 over the span of five years by utilizing virtualization under VMWare. </w:t>
      </w:r>
      <w:r w:rsidR="001656D2" w:rsidRPr="002E02AE">
        <w:rPr>
          <w:rFonts w:ascii="Times New Roman" w:hAnsi="Times New Roman" w:cs="Times New Roman"/>
        </w:rPr>
        <w:t>Virtualization will allow our company to shift our focus from maintenance to efficiency and innovation.</w:t>
      </w:r>
      <w:r w:rsidR="001A0483" w:rsidRPr="002E02AE">
        <w:rPr>
          <w:rFonts w:ascii="Times New Roman" w:hAnsi="Times New Roman" w:cs="Times New Roman"/>
        </w:rPr>
        <w:t xml:space="preserve"> Also, it</w:t>
      </w:r>
      <w:r w:rsidR="001610B6" w:rsidRPr="002E02AE">
        <w:rPr>
          <w:rFonts w:ascii="Times New Roman" w:hAnsi="Times New Roman" w:cs="Times New Roman"/>
        </w:rPr>
        <w:t xml:space="preserve"> will</w:t>
      </w:r>
      <w:r w:rsidR="001A0483" w:rsidRPr="002E02AE">
        <w:rPr>
          <w:rFonts w:ascii="Times New Roman" w:hAnsi="Times New Roman" w:cs="Times New Roman"/>
        </w:rPr>
        <w:t xml:space="preserve"> allow our organization to reduce</w:t>
      </w:r>
      <w:r w:rsidR="001441C1" w:rsidRPr="002E02AE">
        <w:rPr>
          <w:rFonts w:ascii="Times New Roman" w:hAnsi="Times New Roman" w:cs="Times New Roman"/>
        </w:rPr>
        <w:t xml:space="preserve"> capital and operation</w:t>
      </w:r>
      <w:r w:rsidR="001A0483" w:rsidRPr="002E02AE">
        <w:rPr>
          <w:rFonts w:ascii="Times New Roman" w:hAnsi="Times New Roman" w:cs="Times New Roman"/>
        </w:rPr>
        <w:t xml:space="preserve"> expenses. Virtualization is the solution to our decreased budget this year and will save our company millions of dollars </w:t>
      </w:r>
      <w:r w:rsidR="001441C1" w:rsidRPr="002E02AE">
        <w:rPr>
          <w:rFonts w:ascii="Times New Roman" w:hAnsi="Times New Roman" w:cs="Times New Roman"/>
        </w:rPr>
        <w:t>in maintenance and server costs each year.</w:t>
      </w:r>
    </w:p>
    <w:p w14:paraId="3ED5C751" w14:textId="765650DF" w:rsidR="00987586" w:rsidRPr="002E02AE" w:rsidRDefault="00987586" w:rsidP="00987586">
      <w:pPr>
        <w:ind w:right="15"/>
        <w:jc w:val="both"/>
        <w:rPr>
          <w:rFonts w:ascii="Times New Roman" w:eastAsia="Times New Roman" w:hAnsi="Times New Roman" w:cs="Times New Roman"/>
          <w:color w:val="333333"/>
          <w:shd w:val="clear" w:color="auto" w:fill="FFFFFF"/>
        </w:rPr>
      </w:pPr>
    </w:p>
    <w:p w14:paraId="2A4C4A97" w14:textId="6DC5C9F1" w:rsidR="00987586" w:rsidRPr="002E02AE" w:rsidRDefault="00987586" w:rsidP="00987586">
      <w:pPr>
        <w:jc w:val="both"/>
        <w:rPr>
          <w:rFonts w:ascii="Times New Roman" w:hAnsi="Times New Roman" w:cs="Times New Roman"/>
        </w:rPr>
      </w:pPr>
      <w:r w:rsidRPr="002E02AE">
        <w:rPr>
          <w:rFonts w:ascii="Times New Roman" w:hAnsi="Times New Roman" w:cs="Times New Roman"/>
        </w:rPr>
        <w:tab/>
        <w:t xml:space="preserve">Server consolidation and virtualization will decrease electrical consumption for server power and cooling, and decrease the amount of physical space required for servers. By having 80% of our servers virtually on physical servers, it will allow for less maintenance on physical servers. Also, virtualization will completely utilize server-computing power. This will allow our servers to replicate multiple production servers on one server with the capability to run several virtual operating systems. Virtualization will allow our organization to copy our virtual operating system to an external device and restore the original system if failure were to occur. Virtualization will remove the dependency on hardware and reduce unplanned </w:t>
      </w:r>
      <w:r w:rsidR="002E02AE" w:rsidRPr="002E02AE">
        <w:rPr>
          <w:rFonts w:ascii="Times New Roman" w:hAnsi="Times New Roman" w:cs="Times New Roman"/>
        </w:rPr>
        <w:t xml:space="preserve">application and system </w:t>
      </w:r>
      <w:r w:rsidRPr="002E02AE">
        <w:rPr>
          <w:rFonts w:ascii="Times New Roman" w:hAnsi="Times New Roman" w:cs="Times New Roman"/>
        </w:rPr>
        <w:t>downtime.</w:t>
      </w:r>
    </w:p>
    <w:p w14:paraId="245195DF" w14:textId="77777777" w:rsidR="001441C1" w:rsidRPr="002E02AE" w:rsidRDefault="001441C1" w:rsidP="0000335F">
      <w:pPr>
        <w:rPr>
          <w:rFonts w:ascii="Times New Roman" w:hAnsi="Times New Roman" w:cs="Times New Roman"/>
        </w:rPr>
      </w:pPr>
    </w:p>
    <w:p w14:paraId="7421294A" w14:textId="4E8C478F" w:rsidR="001656D2" w:rsidRPr="002E02AE" w:rsidRDefault="001656D2" w:rsidP="0000335F">
      <w:pPr>
        <w:rPr>
          <w:rFonts w:ascii="Times New Roman" w:hAnsi="Times New Roman" w:cs="Times New Roman"/>
        </w:rPr>
      </w:pPr>
      <w:r w:rsidRPr="002E02AE">
        <w:rPr>
          <w:rFonts w:ascii="Times New Roman" w:hAnsi="Times New Roman" w:cs="Times New Roman"/>
        </w:rPr>
        <w:tab/>
        <w:t>Virtualization through VMWare will allow our organization to reduce capital expenses through server consolidation and</w:t>
      </w:r>
      <w:r w:rsidR="001610B6" w:rsidRPr="002E02AE">
        <w:rPr>
          <w:rFonts w:ascii="Times New Roman" w:hAnsi="Times New Roman" w:cs="Times New Roman"/>
        </w:rPr>
        <w:t xml:space="preserve"> </w:t>
      </w:r>
      <w:r w:rsidRPr="002E02AE">
        <w:rPr>
          <w:rFonts w:ascii="Times New Roman" w:hAnsi="Times New Roman" w:cs="Times New Roman"/>
        </w:rPr>
        <w:t xml:space="preserve"> improve operating expenses through automation. </w:t>
      </w:r>
      <w:r w:rsidR="001A0483" w:rsidRPr="002E02AE">
        <w:rPr>
          <w:rFonts w:ascii="Times New Roman" w:hAnsi="Times New Roman" w:cs="Times New Roman"/>
        </w:rPr>
        <w:t xml:space="preserve">Virtualization </w:t>
      </w:r>
      <w:r w:rsidRPr="002E02AE">
        <w:rPr>
          <w:rFonts w:ascii="Times New Roman" w:hAnsi="Times New Roman" w:cs="Times New Roman"/>
        </w:rPr>
        <w:t>will minimize lost revenue due to p</w:t>
      </w:r>
      <w:r w:rsidR="001610B6" w:rsidRPr="002E02AE">
        <w:rPr>
          <w:rFonts w:ascii="Times New Roman" w:hAnsi="Times New Roman" w:cs="Times New Roman"/>
        </w:rPr>
        <w:t xml:space="preserve">lanned and unplanned downtime, and outages and failures. </w:t>
      </w:r>
      <w:r w:rsidR="001A0483" w:rsidRPr="002E02AE">
        <w:rPr>
          <w:rFonts w:ascii="Times New Roman" w:hAnsi="Times New Roman" w:cs="Times New Roman"/>
        </w:rPr>
        <w:t>Also, it will allow our company to decrease the number of servers in our data center by 79.2% and consolidate the number of our servers to only 8 virtual serv</w:t>
      </w:r>
      <w:r w:rsidR="00987586" w:rsidRPr="002E02AE">
        <w:rPr>
          <w:rFonts w:ascii="Times New Roman" w:hAnsi="Times New Roman" w:cs="Times New Roman"/>
        </w:rPr>
        <w:t xml:space="preserve">ers and 200 </w:t>
      </w:r>
      <w:r w:rsidR="002E02AE" w:rsidRPr="002E02AE">
        <w:rPr>
          <w:rFonts w:ascii="Times New Roman" w:hAnsi="Times New Roman" w:cs="Times New Roman"/>
        </w:rPr>
        <w:t xml:space="preserve">physical </w:t>
      </w:r>
      <w:r w:rsidR="00987586" w:rsidRPr="002E02AE">
        <w:rPr>
          <w:rFonts w:ascii="Times New Roman" w:hAnsi="Times New Roman" w:cs="Times New Roman"/>
        </w:rPr>
        <w:t>servers; ultimately providi</w:t>
      </w:r>
      <w:r w:rsidR="002E02AE" w:rsidRPr="002E02AE">
        <w:rPr>
          <w:rFonts w:ascii="Times New Roman" w:hAnsi="Times New Roman" w:cs="Times New Roman"/>
        </w:rPr>
        <w:t>ng a larger return on investment</w:t>
      </w:r>
      <w:r w:rsidR="00987586" w:rsidRPr="002E02AE">
        <w:rPr>
          <w:rFonts w:ascii="Times New Roman" w:hAnsi="Times New Roman" w:cs="Times New Roman"/>
        </w:rPr>
        <w:t>.</w:t>
      </w:r>
      <w:r w:rsidR="001A0483" w:rsidRPr="002E02AE">
        <w:rPr>
          <w:rFonts w:ascii="Times New Roman" w:hAnsi="Times New Roman" w:cs="Times New Roman"/>
        </w:rPr>
        <w:t xml:space="preserve"> </w:t>
      </w:r>
      <w:r w:rsidR="001441C1" w:rsidRPr="002E02AE">
        <w:rPr>
          <w:rFonts w:ascii="Times New Roman" w:hAnsi="Times New Roman" w:cs="Times New Roman"/>
        </w:rPr>
        <w:t xml:space="preserve">Virtualizing our servers will cut power, cooling, and management costs of maintaining the organizations systems and applications. </w:t>
      </w:r>
    </w:p>
    <w:p w14:paraId="121B3262" w14:textId="77777777" w:rsidR="0000335F" w:rsidRPr="002E02AE" w:rsidRDefault="0000335F" w:rsidP="0000335F">
      <w:pPr>
        <w:rPr>
          <w:rFonts w:ascii="Times New Roman" w:hAnsi="Times New Roman" w:cs="Times New Roman"/>
        </w:rPr>
      </w:pPr>
    </w:p>
    <w:p w14:paraId="6766D95A" w14:textId="77777777" w:rsidR="0000335F" w:rsidRPr="002E02AE" w:rsidRDefault="0000335F" w:rsidP="0000335F">
      <w:pPr>
        <w:rPr>
          <w:rFonts w:ascii="Times New Roman" w:hAnsi="Times New Roman" w:cs="Times New Roman"/>
        </w:rPr>
      </w:pPr>
    </w:p>
    <w:p w14:paraId="0391512C" w14:textId="77777777" w:rsidR="002E02AE" w:rsidRPr="002E02AE" w:rsidRDefault="002E02AE" w:rsidP="0000335F">
      <w:pPr>
        <w:rPr>
          <w:rFonts w:ascii="Times New Roman" w:hAnsi="Times New Roman" w:cs="Times New Roman"/>
        </w:rPr>
      </w:pPr>
    </w:p>
    <w:p w14:paraId="1A297371" w14:textId="77777777" w:rsidR="0000335F" w:rsidRDefault="0000335F">
      <w:pPr>
        <w:rPr>
          <w:rFonts w:ascii="Times New Roman" w:hAnsi="Times New Roman" w:cs="Times New Roman"/>
        </w:rPr>
      </w:pPr>
    </w:p>
    <w:p w14:paraId="5F4BAEDF" w14:textId="77777777" w:rsidR="002E02AE" w:rsidRPr="002E02AE" w:rsidRDefault="002E02AE">
      <w:pPr>
        <w:rPr>
          <w:rFonts w:ascii="Times New Roman" w:hAnsi="Times New Roman" w:cs="Times New Roman"/>
        </w:rPr>
      </w:pPr>
    </w:p>
    <w:tbl>
      <w:tblPr>
        <w:tblpPr w:leftFromText="180" w:rightFromText="180" w:vertAnchor="text" w:horzAnchor="page" w:tblpX="1183" w:tblpY="86"/>
        <w:tblW w:w="12960" w:type="dxa"/>
        <w:tblLayout w:type="fixed"/>
        <w:tblLook w:val="04A0" w:firstRow="1" w:lastRow="0" w:firstColumn="1" w:lastColumn="0" w:noHBand="0" w:noVBand="1"/>
      </w:tblPr>
      <w:tblGrid>
        <w:gridCol w:w="1959"/>
        <w:gridCol w:w="1958"/>
        <w:gridCol w:w="1958"/>
        <w:gridCol w:w="1958"/>
        <w:gridCol w:w="1958"/>
        <w:gridCol w:w="3169"/>
      </w:tblGrid>
      <w:tr w:rsidR="0000335F" w:rsidRPr="002E02AE" w14:paraId="5BA00C25" w14:textId="77777777" w:rsidTr="0000335F">
        <w:trPr>
          <w:cantSplit/>
          <w:trHeight w:val="460"/>
        </w:trPr>
        <w:tc>
          <w:tcPr>
            <w:tcW w:w="12960" w:type="dxa"/>
            <w:gridSpan w:val="6"/>
            <w:tcBorders>
              <w:top w:val="nil"/>
              <w:left w:val="nil"/>
              <w:bottom w:val="single" w:sz="4" w:space="0" w:color="auto"/>
              <w:right w:val="nil"/>
            </w:tcBorders>
            <w:shd w:val="clear" w:color="auto" w:fill="auto"/>
            <w:noWrap/>
            <w:vAlign w:val="bottom"/>
            <w:hideMark/>
          </w:tcPr>
          <w:p w14:paraId="08706A06" w14:textId="77777777" w:rsidR="0000335F" w:rsidRPr="002E02AE" w:rsidRDefault="0000335F" w:rsidP="0000335F">
            <w:pPr>
              <w:jc w:val="center"/>
              <w:rPr>
                <w:rFonts w:ascii="Times New Roman" w:eastAsia="Times New Roman" w:hAnsi="Times New Roman" w:cs="Times New Roman"/>
                <w:b/>
                <w:bCs/>
                <w:color w:val="000000"/>
                <w:sz w:val="36"/>
                <w:szCs w:val="36"/>
              </w:rPr>
            </w:pPr>
            <w:r w:rsidRPr="002E02AE">
              <w:rPr>
                <w:rFonts w:ascii="Times New Roman" w:eastAsia="Times New Roman" w:hAnsi="Times New Roman" w:cs="Times New Roman"/>
                <w:b/>
                <w:bCs/>
                <w:color w:val="000000"/>
                <w:sz w:val="36"/>
                <w:szCs w:val="36"/>
              </w:rPr>
              <w:lastRenderedPageBreak/>
              <w:t>Current Costs</w:t>
            </w:r>
          </w:p>
        </w:tc>
      </w:tr>
      <w:tr w:rsidR="0000335F" w:rsidRPr="002E02AE" w14:paraId="3A5DAC6A" w14:textId="77777777" w:rsidTr="0000335F">
        <w:trPr>
          <w:cantSplit/>
          <w:trHeight w:val="300"/>
        </w:trPr>
        <w:tc>
          <w:tcPr>
            <w:tcW w:w="12960" w:type="dxa"/>
            <w:gridSpan w:val="6"/>
            <w:tcBorders>
              <w:top w:val="single" w:sz="4" w:space="0" w:color="auto"/>
              <w:left w:val="single" w:sz="4" w:space="0" w:color="auto"/>
              <w:bottom w:val="single" w:sz="4" w:space="0" w:color="auto"/>
              <w:right w:val="nil"/>
            </w:tcBorders>
            <w:shd w:val="clear" w:color="000000" w:fill="B8CCE4"/>
            <w:noWrap/>
            <w:vAlign w:val="bottom"/>
            <w:hideMark/>
          </w:tcPr>
          <w:p w14:paraId="25FEC87A" w14:textId="685AD51D" w:rsidR="0000335F" w:rsidRPr="002E02AE" w:rsidRDefault="0000335F" w:rsidP="0000335F">
            <w:pPr>
              <w:jc w:val="center"/>
              <w:rPr>
                <w:rFonts w:ascii="Times New Roman" w:eastAsia="Times New Roman" w:hAnsi="Times New Roman" w:cs="Times New Roman"/>
                <w:b/>
                <w:bCs/>
                <w:color w:val="000000"/>
              </w:rPr>
            </w:pPr>
            <w:r w:rsidRPr="002E02AE">
              <w:rPr>
                <w:rFonts w:ascii="Times New Roman" w:eastAsia="Times New Roman" w:hAnsi="Times New Roman" w:cs="Times New Roman"/>
                <w:b/>
                <w:bCs/>
                <w:color w:val="000000"/>
              </w:rPr>
              <w:t>Current</w:t>
            </w:r>
            <w:r w:rsidR="002E02AE">
              <w:rPr>
                <w:rFonts w:ascii="Times New Roman" w:eastAsia="Times New Roman" w:hAnsi="Times New Roman" w:cs="Times New Roman"/>
                <w:b/>
                <w:bCs/>
                <w:color w:val="000000"/>
              </w:rPr>
              <w:t xml:space="preserve"> Physical</w:t>
            </w:r>
            <w:r w:rsidRPr="002E02AE">
              <w:rPr>
                <w:rFonts w:ascii="Times New Roman" w:eastAsia="Times New Roman" w:hAnsi="Times New Roman" w:cs="Times New Roman"/>
                <w:b/>
                <w:bCs/>
                <w:color w:val="000000"/>
              </w:rPr>
              <w:t xml:space="preserve"> Server Costs</w:t>
            </w:r>
          </w:p>
        </w:tc>
      </w:tr>
      <w:tr w:rsidR="0000335F" w:rsidRPr="002E02AE" w14:paraId="53381F2B" w14:textId="77777777" w:rsidTr="0000335F">
        <w:trPr>
          <w:cantSplit/>
          <w:trHeight w:val="300"/>
        </w:trPr>
        <w:tc>
          <w:tcPr>
            <w:tcW w:w="1959" w:type="dxa"/>
            <w:tcBorders>
              <w:top w:val="nil"/>
              <w:left w:val="single" w:sz="4" w:space="0" w:color="auto"/>
              <w:bottom w:val="single" w:sz="4" w:space="0" w:color="auto"/>
              <w:right w:val="single" w:sz="4" w:space="0" w:color="auto"/>
            </w:tcBorders>
            <w:shd w:val="clear" w:color="000000" w:fill="DCE6F1"/>
            <w:noWrap/>
            <w:vAlign w:val="bottom"/>
            <w:hideMark/>
          </w:tcPr>
          <w:p w14:paraId="36AC2BE9" w14:textId="77777777" w:rsidR="0000335F" w:rsidRPr="002E02AE" w:rsidRDefault="0000335F" w:rsidP="0000335F">
            <w:pPr>
              <w:rPr>
                <w:rFonts w:ascii="Times New Roman" w:eastAsia="Times New Roman" w:hAnsi="Times New Roman" w:cs="Times New Roman"/>
                <w:color w:val="000000"/>
              </w:rPr>
            </w:pPr>
            <w:r w:rsidRPr="002E02AE">
              <w:rPr>
                <w:rFonts w:ascii="Times New Roman" w:eastAsia="Times New Roman" w:hAnsi="Times New Roman" w:cs="Times New Roman"/>
                <w:color w:val="000000"/>
              </w:rPr>
              <w:t># of Servers</w:t>
            </w:r>
          </w:p>
        </w:tc>
        <w:tc>
          <w:tcPr>
            <w:tcW w:w="1958" w:type="dxa"/>
            <w:tcBorders>
              <w:top w:val="nil"/>
              <w:left w:val="nil"/>
              <w:bottom w:val="single" w:sz="4" w:space="0" w:color="auto"/>
              <w:right w:val="single" w:sz="4" w:space="0" w:color="auto"/>
            </w:tcBorders>
            <w:shd w:val="clear" w:color="000000" w:fill="DCE6F1"/>
            <w:noWrap/>
            <w:vAlign w:val="bottom"/>
            <w:hideMark/>
          </w:tcPr>
          <w:p w14:paraId="061D557A" w14:textId="77777777" w:rsidR="0000335F" w:rsidRPr="002E02AE" w:rsidRDefault="0000335F" w:rsidP="0000335F">
            <w:pPr>
              <w:rPr>
                <w:rFonts w:ascii="Times New Roman" w:eastAsia="Times New Roman" w:hAnsi="Times New Roman" w:cs="Times New Roman"/>
                <w:color w:val="000000"/>
              </w:rPr>
            </w:pPr>
            <w:r w:rsidRPr="002E02AE">
              <w:rPr>
                <w:rFonts w:ascii="Times New Roman" w:eastAsia="Times New Roman" w:hAnsi="Times New Roman" w:cs="Times New Roman"/>
                <w:color w:val="000000"/>
              </w:rPr>
              <w:t>Avg Cost per Server</w:t>
            </w:r>
          </w:p>
        </w:tc>
        <w:tc>
          <w:tcPr>
            <w:tcW w:w="1958" w:type="dxa"/>
            <w:tcBorders>
              <w:top w:val="nil"/>
              <w:left w:val="nil"/>
              <w:bottom w:val="single" w:sz="4" w:space="0" w:color="auto"/>
              <w:right w:val="single" w:sz="4" w:space="0" w:color="auto"/>
            </w:tcBorders>
            <w:shd w:val="clear" w:color="000000" w:fill="DCE6F1"/>
            <w:noWrap/>
            <w:vAlign w:val="bottom"/>
            <w:hideMark/>
          </w:tcPr>
          <w:p w14:paraId="2E64D5E7" w14:textId="77777777" w:rsidR="0000335F" w:rsidRPr="002E02AE" w:rsidRDefault="0000335F" w:rsidP="0000335F">
            <w:pPr>
              <w:rPr>
                <w:rFonts w:ascii="Times New Roman" w:eastAsia="Times New Roman" w:hAnsi="Times New Roman" w:cs="Times New Roman"/>
                <w:color w:val="000000"/>
              </w:rPr>
            </w:pPr>
            <w:r w:rsidRPr="002E02AE">
              <w:rPr>
                <w:rFonts w:ascii="Times New Roman" w:eastAsia="Times New Roman" w:hAnsi="Times New Roman" w:cs="Times New Roman"/>
                <w:color w:val="000000"/>
              </w:rPr>
              <w:t>Total Server Costs</w:t>
            </w:r>
          </w:p>
        </w:tc>
        <w:tc>
          <w:tcPr>
            <w:tcW w:w="1958" w:type="dxa"/>
            <w:tcBorders>
              <w:top w:val="nil"/>
              <w:left w:val="nil"/>
              <w:bottom w:val="single" w:sz="4" w:space="0" w:color="auto"/>
              <w:right w:val="single" w:sz="4" w:space="0" w:color="auto"/>
            </w:tcBorders>
            <w:shd w:val="clear" w:color="000000" w:fill="DCE6F1"/>
            <w:noWrap/>
            <w:vAlign w:val="bottom"/>
            <w:hideMark/>
          </w:tcPr>
          <w:p w14:paraId="6D6EDBAD" w14:textId="77777777" w:rsidR="0000335F" w:rsidRPr="002E02AE" w:rsidRDefault="0000335F" w:rsidP="0000335F">
            <w:pPr>
              <w:rPr>
                <w:rFonts w:ascii="Times New Roman" w:eastAsia="Times New Roman" w:hAnsi="Times New Roman" w:cs="Times New Roman"/>
                <w:color w:val="000000"/>
              </w:rPr>
            </w:pPr>
            <w:r w:rsidRPr="002E02AE">
              <w:rPr>
                <w:rFonts w:ascii="Times New Roman" w:eastAsia="Times New Roman" w:hAnsi="Times New Roman" w:cs="Times New Roman"/>
                <w:color w:val="000000"/>
              </w:rPr>
              <w:t>Avg Maintenance Cost per Service</w:t>
            </w:r>
          </w:p>
        </w:tc>
        <w:tc>
          <w:tcPr>
            <w:tcW w:w="1958" w:type="dxa"/>
            <w:tcBorders>
              <w:top w:val="nil"/>
              <w:left w:val="nil"/>
              <w:bottom w:val="single" w:sz="4" w:space="0" w:color="auto"/>
              <w:right w:val="single" w:sz="4" w:space="0" w:color="auto"/>
            </w:tcBorders>
            <w:shd w:val="clear" w:color="000000" w:fill="DCE6F1"/>
            <w:noWrap/>
            <w:vAlign w:val="bottom"/>
            <w:hideMark/>
          </w:tcPr>
          <w:p w14:paraId="50EE771B" w14:textId="77777777" w:rsidR="0000335F" w:rsidRPr="002E02AE" w:rsidRDefault="0000335F" w:rsidP="0000335F">
            <w:pPr>
              <w:rPr>
                <w:rFonts w:ascii="Times New Roman" w:eastAsia="Times New Roman" w:hAnsi="Times New Roman" w:cs="Times New Roman"/>
                <w:color w:val="000000"/>
              </w:rPr>
            </w:pPr>
            <w:r w:rsidRPr="002E02AE">
              <w:rPr>
                <w:rFonts w:ascii="Times New Roman" w:eastAsia="Times New Roman" w:hAnsi="Times New Roman" w:cs="Times New Roman"/>
                <w:color w:val="000000"/>
              </w:rPr>
              <w:t>Total Maintenance Cost per Year</w:t>
            </w:r>
          </w:p>
        </w:tc>
        <w:tc>
          <w:tcPr>
            <w:tcW w:w="3169" w:type="dxa"/>
            <w:tcBorders>
              <w:top w:val="nil"/>
              <w:left w:val="nil"/>
              <w:bottom w:val="single" w:sz="4" w:space="0" w:color="auto"/>
              <w:right w:val="single" w:sz="4" w:space="0" w:color="auto"/>
            </w:tcBorders>
            <w:shd w:val="clear" w:color="000000" w:fill="DCE6F1"/>
            <w:noWrap/>
            <w:vAlign w:val="bottom"/>
            <w:hideMark/>
          </w:tcPr>
          <w:p w14:paraId="675C1901" w14:textId="77777777" w:rsidR="0000335F" w:rsidRPr="002E02AE" w:rsidRDefault="0000335F" w:rsidP="0000335F">
            <w:pPr>
              <w:rPr>
                <w:rFonts w:ascii="Times New Roman" w:eastAsia="Times New Roman" w:hAnsi="Times New Roman" w:cs="Times New Roman"/>
                <w:color w:val="000000"/>
              </w:rPr>
            </w:pPr>
            <w:r w:rsidRPr="002E02AE">
              <w:rPr>
                <w:rFonts w:ascii="Times New Roman" w:eastAsia="Times New Roman" w:hAnsi="Times New Roman" w:cs="Times New Roman"/>
                <w:color w:val="000000"/>
              </w:rPr>
              <w:t>Total Server Cost</w:t>
            </w:r>
          </w:p>
        </w:tc>
      </w:tr>
      <w:tr w:rsidR="0000335F" w:rsidRPr="002E02AE" w14:paraId="6939CD71" w14:textId="77777777" w:rsidTr="0000335F">
        <w:trPr>
          <w:cantSplit/>
          <w:trHeight w:val="300"/>
        </w:trPr>
        <w:tc>
          <w:tcPr>
            <w:tcW w:w="1959" w:type="dxa"/>
            <w:tcBorders>
              <w:top w:val="nil"/>
              <w:left w:val="single" w:sz="4" w:space="0" w:color="auto"/>
              <w:bottom w:val="single" w:sz="4" w:space="0" w:color="auto"/>
              <w:right w:val="single" w:sz="4" w:space="0" w:color="auto"/>
            </w:tcBorders>
            <w:shd w:val="clear" w:color="000000" w:fill="DCE6F1"/>
            <w:noWrap/>
            <w:vAlign w:val="bottom"/>
            <w:hideMark/>
          </w:tcPr>
          <w:p w14:paraId="2B108C5D" w14:textId="77777777" w:rsidR="0000335F" w:rsidRPr="002E02AE" w:rsidRDefault="0000335F" w:rsidP="0000335F">
            <w:pPr>
              <w:jc w:val="right"/>
              <w:rPr>
                <w:rFonts w:ascii="Times New Roman" w:eastAsia="Times New Roman" w:hAnsi="Times New Roman" w:cs="Times New Roman"/>
                <w:color w:val="000000"/>
              </w:rPr>
            </w:pPr>
            <w:r w:rsidRPr="002E02AE">
              <w:rPr>
                <w:rFonts w:ascii="Times New Roman" w:eastAsia="Times New Roman" w:hAnsi="Times New Roman" w:cs="Times New Roman"/>
                <w:color w:val="000000"/>
              </w:rPr>
              <w:t>1,000</w:t>
            </w:r>
          </w:p>
        </w:tc>
        <w:tc>
          <w:tcPr>
            <w:tcW w:w="1958" w:type="dxa"/>
            <w:tcBorders>
              <w:top w:val="nil"/>
              <w:left w:val="nil"/>
              <w:bottom w:val="single" w:sz="4" w:space="0" w:color="auto"/>
              <w:right w:val="single" w:sz="4" w:space="0" w:color="auto"/>
            </w:tcBorders>
            <w:shd w:val="clear" w:color="000000" w:fill="DCE6F1"/>
            <w:noWrap/>
            <w:vAlign w:val="bottom"/>
            <w:hideMark/>
          </w:tcPr>
          <w:p w14:paraId="34E59A29" w14:textId="77777777" w:rsidR="0000335F" w:rsidRPr="002E02AE" w:rsidRDefault="0000335F" w:rsidP="0000335F">
            <w:pPr>
              <w:jc w:val="right"/>
              <w:rPr>
                <w:rFonts w:ascii="Times New Roman" w:eastAsia="Times New Roman" w:hAnsi="Times New Roman" w:cs="Times New Roman"/>
                <w:color w:val="000000"/>
              </w:rPr>
            </w:pPr>
            <w:r w:rsidRPr="002E02AE">
              <w:rPr>
                <w:rFonts w:ascii="Times New Roman" w:eastAsia="Times New Roman" w:hAnsi="Times New Roman" w:cs="Times New Roman"/>
                <w:color w:val="000000"/>
              </w:rPr>
              <w:t>8,000</w:t>
            </w:r>
          </w:p>
        </w:tc>
        <w:tc>
          <w:tcPr>
            <w:tcW w:w="1958" w:type="dxa"/>
            <w:tcBorders>
              <w:top w:val="nil"/>
              <w:left w:val="nil"/>
              <w:bottom w:val="single" w:sz="4" w:space="0" w:color="auto"/>
              <w:right w:val="single" w:sz="4" w:space="0" w:color="auto"/>
            </w:tcBorders>
            <w:shd w:val="clear" w:color="000000" w:fill="DCE6F1"/>
            <w:noWrap/>
            <w:vAlign w:val="bottom"/>
            <w:hideMark/>
          </w:tcPr>
          <w:p w14:paraId="6757F095" w14:textId="77777777" w:rsidR="0000335F" w:rsidRPr="002E02AE" w:rsidRDefault="0000335F" w:rsidP="0000335F">
            <w:pPr>
              <w:jc w:val="right"/>
              <w:rPr>
                <w:rFonts w:ascii="Times New Roman" w:eastAsia="Times New Roman" w:hAnsi="Times New Roman" w:cs="Times New Roman"/>
                <w:color w:val="000000"/>
              </w:rPr>
            </w:pPr>
            <w:r w:rsidRPr="002E02AE">
              <w:rPr>
                <w:rFonts w:ascii="Times New Roman" w:eastAsia="Times New Roman" w:hAnsi="Times New Roman" w:cs="Times New Roman"/>
                <w:color w:val="000000"/>
              </w:rPr>
              <w:t>8,000,000</w:t>
            </w:r>
          </w:p>
        </w:tc>
        <w:tc>
          <w:tcPr>
            <w:tcW w:w="1958" w:type="dxa"/>
            <w:tcBorders>
              <w:top w:val="nil"/>
              <w:left w:val="nil"/>
              <w:bottom w:val="single" w:sz="4" w:space="0" w:color="auto"/>
              <w:right w:val="single" w:sz="4" w:space="0" w:color="auto"/>
            </w:tcBorders>
            <w:shd w:val="clear" w:color="000000" w:fill="DCE6F1"/>
            <w:noWrap/>
            <w:vAlign w:val="bottom"/>
            <w:hideMark/>
          </w:tcPr>
          <w:p w14:paraId="33B56E3A" w14:textId="77777777" w:rsidR="0000335F" w:rsidRPr="002E02AE" w:rsidRDefault="0000335F" w:rsidP="0000335F">
            <w:pPr>
              <w:jc w:val="right"/>
              <w:rPr>
                <w:rFonts w:ascii="Times New Roman" w:eastAsia="Times New Roman" w:hAnsi="Times New Roman" w:cs="Times New Roman"/>
                <w:color w:val="000000"/>
              </w:rPr>
            </w:pPr>
            <w:r w:rsidRPr="002E02AE">
              <w:rPr>
                <w:rFonts w:ascii="Times New Roman" w:eastAsia="Times New Roman" w:hAnsi="Times New Roman" w:cs="Times New Roman"/>
                <w:color w:val="000000"/>
              </w:rPr>
              <w:t>2,000</w:t>
            </w:r>
          </w:p>
        </w:tc>
        <w:tc>
          <w:tcPr>
            <w:tcW w:w="1958" w:type="dxa"/>
            <w:tcBorders>
              <w:top w:val="nil"/>
              <w:left w:val="nil"/>
              <w:bottom w:val="single" w:sz="4" w:space="0" w:color="auto"/>
              <w:right w:val="single" w:sz="4" w:space="0" w:color="auto"/>
            </w:tcBorders>
            <w:shd w:val="clear" w:color="000000" w:fill="DCE6F1"/>
            <w:noWrap/>
            <w:vAlign w:val="bottom"/>
            <w:hideMark/>
          </w:tcPr>
          <w:p w14:paraId="525288B3" w14:textId="77777777" w:rsidR="0000335F" w:rsidRPr="002E02AE" w:rsidRDefault="0000335F" w:rsidP="0000335F">
            <w:pPr>
              <w:jc w:val="right"/>
              <w:rPr>
                <w:rFonts w:ascii="Times New Roman" w:eastAsia="Times New Roman" w:hAnsi="Times New Roman" w:cs="Times New Roman"/>
                <w:color w:val="000000"/>
              </w:rPr>
            </w:pPr>
            <w:r w:rsidRPr="002E02AE">
              <w:rPr>
                <w:rFonts w:ascii="Times New Roman" w:eastAsia="Times New Roman" w:hAnsi="Times New Roman" w:cs="Times New Roman"/>
                <w:color w:val="000000"/>
              </w:rPr>
              <w:t>2,000,000</w:t>
            </w:r>
          </w:p>
        </w:tc>
        <w:tc>
          <w:tcPr>
            <w:tcW w:w="3169" w:type="dxa"/>
            <w:tcBorders>
              <w:top w:val="nil"/>
              <w:left w:val="nil"/>
              <w:bottom w:val="single" w:sz="4" w:space="0" w:color="auto"/>
              <w:right w:val="single" w:sz="4" w:space="0" w:color="auto"/>
            </w:tcBorders>
            <w:shd w:val="clear" w:color="000000" w:fill="DCE6F1"/>
            <w:noWrap/>
            <w:vAlign w:val="bottom"/>
            <w:hideMark/>
          </w:tcPr>
          <w:p w14:paraId="43532EDE" w14:textId="77777777" w:rsidR="0000335F" w:rsidRPr="002E02AE" w:rsidRDefault="0000335F" w:rsidP="0000335F">
            <w:pPr>
              <w:jc w:val="right"/>
              <w:rPr>
                <w:rFonts w:ascii="Times New Roman" w:eastAsia="Times New Roman" w:hAnsi="Times New Roman" w:cs="Times New Roman"/>
                <w:color w:val="000000"/>
              </w:rPr>
            </w:pPr>
            <w:r w:rsidRPr="002E02AE">
              <w:rPr>
                <w:rFonts w:ascii="Times New Roman" w:eastAsia="Times New Roman" w:hAnsi="Times New Roman" w:cs="Times New Roman"/>
                <w:color w:val="000000"/>
              </w:rPr>
              <w:t>10,000,000</w:t>
            </w:r>
          </w:p>
        </w:tc>
      </w:tr>
      <w:tr w:rsidR="0000335F" w:rsidRPr="002E02AE" w14:paraId="07FFAFE4" w14:textId="77777777" w:rsidTr="0000335F">
        <w:trPr>
          <w:cantSplit/>
          <w:trHeight w:val="300"/>
        </w:trPr>
        <w:tc>
          <w:tcPr>
            <w:tcW w:w="1959" w:type="dxa"/>
            <w:tcBorders>
              <w:top w:val="nil"/>
              <w:left w:val="nil"/>
              <w:bottom w:val="nil"/>
              <w:right w:val="nil"/>
            </w:tcBorders>
            <w:shd w:val="clear" w:color="auto" w:fill="auto"/>
            <w:noWrap/>
            <w:vAlign w:val="bottom"/>
            <w:hideMark/>
          </w:tcPr>
          <w:p w14:paraId="698B5D3D" w14:textId="77777777" w:rsidR="0000335F" w:rsidRPr="002E02AE" w:rsidRDefault="0000335F" w:rsidP="0000335F">
            <w:pPr>
              <w:rPr>
                <w:rFonts w:ascii="Times New Roman" w:eastAsia="Times New Roman" w:hAnsi="Times New Roman" w:cs="Times New Roman"/>
                <w:color w:val="000000"/>
              </w:rPr>
            </w:pPr>
          </w:p>
        </w:tc>
        <w:tc>
          <w:tcPr>
            <w:tcW w:w="1958" w:type="dxa"/>
            <w:tcBorders>
              <w:top w:val="nil"/>
              <w:left w:val="nil"/>
              <w:bottom w:val="nil"/>
              <w:right w:val="nil"/>
            </w:tcBorders>
            <w:shd w:val="clear" w:color="auto" w:fill="auto"/>
            <w:noWrap/>
            <w:vAlign w:val="bottom"/>
            <w:hideMark/>
          </w:tcPr>
          <w:p w14:paraId="2284CA4C" w14:textId="77777777" w:rsidR="0000335F" w:rsidRPr="002E02AE" w:rsidRDefault="0000335F" w:rsidP="0000335F">
            <w:pPr>
              <w:rPr>
                <w:rFonts w:ascii="Times New Roman" w:eastAsia="Times New Roman" w:hAnsi="Times New Roman" w:cs="Times New Roman"/>
                <w:color w:val="000000"/>
              </w:rPr>
            </w:pPr>
          </w:p>
        </w:tc>
        <w:tc>
          <w:tcPr>
            <w:tcW w:w="1958" w:type="dxa"/>
            <w:tcBorders>
              <w:top w:val="nil"/>
              <w:left w:val="nil"/>
              <w:bottom w:val="nil"/>
              <w:right w:val="nil"/>
            </w:tcBorders>
            <w:shd w:val="clear" w:color="auto" w:fill="auto"/>
            <w:noWrap/>
            <w:vAlign w:val="bottom"/>
            <w:hideMark/>
          </w:tcPr>
          <w:p w14:paraId="5B5196FB" w14:textId="77777777" w:rsidR="0000335F" w:rsidRPr="002E02AE" w:rsidRDefault="0000335F" w:rsidP="0000335F">
            <w:pPr>
              <w:rPr>
                <w:rFonts w:ascii="Times New Roman" w:eastAsia="Times New Roman" w:hAnsi="Times New Roman" w:cs="Times New Roman"/>
                <w:b/>
                <w:bCs/>
                <w:color w:val="000000"/>
              </w:rPr>
            </w:pPr>
          </w:p>
        </w:tc>
        <w:tc>
          <w:tcPr>
            <w:tcW w:w="1958" w:type="dxa"/>
            <w:tcBorders>
              <w:top w:val="nil"/>
              <w:left w:val="nil"/>
              <w:bottom w:val="nil"/>
              <w:right w:val="nil"/>
            </w:tcBorders>
            <w:shd w:val="clear" w:color="auto" w:fill="auto"/>
            <w:noWrap/>
            <w:vAlign w:val="bottom"/>
            <w:hideMark/>
          </w:tcPr>
          <w:p w14:paraId="6419FF10" w14:textId="77777777" w:rsidR="0000335F" w:rsidRPr="002E02AE" w:rsidRDefault="0000335F" w:rsidP="0000335F">
            <w:pPr>
              <w:rPr>
                <w:rFonts w:ascii="Times New Roman" w:eastAsia="Times New Roman" w:hAnsi="Times New Roman" w:cs="Times New Roman"/>
                <w:color w:val="000000"/>
              </w:rPr>
            </w:pPr>
          </w:p>
        </w:tc>
        <w:tc>
          <w:tcPr>
            <w:tcW w:w="1958" w:type="dxa"/>
            <w:tcBorders>
              <w:top w:val="nil"/>
              <w:left w:val="single" w:sz="4" w:space="0" w:color="auto"/>
              <w:bottom w:val="single" w:sz="4" w:space="0" w:color="auto"/>
              <w:right w:val="single" w:sz="4" w:space="0" w:color="auto"/>
            </w:tcBorders>
            <w:shd w:val="clear" w:color="000000" w:fill="DCE6F1"/>
            <w:noWrap/>
            <w:vAlign w:val="bottom"/>
            <w:hideMark/>
          </w:tcPr>
          <w:p w14:paraId="545AE785" w14:textId="77777777" w:rsidR="0000335F" w:rsidRPr="002E02AE" w:rsidRDefault="0000335F" w:rsidP="0000335F">
            <w:pPr>
              <w:rPr>
                <w:rFonts w:ascii="Times New Roman" w:eastAsia="Times New Roman" w:hAnsi="Times New Roman" w:cs="Times New Roman"/>
                <w:b/>
                <w:bCs/>
                <w:color w:val="000000"/>
              </w:rPr>
            </w:pPr>
            <w:r w:rsidRPr="002E02AE">
              <w:rPr>
                <w:rFonts w:ascii="Times New Roman" w:eastAsia="Times New Roman" w:hAnsi="Times New Roman" w:cs="Times New Roman"/>
                <w:b/>
                <w:bCs/>
                <w:color w:val="000000"/>
              </w:rPr>
              <w:t>Total Cost Year 1</w:t>
            </w:r>
          </w:p>
        </w:tc>
        <w:tc>
          <w:tcPr>
            <w:tcW w:w="3169" w:type="dxa"/>
            <w:tcBorders>
              <w:top w:val="nil"/>
              <w:left w:val="nil"/>
              <w:bottom w:val="single" w:sz="4" w:space="0" w:color="auto"/>
              <w:right w:val="single" w:sz="4" w:space="0" w:color="auto"/>
            </w:tcBorders>
            <w:shd w:val="clear" w:color="000000" w:fill="DCE6F1"/>
            <w:noWrap/>
            <w:vAlign w:val="bottom"/>
            <w:hideMark/>
          </w:tcPr>
          <w:p w14:paraId="3E70C9EF" w14:textId="77777777" w:rsidR="0000335F" w:rsidRPr="002E02AE" w:rsidRDefault="0000335F" w:rsidP="0000335F">
            <w:pPr>
              <w:jc w:val="right"/>
              <w:rPr>
                <w:rFonts w:ascii="Times New Roman" w:eastAsia="Times New Roman" w:hAnsi="Times New Roman" w:cs="Times New Roman"/>
                <w:b/>
                <w:bCs/>
                <w:color w:val="000000"/>
              </w:rPr>
            </w:pPr>
            <w:r w:rsidRPr="002E02AE">
              <w:rPr>
                <w:rFonts w:ascii="Times New Roman" w:eastAsia="Times New Roman" w:hAnsi="Times New Roman" w:cs="Times New Roman"/>
                <w:b/>
                <w:bCs/>
                <w:color w:val="000000"/>
              </w:rPr>
              <w:t>10,000,000</w:t>
            </w:r>
          </w:p>
        </w:tc>
      </w:tr>
      <w:tr w:rsidR="0000335F" w:rsidRPr="002E02AE" w14:paraId="72D1361B" w14:textId="77777777" w:rsidTr="0000335F">
        <w:trPr>
          <w:cantSplit/>
          <w:trHeight w:val="300"/>
        </w:trPr>
        <w:tc>
          <w:tcPr>
            <w:tcW w:w="5875" w:type="dxa"/>
            <w:gridSpan w:val="3"/>
            <w:tcBorders>
              <w:top w:val="nil"/>
              <w:left w:val="nil"/>
              <w:bottom w:val="nil"/>
              <w:right w:val="nil"/>
            </w:tcBorders>
            <w:shd w:val="clear" w:color="auto" w:fill="auto"/>
            <w:noWrap/>
            <w:vAlign w:val="bottom"/>
            <w:hideMark/>
          </w:tcPr>
          <w:p w14:paraId="770B7E0A" w14:textId="77777777" w:rsidR="0000335F" w:rsidRPr="002E02AE" w:rsidRDefault="0000335F" w:rsidP="0000335F">
            <w:pPr>
              <w:jc w:val="center"/>
              <w:rPr>
                <w:rFonts w:ascii="Times New Roman" w:eastAsia="Times New Roman" w:hAnsi="Times New Roman" w:cs="Times New Roman"/>
                <w:b/>
                <w:bCs/>
                <w:color w:val="000000"/>
              </w:rPr>
            </w:pPr>
          </w:p>
        </w:tc>
        <w:tc>
          <w:tcPr>
            <w:tcW w:w="1958" w:type="dxa"/>
            <w:tcBorders>
              <w:top w:val="nil"/>
              <w:left w:val="nil"/>
              <w:bottom w:val="nil"/>
              <w:right w:val="nil"/>
            </w:tcBorders>
            <w:shd w:val="clear" w:color="auto" w:fill="auto"/>
            <w:noWrap/>
            <w:vAlign w:val="bottom"/>
            <w:hideMark/>
          </w:tcPr>
          <w:p w14:paraId="0EEF3907" w14:textId="77777777" w:rsidR="0000335F" w:rsidRPr="002E02AE" w:rsidRDefault="0000335F" w:rsidP="0000335F">
            <w:pPr>
              <w:rPr>
                <w:rFonts w:ascii="Times New Roman" w:eastAsia="Times New Roman" w:hAnsi="Times New Roman" w:cs="Times New Roman"/>
                <w:color w:val="000000"/>
              </w:rPr>
            </w:pPr>
          </w:p>
        </w:tc>
        <w:tc>
          <w:tcPr>
            <w:tcW w:w="1958" w:type="dxa"/>
            <w:tcBorders>
              <w:top w:val="nil"/>
              <w:left w:val="single" w:sz="4" w:space="0" w:color="auto"/>
              <w:bottom w:val="single" w:sz="4" w:space="0" w:color="auto"/>
              <w:right w:val="single" w:sz="4" w:space="0" w:color="auto"/>
            </w:tcBorders>
            <w:shd w:val="clear" w:color="000000" w:fill="DCE6F1"/>
            <w:noWrap/>
            <w:vAlign w:val="bottom"/>
            <w:hideMark/>
          </w:tcPr>
          <w:p w14:paraId="0A6B6A88" w14:textId="77777777" w:rsidR="0000335F" w:rsidRPr="002E02AE" w:rsidRDefault="0000335F" w:rsidP="0000335F">
            <w:pPr>
              <w:rPr>
                <w:rFonts w:ascii="Times New Roman" w:eastAsia="Times New Roman" w:hAnsi="Times New Roman" w:cs="Times New Roman"/>
                <w:b/>
                <w:bCs/>
                <w:color w:val="000000"/>
              </w:rPr>
            </w:pPr>
            <w:r w:rsidRPr="002E02AE">
              <w:rPr>
                <w:rFonts w:ascii="Times New Roman" w:eastAsia="Times New Roman" w:hAnsi="Times New Roman" w:cs="Times New Roman"/>
                <w:b/>
                <w:bCs/>
                <w:color w:val="000000"/>
              </w:rPr>
              <w:t>Total Cost Year 2</w:t>
            </w:r>
          </w:p>
        </w:tc>
        <w:tc>
          <w:tcPr>
            <w:tcW w:w="3169" w:type="dxa"/>
            <w:tcBorders>
              <w:top w:val="nil"/>
              <w:left w:val="nil"/>
              <w:bottom w:val="single" w:sz="4" w:space="0" w:color="auto"/>
              <w:right w:val="single" w:sz="4" w:space="0" w:color="auto"/>
            </w:tcBorders>
            <w:shd w:val="clear" w:color="000000" w:fill="DCE6F1"/>
            <w:noWrap/>
            <w:vAlign w:val="bottom"/>
            <w:hideMark/>
          </w:tcPr>
          <w:p w14:paraId="55E2A498" w14:textId="77777777" w:rsidR="0000335F" w:rsidRPr="002E02AE" w:rsidRDefault="0000335F" w:rsidP="0000335F">
            <w:pPr>
              <w:jc w:val="right"/>
              <w:rPr>
                <w:rFonts w:ascii="Times New Roman" w:eastAsia="Times New Roman" w:hAnsi="Times New Roman" w:cs="Times New Roman"/>
                <w:b/>
                <w:bCs/>
                <w:color w:val="000000"/>
              </w:rPr>
            </w:pPr>
            <w:r w:rsidRPr="002E02AE">
              <w:rPr>
                <w:rFonts w:ascii="Times New Roman" w:eastAsia="Times New Roman" w:hAnsi="Times New Roman" w:cs="Times New Roman"/>
                <w:b/>
                <w:bCs/>
                <w:color w:val="000000"/>
              </w:rPr>
              <w:t>2,000,000</w:t>
            </w:r>
          </w:p>
        </w:tc>
      </w:tr>
      <w:tr w:rsidR="0000335F" w:rsidRPr="002E02AE" w14:paraId="5DD49D8F" w14:textId="77777777" w:rsidTr="0000335F">
        <w:trPr>
          <w:cantSplit/>
          <w:trHeight w:val="300"/>
        </w:trPr>
        <w:tc>
          <w:tcPr>
            <w:tcW w:w="1959" w:type="dxa"/>
            <w:tcBorders>
              <w:top w:val="nil"/>
              <w:left w:val="nil"/>
              <w:bottom w:val="nil"/>
              <w:right w:val="nil"/>
            </w:tcBorders>
            <w:shd w:val="clear" w:color="auto" w:fill="auto"/>
            <w:noWrap/>
            <w:vAlign w:val="bottom"/>
            <w:hideMark/>
          </w:tcPr>
          <w:p w14:paraId="5F15904F" w14:textId="77777777" w:rsidR="0000335F" w:rsidRPr="002E02AE" w:rsidRDefault="0000335F" w:rsidP="0000335F">
            <w:pPr>
              <w:rPr>
                <w:rFonts w:ascii="Times New Roman" w:eastAsia="Times New Roman" w:hAnsi="Times New Roman" w:cs="Times New Roman"/>
                <w:color w:val="000000"/>
              </w:rPr>
            </w:pPr>
          </w:p>
        </w:tc>
        <w:tc>
          <w:tcPr>
            <w:tcW w:w="1958" w:type="dxa"/>
            <w:tcBorders>
              <w:top w:val="nil"/>
              <w:left w:val="nil"/>
              <w:bottom w:val="nil"/>
              <w:right w:val="nil"/>
            </w:tcBorders>
            <w:shd w:val="clear" w:color="auto" w:fill="auto"/>
            <w:noWrap/>
            <w:vAlign w:val="bottom"/>
            <w:hideMark/>
          </w:tcPr>
          <w:p w14:paraId="594E131F" w14:textId="77777777" w:rsidR="0000335F" w:rsidRPr="002E02AE" w:rsidRDefault="0000335F" w:rsidP="0000335F">
            <w:pPr>
              <w:rPr>
                <w:rFonts w:ascii="Times New Roman" w:eastAsia="Times New Roman" w:hAnsi="Times New Roman" w:cs="Times New Roman"/>
                <w:color w:val="000000"/>
              </w:rPr>
            </w:pPr>
          </w:p>
        </w:tc>
        <w:tc>
          <w:tcPr>
            <w:tcW w:w="1958" w:type="dxa"/>
            <w:tcBorders>
              <w:top w:val="nil"/>
              <w:left w:val="nil"/>
              <w:bottom w:val="nil"/>
              <w:right w:val="nil"/>
            </w:tcBorders>
            <w:shd w:val="clear" w:color="auto" w:fill="auto"/>
            <w:noWrap/>
            <w:vAlign w:val="bottom"/>
            <w:hideMark/>
          </w:tcPr>
          <w:p w14:paraId="23405FBC" w14:textId="77777777" w:rsidR="0000335F" w:rsidRPr="002E02AE" w:rsidRDefault="0000335F" w:rsidP="0000335F">
            <w:pPr>
              <w:rPr>
                <w:rFonts w:ascii="Times New Roman" w:eastAsia="Times New Roman" w:hAnsi="Times New Roman" w:cs="Times New Roman"/>
                <w:color w:val="000000"/>
              </w:rPr>
            </w:pPr>
          </w:p>
        </w:tc>
        <w:tc>
          <w:tcPr>
            <w:tcW w:w="1958" w:type="dxa"/>
            <w:tcBorders>
              <w:top w:val="nil"/>
              <w:left w:val="nil"/>
              <w:bottom w:val="nil"/>
              <w:right w:val="nil"/>
            </w:tcBorders>
            <w:shd w:val="clear" w:color="auto" w:fill="auto"/>
            <w:noWrap/>
            <w:vAlign w:val="bottom"/>
            <w:hideMark/>
          </w:tcPr>
          <w:p w14:paraId="77A5701B" w14:textId="77777777" w:rsidR="0000335F" w:rsidRPr="002E02AE" w:rsidRDefault="0000335F" w:rsidP="0000335F">
            <w:pPr>
              <w:rPr>
                <w:rFonts w:ascii="Times New Roman" w:eastAsia="Times New Roman" w:hAnsi="Times New Roman" w:cs="Times New Roman"/>
                <w:color w:val="000000"/>
              </w:rPr>
            </w:pPr>
          </w:p>
        </w:tc>
        <w:tc>
          <w:tcPr>
            <w:tcW w:w="1958" w:type="dxa"/>
            <w:tcBorders>
              <w:top w:val="nil"/>
              <w:left w:val="nil"/>
              <w:bottom w:val="nil"/>
              <w:right w:val="nil"/>
            </w:tcBorders>
            <w:shd w:val="clear" w:color="auto" w:fill="auto"/>
            <w:noWrap/>
            <w:vAlign w:val="bottom"/>
            <w:hideMark/>
          </w:tcPr>
          <w:p w14:paraId="20CAC095" w14:textId="77777777" w:rsidR="0000335F" w:rsidRPr="002E02AE" w:rsidRDefault="0000335F" w:rsidP="0000335F">
            <w:pPr>
              <w:rPr>
                <w:rFonts w:ascii="Times New Roman" w:eastAsia="Times New Roman" w:hAnsi="Times New Roman" w:cs="Times New Roman"/>
                <w:color w:val="000000"/>
              </w:rPr>
            </w:pPr>
          </w:p>
        </w:tc>
        <w:tc>
          <w:tcPr>
            <w:tcW w:w="3169" w:type="dxa"/>
            <w:tcBorders>
              <w:top w:val="nil"/>
              <w:left w:val="nil"/>
              <w:bottom w:val="nil"/>
              <w:right w:val="nil"/>
            </w:tcBorders>
            <w:shd w:val="clear" w:color="auto" w:fill="auto"/>
            <w:noWrap/>
            <w:vAlign w:val="bottom"/>
            <w:hideMark/>
          </w:tcPr>
          <w:p w14:paraId="1D4AE8E0" w14:textId="77777777" w:rsidR="0000335F" w:rsidRPr="002E02AE" w:rsidRDefault="0000335F" w:rsidP="0000335F">
            <w:pPr>
              <w:rPr>
                <w:rFonts w:ascii="Times New Roman" w:eastAsia="Times New Roman" w:hAnsi="Times New Roman" w:cs="Times New Roman"/>
                <w:color w:val="000000"/>
              </w:rPr>
            </w:pPr>
          </w:p>
        </w:tc>
      </w:tr>
      <w:tr w:rsidR="0000335F" w:rsidRPr="002E02AE" w14:paraId="55B053A8" w14:textId="77777777" w:rsidTr="0000335F">
        <w:trPr>
          <w:cantSplit/>
          <w:trHeight w:val="460"/>
        </w:trPr>
        <w:tc>
          <w:tcPr>
            <w:tcW w:w="12960" w:type="dxa"/>
            <w:gridSpan w:val="6"/>
            <w:tcBorders>
              <w:top w:val="nil"/>
              <w:left w:val="nil"/>
              <w:bottom w:val="single" w:sz="4" w:space="0" w:color="auto"/>
              <w:right w:val="nil"/>
            </w:tcBorders>
            <w:shd w:val="clear" w:color="auto" w:fill="auto"/>
            <w:noWrap/>
            <w:vAlign w:val="bottom"/>
            <w:hideMark/>
          </w:tcPr>
          <w:p w14:paraId="40AD5C07" w14:textId="77777777" w:rsidR="0000335F" w:rsidRPr="002E02AE" w:rsidRDefault="0000335F" w:rsidP="0000335F">
            <w:pPr>
              <w:jc w:val="center"/>
              <w:rPr>
                <w:rFonts w:ascii="Times New Roman" w:eastAsia="Times New Roman" w:hAnsi="Times New Roman" w:cs="Times New Roman"/>
                <w:b/>
                <w:bCs/>
                <w:color w:val="000000"/>
                <w:sz w:val="36"/>
                <w:szCs w:val="36"/>
              </w:rPr>
            </w:pPr>
            <w:r w:rsidRPr="002E02AE">
              <w:rPr>
                <w:rFonts w:ascii="Times New Roman" w:eastAsia="Times New Roman" w:hAnsi="Times New Roman" w:cs="Times New Roman"/>
                <w:b/>
                <w:bCs/>
                <w:color w:val="000000"/>
                <w:sz w:val="36"/>
                <w:szCs w:val="36"/>
              </w:rPr>
              <w:t xml:space="preserve">VMWare Implementation Cost </w:t>
            </w:r>
          </w:p>
        </w:tc>
      </w:tr>
      <w:tr w:rsidR="0000335F" w:rsidRPr="002E02AE" w14:paraId="7DE29DF5" w14:textId="77777777" w:rsidTr="0000335F">
        <w:trPr>
          <w:cantSplit/>
          <w:trHeight w:val="300"/>
        </w:trPr>
        <w:tc>
          <w:tcPr>
            <w:tcW w:w="12960" w:type="dxa"/>
            <w:gridSpan w:val="6"/>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68862913" w14:textId="77777777" w:rsidR="0000335F" w:rsidRPr="002E02AE" w:rsidRDefault="0000335F" w:rsidP="0000335F">
            <w:pPr>
              <w:jc w:val="center"/>
              <w:rPr>
                <w:rFonts w:ascii="Times New Roman" w:eastAsia="Times New Roman" w:hAnsi="Times New Roman" w:cs="Times New Roman"/>
                <w:b/>
                <w:bCs/>
                <w:color w:val="000000"/>
              </w:rPr>
            </w:pPr>
            <w:r w:rsidRPr="002E02AE">
              <w:rPr>
                <w:rFonts w:ascii="Times New Roman" w:eastAsia="Times New Roman" w:hAnsi="Times New Roman" w:cs="Times New Roman"/>
                <w:b/>
                <w:bCs/>
                <w:color w:val="000000"/>
              </w:rPr>
              <w:t>Virtual Server Costs</w:t>
            </w:r>
          </w:p>
        </w:tc>
      </w:tr>
      <w:tr w:rsidR="0000335F" w:rsidRPr="002E02AE" w14:paraId="0C766CE3" w14:textId="77777777" w:rsidTr="0000335F">
        <w:trPr>
          <w:cantSplit/>
          <w:trHeight w:val="300"/>
        </w:trPr>
        <w:tc>
          <w:tcPr>
            <w:tcW w:w="1959" w:type="dxa"/>
            <w:tcBorders>
              <w:top w:val="nil"/>
              <w:left w:val="single" w:sz="4" w:space="0" w:color="auto"/>
              <w:bottom w:val="single" w:sz="4" w:space="0" w:color="auto"/>
              <w:right w:val="single" w:sz="4" w:space="0" w:color="auto"/>
            </w:tcBorders>
            <w:shd w:val="clear" w:color="000000" w:fill="DCE6F1"/>
            <w:noWrap/>
            <w:vAlign w:val="bottom"/>
            <w:hideMark/>
          </w:tcPr>
          <w:p w14:paraId="79D2BAF5" w14:textId="77777777" w:rsidR="0000335F" w:rsidRPr="002E02AE" w:rsidRDefault="0000335F" w:rsidP="0000335F">
            <w:pPr>
              <w:rPr>
                <w:rFonts w:ascii="Times New Roman" w:eastAsia="Times New Roman" w:hAnsi="Times New Roman" w:cs="Times New Roman"/>
                <w:color w:val="000000"/>
              </w:rPr>
            </w:pPr>
            <w:r w:rsidRPr="002E02AE">
              <w:rPr>
                <w:rFonts w:ascii="Times New Roman" w:eastAsia="Times New Roman" w:hAnsi="Times New Roman" w:cs="Times New Roman"/>
                <w:color w:val="000000"/>
              </w:rPr>
              <w:t># of Virtual Servers</w:t>
            </w:r>
          </w:p>
        </w:tc>
        <w:tc>
          <w:tcPr>
            <w:tcW w:w="1958" w:type="dxa"/>
            <w:tcBorders>
              <w:top w:val="nil"/>
              <w:left w:val="nil"/>
              <w:bottom w:val="single" w:sz="4" w:space="0" w:color="auto"/>
              <w:right w:val="single" w:sz="4" w:space="0" w:color="auto"/>
            </w:tcBorders>
            <w:shd w:val="clear" w:color="000000" w:fill="DCE6F1"/>
            <w:noWrap/>
            <w:vAlign w:val="bottom"/>
            <w:hideMark/>
          </w:tcPr>
          <w:p w14:paraId="245B4C0E" w14:textId="77777777" w:rsidR="0000335F" w:rsidRPr="002E02AE" w:rsidRDefault="0000335F" w:rsidP="0000335F">
            <w:pPr>
              <w:rPr>
                <w:rFonts w:ascii="Times New Roman" w:eastAsia="Times New Roman" w:hAnsi="Times New Roman" w:cs="Times New Roman"/>
                <w:color w:val="000000"/>
              </w:rPr>
            </w:pPr>
            <w:r w:rsidRPr="002E02AE">
              <w:rPr>
                <w:rFonts w:ascii="Times New Roman" w:eastAsia="Times New Roman" w:hAnsi="Times New Roman" w:cs="Times New Roman"/>
                <w:color w:val="000000"/>
              </w:rPr>
              <w:t>Avg Cost per Server</w:t>
            </w:r>
          </w:p>
        </w:tc>
        <w:tc>
          <w:tcPr>
            <w:tcW w:w="1958" w:type="dxa"/>
            <w:tcBorders>
              <w:top w:val="nil"/>
              <w:left w:val="nil"/>
              <w:bottom w:val="single" w:sz="4" w:space="0" w:color="auto"/>
              <w:right w:val="single" w:sz="4" w:space="0" w:color="auto"/>
            </w:tcBorders>
            <w:shd w:val="clear" w:color="000000" w:fill="DCE6F1"/>
            <w:noWrap/>
            <w:vAlign w:val="bottom"/>
            <w:hideMark/>
          </w:tcPr>
          <w:p w14:paraId="5D818316" w14:textId="77777777" w:rsidR="0000335F" w:rsidRPr="002E02AE" w:rsidRDefault="0000335F" w:rsidP="0000335F">
            <w:pPr>
              <w:rPr>
                <w:rFonts w:ascii="Times New Roman" w:eastAsia="Times New Roman" w:hAnsi="Times New Roman" w:cs="Times New Roman"/>
                <w:color w:val="000000"/>
              </w:rPr>
            </w:pPr>
            <w:r w:rsidRPr="002E02AE">
              <w:rPr>
                <w:rFonts w:ascii="Times New Roman" w:eastAsia="Times New Roman" w:hAnsi="Times New Roman" w:cs="Times New Roman"/>
                <w:color w:val="000000"/>
              </w:rPr>
              <w:t>Total Server Costs</w:t>
            </w:r>
          </w:p>
        </w:tc>
        <w:tc>
          <w:tcPr>
            <w:tcW w:w="1958" w:type="dxa"/>
            <w:tcBorders>
              <w:top w:val="nil"/>
              <w:left w:val="nil"/>
              <w:bottom w:val="single" w:sz="4" w:space="0" w:color="auto"/>
              <w:right w:val="single" w:sz="4" w:space="0" w:color="auto"/>
            </w:tcBorders>
            <w:shd w:val="clear" w:color="000000" w:fill="DCE6F1"/>
            <w:noWrap/>
            <w:vAlign w:val="bottom"/>
            <w:hideMark/>
          </w:tcPr>
          <w:p w14:paraId="4C8EC034" w14:textId="77777777" w:rsidR="0000335F" w:rsidRPr="002E02AE" w:rsidRDefault="0000335F" w:rsidP="0000335F">
            <w:pPr>
              <w:rPr>
                <w:rFonts w:ascii="Times New Roman" w:eastAsia="Times New Roman" w:hAnsi="Times New Roman" w:cs="Times New Roman"/>
                <w:color w:val="000000"/>
              </w:rPr>
            </w:pPr>
            <w:r w:rsidRPr="002E02AE">
              <w:rPr>
                <w:rFonts w:ascii="Times New Roman" w:eastAsia="Times New Roman" w:hAnsi="Times New Roman" w:cs="Times New Roman"/>
                <w:color w:val="000000"/>
              </w:rPr>
              <w:t>Maintenance Cost per Server</w:t>
            </w:r>
          </w:p>
        </w:tc>
        <w:tc>
          <w:tcPr>
            <w:tcW w:w="1958" w:type="dxa"/>
            <w:tcBorders>
              <w:top w:val="nil"/>
              <w:left w:val="nil"/>
              <w:bottom w:val="single" w:sz="4" w:space="0" w:color="auto"/>
              <w:right w:val="single" w:sz="4" w:space="0" w:color="auto"/>
            </w:tcBorders>
            <w:shd w:val="clear" w:color="000000" w:fill="DCE6F1"/>
            <w:noWrap/>
            <w:vAlign w:val="bottom"/>
            <w:hideMark/>
          </w:tcPr>
          <w:p w14:paraId="1B70633C" w14:textId="77777777" w:rsidR="0000335F" w:rsidRPr="002E02AE" w:rsidRDefault="0000335F" w:rsidP="0000335F">
            <w:pPr>
              <w:rPr>
                <w:rFonts w:ascii="Times New Roman" w:eastAsia="Times New Roman" w:hAnsi="Times New Roman" w:cs="Times New Roman"/>
                <w:color w:val="000000"/>
              </w:rPr>
            </w:pPr>
            <w:r w:rsidRPr="002E02AE">
              <w:rPr>
                <w:rFonts w:ascii="Times New Roman" w:eastAsia="Times New Roman" w:hAnsi="Times New Roman" w:cs="Times New Roman"/>
                <w:color w:val="000000"/>
              </w:rPr>
              <w:t>Total Maintenance Cost per Server</w:t>
            </w:r>
          </w:p>
        </w:tc>
        <w:tc>
          <w:tcPr>
            <w:tcW w:w="3169" w:type="dxa"/>
            <w:tcBorders>
              <w:top w:val="nil"/>
              <w:left w:val="nil"/>
              <w:bottom w:val="single" w:sz="4" w:space="0" w:color="auto"/>
              <w:right w:val="single" w:sz="4" w:space="0" w:color="auto"/>
            </w:tcBorders>
            <w:shd w:val="clear" w:color="000000" w:fill="DCE6F1"/>
            <w:noWrap/>
            <w:vAlign w:val="bottom"/>
            <w:hideMark/>
          </w:tcPr>
          <w:p w14:paraId="419BAE31" w14:textId="77777777" w:rsidR="0000335F" w:rsidRPr="002E02AE" w:rsidRDefault="0000335F" w:rsidP="0000335F">
            <w:pPr>
              <w:rPr>
                <w:rFonts w:ascii="Times New Roman" w:eastAsia="Times New Roman" w:hAnsi="Times New Roman" w:cs="Times New Roman"/>
                <w:color w:val="000000"/>
              </w:rPr>
            </w:pPr>
            <w:r w:rsidRPr="002E02AE">
              <w:rPr>
                <w:rFonts w:ascii="Times New Roman" w:eastAsia="Times New Roman" w:hAnsi="Times New Roman" w:cs="Times New Roman"/>
                <w:color w:val="000000"/>
              </w:rPr>
              <w:t>Total Server Cost</w:t>
            </w:r>
          </w:p>
        </w:tc>
      </w:tr>
      <w:tr w:rsidR="0000335F" w:rsidRPr="002E02AE" w14:paraId="05EB927B" w14:textId="77777777" w:rsidTr="0000335F">
        <w:trPr>
          <w:cantSplit/>
          <w:trHeight w:val="300"/>
        </w:trPr>
        <w:tc>
          <w:tcPr>
            <w:tcW w:w="1959" w:type="dxa"/>
            <w:tcBorders>
              <w:top w:val="nil"/>
              <w:left w:val="single" w:sz="4" w:space="0" w:color="auto"/>
              <w:bottom w:val="single" w:sz="4" w:space="0" w:color="auto"/>
              <w:right w:val="single" w:sz="4" w:space="0" w:color="auto"/>
            </w:tcBorders>
            <w:shd w:val="clear" w:color="000000" w:fill="DCE6F1"/>
            <w:noWrap/>
            <w:vAlign w:val="bottom"/>
            <w:hideMark/>
          </w:tcPr>
          <w:p w14:paraId="363C0733" w14:textId="77777777" w:rsidR="0000335F" w:rsidRPr="002E02AE" w:rsidRDefault="0000335F" w:rsidP="0000335F">
            <w:pPr>
              <w:jc w:val="right"/>
              <w:rPr>
                <w:rFonts w:ascii="Times New Roman" w:eastAsia="Times New Roman" w:hAnsi="Times New Roman" w:cs="Times New Roman"/>
                <w:color w:val="000000"/>
              </w:rPr>
            </w:pPr>
            <w:r w:rsidRPr="002E02AE">
              <w:rPr>
                <w:rFonts w:ascii="Times New Roman" w:eastAsia="Times New Roman" w:hAnsi="Times New Roman" w:cs="Times New Roman"/>
                <w:color w:val="000000"/>
              </w:rPr>
              <w:t>8</w:t>
            </w:r>
          </w:p>
        </w:tc>
        <w:tc>
          <w:tcPr>
            <w:tcW w:w="1958" w:type="dxa"/>
            <w:tcBorders>
              <w:top w:val="nil"/>
              <w:left w:val="nil"/>
              <w:bottom w:val="single" w:sz="4" w:space="0" w:color="auto"/>
              <w:right w:val="single" w:sz="4" w:space="0" w:color="auto"/>
            </w:tcBorders>
            <w:shd w:val="clear" w:color="000000" w:fill="DCE6F1"/>
            <w:noWrap/>
            <w:vAlign w:val="bottom"/>
            <w:hideMark/>
          </w:tcPr>
          <w:p w14:paraId="37ECF4FD" w14:textId="77777777" w:rsidR="0000335F" w:rsidRPr="002E02AE" w:rsidRDefault="0000335F" w:rsidP="0000335F">
            <w:pPr>
              <w:jc w:val="right"/>
              <w:rPr>
                <w:rFonts w:ascii="Times New Roman" w:eastAsia="Times New Roman" w:hAnsi="Times New Roman" w:cs="Times New Roman"/>
                <w:color w:val="000000"/>
              </w:rPr>
            </w:pPr>
            <w:r w:rsidRPr="002E02AE">
              <w:rPr>
                <w:rFonts w:ascii="Times New Roman" w:eastAsia="Times New Roman" w:hAnsi="Times New Roman" w:cs="Times New Roman"/>
                <w:color w:val="000000"/>
              </w:rPr>
              <w:t>16,000</w:t>
            </w:r>
          </w:p>
        </w:tc>
        <w:tc>
          <w:tcPr>
            <w:tcW w:w="1958" w:type="dxa"/>
            <w:tcBorders>
              <w:top w:val="nil"/>
              <w:left w:val="nil"/>
              <w:bottom w:val="single" w:sz="4" w:space="0" w:color="auto"/>
              <w:right w:val="single" w:sz="4" w:space="0" w:color="auto"/>
            </w:tcBorders>
            <w:shd w:val="clear" w:color="000000" w:fill="DCE6F1"/>
            <w:noWrap/>
            <w:vAlign w:val="bottom"/>
            <w:hideMark/>
          </w:tcPr>
          <w:p w14:paraId="187F5000" w14:textId="77777777" w:rsidR="0000335F" w:rsidRPr="002E02AE" w:rsidRDefault="0000335F" w:rsidP="0000335F">
            <w:pPr>
              <w:jc w:val="right"/>
              <w:rPr>
                <w:rFonts w:ascii="Times New Roman" w:eastAsia="Times New Roman" w:hAnsi="Times New Roman" w:cs="Times New Roman"/>
                <w:color w:val="000000"/>
              </w:rPr>
            </w:pPr>
            <w:r w:rsidRPr="002E02AE">
              <w:rPr>
                <w:rFonts w:ascii="Times New Roman" w:eastAsia="Times New Roman" w:hAnsi="Times New Roman" w:cs="Times New Roman"/>
                <w:color w:val="000000"/>
              </w:rPr>
              <w:t>128,000</w:t>
            </w:r>
          </w:p>
        </w:tc>
        <w:tc>
          <w:tcPr>
            <w:tcW w:w="1958" w:type="dxa"/>
            <w:tcBorders>
              <w:top w:val="nil"/>
              <w:left w:val="nil"/>
              <w:bottom w:val="single" w:sz="4" w:space="0" w:color="auto"/>
              <w:right w:val="single" w:sz="4" w:space="0" w:color="auto"/>
            </w:tcBorders>
            <w:shd w:val="clear" w:color="000000" w:fill="DCE6F1"/>
            <w:noWrap/>
            <w:vAlign w:val="bottom"/>
            <w:hideMark/>
          </w:tcPr>
          <w:p w14:paraId="672CCB6B" w14:textId="77777777" w:rsidR="0000335F" w:rsidRPr="002E02AE" w:rsidRDefault="0000335F" w:rsidP="0000335F">
            <w:pPr>
              <w:jc w:val="right"/>
              <w:rPr>
                <w:rFonts w:ascii="Times New Roman" w:eastAsia="Times New Roman" w:hAnsi="Times New Roman" w:cs="Times New Roman"/>
                <w:color w:val="000000"/>
              </w:rPr>
            </w:pPr>
            <w:r w:rsidRPr="002E02AE">
              <w:rPr>
                <w:rFonts w:ascii="Times New Roman" w:eastAsia="Times New Roman" w:hAnsi="Times New Roman" w:cs="Times New Roman"/>
                <w:color w:val="000000"/>
              </w:rPr>
              <w:t>3,000</w:t>
            </w:r>
          </w:p>
        </w:tc>
        <w:tc>
          <w:tcPr>
            <w:tcW w:w="1958" w:type="dxa"/>
            <w:tcBorders>
              <w:top w:val="nil"/>
              <w:left w:val="nil"/>
              <w:bottom w:val="single" w:sz="4" w:space="0" w:color="auto"/>
              <w:right w:val="single" w:sz="4" w:space="0" w:color="auto"/>
            </w:tcBorders>
            <w:shd w:val="clear" w:color="000000" w:fill="DCE6F1"/>
            <w:noWrap/>
            <w:vAlign w:val="bottom"/>
            <w:hideMark/>
          </w:tcPr>
          <w:p w14:paraId="3C84A349" w14:textId="77777777" w:rsidR="0000335F" w:rsidRPr="002E02AE" w:rsidRDefault="0000335F" w:rsidP="0000335F">
            <w:pPr>
              <w:jc w:val="right"/>
              <w:rPr>
                <w:rFonts w:ascii="Times New Roman" w:eastAsia="Times New Roman" w:hAnsi="Times New Roman" w:cs="Times New Roman"/>
                <w:color w:val="000000"/>
              </w:rPr>
            </w:pPr>
            <w:r w:rsidRPr="002E02AE">
              <w:rPr>
                <w:rFonts w:ascii="Times New Roman" w:eastAsia="Times New Roman" w:hAnsi="Times New Roman" w:cs="Times New Roman"/>
                <w:color w:val="000000"/>
              </w:rPr>
              <w:t>24,000</w:t>
            </w:r>
          </w:p>
        </w:tc>
        <w:tc>
          <w:tcPr>
            <w:tcW w:w="3169" w:type="dxa"/>
            <w:tcBorders>
              <w:top w:val="nil"/>
              <w:left w:val="nil"/>
              <w:bottom w:val="single" w:sz="4" w:space="0" w:color="auto"/>
              <w:right w:val="single" w:sz="4" w:space="0" w:color="auto"/>
            </w:tcBorders>
            <w:shd w:val="clear" w:color="000000" w:fill="DCE6F1"/>
            <w:noWrap/>
            <w:vAlign w:val="bottom"/>
            <w:hideMark/>
          </w:tcPr>
          <w:p w14:paraId="4778F213" w14:textId="77777777" w:rsidR="0000335F" w:rsidRPr="002E02AE" w:rsidRDefault="0000335F" w:rsidP="0000335F">
            <w:pPr>
              <w:jc w:val="right"/>
              <w:rPr>
                <w:rFonts w:ascii="Times New Roman" w:eastAsia="Times New Roman" w:hAnsi="Times New Roman" w:cs="Times New Roman"/>
                <w:color w:val="000000"/>
              </w:rPr>
            </w:pPr>
            <w:r w:rsidRPr="002E02AE">
              <w:rPr>
                <w:rFonts w:ascii="Times New Roman" w:eastAsia="Times New Roman" w:hAnsi="Times New Roman" w:cs="Times New Roman"/>
                <w:color w:val="000000"/>
              </w:rPr>
              <w:t>152,000</w:t>
            </w:r>
          </w:p>
        </w:tc>
      </w:tr>
      <w:tr w:rsidR="0000335F" w:rsidRPr="002E02AE" w14:paraId="129E3909" w14:textId="77777777" w:rsidTr="0000335F">
        <w:trPr>
          <w:cantSplit/>
          <w:trHeight w:val="300"/>
        </w:trPr>
        <w:tc>
          <w:tcPr>
            <w:tcW w:w="12960" w:type="dxa"/>
            <w:gridSpan w:val="6"/>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395F286A" w14:textId="6EA23156" w:rsidR="0000335F" w:rsidRPr="002E02AE" w:rsidRDefault="002E02AE" w:rsidP="002E02AE">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Physical</w:t>
            </w:r>
            <w:r w:rsidR="0000335F" w:rsidRPr="002E02AE">
              <w:rPr>
                <w:rFonts w:ascii="Times New Roman" w:eastAsia="Times New Roman" w:hAnsi="Times New Roman" w:cs="Times New Roman"/>
                <w:b/>
                <w:bCs/>
                <w:color w:val="000000"/>
              </w:rPr>
              <w:t xml:space="preserve"> Server Costs</w:t>
            </w:r>
          </w:p>
        </w:tc>
      </w:tr>
      <w:tr w:rsidR="0000335F" w:rsidRPr="002E02AE" w14:paraId="62909085" w14:textId="77777777" w:rsidTr="0000335F">
        <w:trPr>
          <w:cantSplit/>
          <w:trHeight w:val="300"/>
        </w:trPr>
        <w:tc>
          <w:tcPr>
            <w:tcW w:w="1959" w:type="dxa"/>
            <w:tcBorders>
              <w:top w:val="nil"/>
              <w:left w:val="single" w:sz="4" w:space="0" w:color="auto"/>
              <w:bottom w:val="single" w:sz="4" w:space="0" w:color="auto"/>
              <w:right w:val="single" w:sz="4" w:space="0" w:color="auto"/>
            </w:tcBorders>
            <w:shd w:val="clear" w:color="000000" w:fill="DCE6F1"/>
            <w:noWrap/>
            <w:vAlign w:val="bottom"/>
            <w:hideMark/>
          </w:tcPr>
          <w:p w14:paraId="5AFECF88" w14:textId="77777777" w:rsidR="0000335F" w:rsidRPr="002E02AE" w:rsidRDefault="0000335F" w:rsidP="0000335F">
            <w:pPr>
              <w:rPr>
                <w:rFonts w:ascii="Times New Roman" w:eastAsia="Times New Roman" w:hAnsi="Times New Roman" w:cs="Times New Roman"/>
                <w:color w:val="000000"/>
              </w:rPr>
            </w:pPr>
            <w:r w:rsidRPr="002E02AE">
              <w:rPr>
                <w:rFonts w:ascii="Times New Roman" w:eastAsia="Times New Roman" w:hAnsi="Times New Roman" w:cs="Times New Roman"/>
                <w:color w:val="000000"/>
              </w:rPr>
              <w:t># of Servers</w:t>
            </w:r>
          </w:p>
        </w:tc>
        <w:tc>
          <w:tcPr>
            <w:tcW w:w="1958" w:type="dxa"/>
            <w:tcBorders>
              <w:top w:val="nil"/>
              <w:left w:val="nil"/>
              <w:bottom w:val="single" w:sz="4" w:space="0" w:color="auto"/>
              <w:right w:val="single" w:sz="4" w:space="0" w:color="auto"/>
            </w:tcBorders>
            <w:shd w:val="clear" w:color="000000" w:fill="DCE6F1"/>
            <w:noWrap/>
            <w:vAlign w:val="bottom"/>
            <w:hideMark/>
          </w:tcPr>
          <w:p w14:paraId="7C6C7642" w14:textId="77777777" w:rsidR="0000335F" w:rsidRPr="002E02AE" w:rsidRDefault="0000335F" w:rsidP="0000335F">
            <w:pPr>
              <w:rPr>
                <w:rFonts w:ascii="Times New Roman" w:eastAsia="Times New Roman" w:hAnsi="Times New Roman" w:cs="Times New Roman"/>
                <w:color w:val="000000"/>
              </w:rPr>
            </w:pPr>
            <w:r w:rsidRPr="002E02AE">
              <w:rPr>
                <w:rFonts w:ascii="Times New Roman" w:eastAsia="Times New Roman" w:hAnsi="Times New Roman" w:cs="Times New Roman"/>
                <w:color w:val="000000"/>
              </w:rPr>
              <w:t>Avg Cost per Server</w:t>
            </w:r>
          </w:p>
        </w:tc>
        <w:tc>
          <w:tcPr>
            <w:tcW w:w="1958" w:type="dxa"/>
            <w:tcBorders>
              <w:top w:val="nil"/>
              <w:left w:val="nil"/>
              <w:bottom w:val="single" w:sz="4" w:space="0" w:color="auto"/>
              <w:right w:val="single" w:sz="4" w:space="0" w:color="auto"/>
            </w:tcBorders>
            <w:shd w:val="clear" w:color="000000" w:fill="DCE6F1"/>
            <w:noWrap/>
            <w:vAlign w:val="bottom"/>
            <w:hideMark/>
          </w:tcPr>
          <w:p w14:paraId="6801CAB8" w14:textId="77777777" w:rsidR="0000335F" w:rsidRPr="002E02AE" w:rsidRDefault="0000335F" w:rsidP="0000335F">
            <w:pPr>
              <w:rPr>
                <w:rFonts w:ascii="Times New Roman" w:eastAsia="Times New Roman" w:hAnsi="Times New Roman" w:cs="Times New Roman"/>
                <w:color w:val="000000"/>
              </w:rPr>
            </w:pPr>
            <w:r w:rsidRPr="002E02AE">
              <w:rPr>
                <w:rFonts w:ascii="Times New Roman" w:eastAsia="Times New Roman" w:hAnsi="Times New Roman" w:cs="Times New Roman"/>
                <w:color w:val="000000"/>
              </w:rPr>
              <w:t>Server Costs</w:t>
            </w:r>
          </w:p>
        </w:tc>
        <w:tc>
          <w:tcPr>
            <w:tcW w:w="1958" w:type="dxa"/>
            <w:tcBorders>
              <w:top w:val="nil"/>
              <w:left w:val="nil"/>
              <w:bottom w:val="single" w:sz="4" w:space="0" w:color="auto"/>
              <w:right w:val="single" w:sz="4" w:space="0" w:color="auto"/>
            </w:tcBorders>
            <w:shd w:val="clear" w:color="000000" w:fill="DCE6F1"/>
            <w:noWrap/>
            <w:vAlign w:val="bottom"/>
            <w:hideMark/>
          </w:tcPr>
          <w:p w14:paraId="27CAE1B7" w14:textId="77777777" w:rsidR="0000335F" w:rsidRPr="002E02AE" w:rsidRDefault="0000335F" w:rsidP="0000335F">
            <w:pPr>
              <w:rPr>
                <w:rFonts w:ascii="Times New Roman" w:eastAsia="Times New Roman" w:hAnsi="Times New Roman" w:cs="Times New Roman"/>
                <w:color w:val="000000"/>
              </w:rPr>
            </w:pPr>
            <w:r w:rsidRPr="002E02AE">
              <w:rPr>
                <w:rFonts w:ascii="Times New Roman" w:eastAsia="Times New Roman" w:hAnsi="Times New Roman" w:cs="Times New Roman"/>
                <w:color w:val="000000"/>
              </w:rPr>
              <w:t>Maintenance Cost per Server</w:t>
            </w:r>
          </w:p>
        </w:tc>
        <w:tc>
          <w:tcPr>
            <w:tcW w:w="1958" w:type="dxa"/>
            <w:tcBorders>
              <w:top w:val="nil"/>
              <w:left w:val="nil"/>
              <w:bottom w:val="single" w:sz="4" w:space="0" w:color="auto"/>
              <w:right w:val="single" w:sz="4" w:space="0" w:color="auto"/>
            </w:tcBorders>
            <w:shd w:val="clear" w:color="000000" w:fill="DCE6F1"/>
            <w:noWrap/>
            <w:vAlign w:val="bottom"/>
            <w:hideMark/>
          </w:tcPr>
          <w:p w14:paraId="2D420066" w14:textId="77777777" w:rsidR="0000335F" w:rsidRPr="002E02AE" w:rsidRDefault="0000335F" w:rsidP="0000335F">
            <w:pPr>
              <w:rPr>
                <w:rFonts w:ascii="Times New Roman" w:eastAsia="Times New Roman" w:hAnsi="Times New Roman" w:cs="Times New Roman"/>
                <w:color w:val="000000"/>
              </w:rPr>
            </w:pPr>
            <w:r w:rsidRPr="002E02AE">
              <w:rPr>
                <w:rFonts w:ascii="Times New Roman" w:eastAsia="Times New Roman" w:hAnsi="Times New Roman" w:cs="Times New Roman"/>
                <w:color w:val="000000"/>
              </w:rPr>
              <w:t>Total Maintenance Cost per Server</w:t>
            </w:r>
          </w:p>
        </w:tc>
        <w:tc>
          <w:tcPr>
            <w:tcW w:w="3169" w:type="dxa"/>
            <w:tcBorders>
              <w:top w:val="nil"/>
              <w:left w:val="nil"/>
              <w:bottom w:val="single" w:sz="4" w:space="0" w:color="auto"/>
              <w:right w:val="single" w:sz="4" w:space="0" w:color="auto"/>
            </w:tcBorders>
            <w:shd w:val="clear" w:color="000000" w:fill="DCE6F1"/>
            <w:noWrap/>
            <w:vAlign w:val="bottom"/>
            <w:hideMark/>
          </w:tcPr>
          <w:p w14:paraId="58161781" w14:textId="77777777" w:rsidR="0000335F" w:rsidRPr="002E02AE" w:rsidRDefault="0000335F" w:rsidP="0000335F">
            <w:pPr>
              <w:rPr>
                <w:rFonts w:ascii="Times New Roman" w:eastAsia="Times New Roman" w:hAnsi="Times New Roman" w:cs="Times New Roman"/>
                <w:color w:val="000000"/>
              </w:rPr>
            </w:pPr>
            <w:r w:rsidRPr="002E02AE">
              <w:rPr>
                <w:rFonts w:ascii="Times New Roman" w:eastAsia="Times New Roman" w:hAnsi="Times New Roman" w:cs="Times New Roman"/>
                <w:color w:val="000000"/>
              </w:rPr>
              <w:t>Total Server Cost</w:t>
            </w:r>
          </w:p>
        </w:tc>
      </w:tr>
      <w:tr w:rsidR="0000335F" w:rsidRPr="002E02AE" w14:paraId="66DC7D2C" w14:textId="77777777" w:rsidTr="0000335F">
        <w:trPr>
          <w:cantSplit/>
          <w:trHeight w:val="300"/>
        </w:trPr>
        <w:tc>
          <w:tcPr>
            <w:tcW w:w="1959" w:type="dxa"/>
            <w:tcBorders>
              <w:top w:val="nil"/>
              <w:left w:val="single" w:sz="4" w:space="0" w:color="auto"/>
              <w:bottom w:val="single" w:sz="4" w:space="0" w:color="auto"/>
              <w:right w:val="single" w:sz="4" w:space="0" w:color="auto"/>
            </w:tcBorders>
            <w:shd w:val="clear" w:color="000000" w:fill="DCE6F1"/>
            <w:noWrap/>
            <w:vAlign w:val="bottom"/>
            <w:hideMark/>
          </w:tcPr>
          <w:p w14:paraId="5F05244B" w14:textId="77777777" w:rsidR="0000335F" w:rsidRPr="002E02AE" w:rsidRDefault="0000335F" w:rsidP="0000335F">
            <w:pPr>
              <w:jc w:val="right"/>
              <w:rPr>
                <w:rFonts w:ascii="Times New Roman" w:eastAsia="Times New Roman" w:hAnsi="Times New Roman" w:cs="Times New Roman"/>
                <w:color w:val="000000"/>
              </w:rPr>
            </w:pPr>
            <w:r w:rsidRPr="002E02AE">
              <w:rPr>
                <w:rFonts w:ascii="Times New Roman" w:eastAsia="Times New Roman" w:hAnsi="Times New Roman" w:cs="Times New Roman"/>
                <w:color w:val="000000"/>
              </w:rPr>
              <w:t>200</w:t>
            </w:r>
          </w:p>
        </w:tc>
        <w:tc>
          <w:tcPr>
            <w:tcW w:w="1958" w:type="dxa"/>
            <w:tcBorders>
              <w:top w:val="nil"/>
              <w:left w:val="nil"/>
              <w:bottom w:val="single" w:sz="4" w:space="0" w:color="auto"/>
              <w:right w:val="single" w:sz="4" w:space="0" w:color="auto"/>
            </w:tcBorders>
            <w:shd w:val="clear" w:color="000000" w:fill="DCE6F1"/>
            <w:noWrap/>
            <w:vAlign w:val="bottom"/>
            <w:hideMark/>
          </w:tcPr>
          <w:p w14:paraId="634E3340" w14:textId="77777777" w:rsidR="0000335F" w:rsidRPr="002E02AE" w:rsidRDefault="0000335F" w:rsidP="0000335F">
            <w:pPr>
              <w:jc w:val="right"/>
              <w:rPr>
                <w:rFonts w:ascii="Times New Roman" w:eastAsia="Times New Roman" w:hAnsi="Times New Roman" w:cs="Times New Roman"/>
                <w:color w:val="000000"/>
              </w:rPr>
            </w:pPr>
            <w:r w:rsidRPr="002E02AE">
              <w:rPr>
                <w:rFonts w:ascii="Times New Roman" w:eastAsia="Times New Roman" w:hAnsi="Times New Roman" w:cs="Times New Roman"/>
                <w:color w:val="000000"/>
              </w:rPr>
              <w:t>8,000</w:t>
            </w:r>
          </w:p>
        </w:tc>
        <w:tc>
          <w:tcPr>
            <w:tcW w:w="1958" w:type="dxa"/>
            <w:tcBorders>
              <w:top w:val="nil"/>
              <w:left w:val="nil"/>
              <w:bottom w:val="single" w:sz="4" w:space="0" w:color="auto"/>
              <w:right w:val="single" w:sz="4" w:space="0" w:color="auto"/>
            </w:tcBorders>
            <w:shd w:val="clear" w:color="000000" w:fill="DCE6F1"/>
            <w:noWrap/>
            <w:vAlign w:val="bottom"/>
            <w:hideMark/>
          </w:tcPr>
          <w:p w14:paraId="4A110E91" w14:textId="77777777" w:rsidR="0000335F" w:rsidRPr="002E02AE" w:rsidRDefault="0000335F" w:rsidP="0000335F">
            <w:pPr>
              <w:jc w:val="right"/>
              <w:rPr>
                <w:rFonts w:ascii="Times New Roman" w:eastAsia="Times New Roman" w:hAnsi="Times New Roman" w:cs="Times New Roman"/>
                <w:color w:val="000000"/>
              </w:rPr>
            </w:pPr>
            <w:r w:rsidRPr="002E02AE">
              <w:rPr>
                <w:rFonts w:ascii="Times New Roman" w:eastAsia="Times New Roman" w:hAnsi="Times New Roman" w:cs="Times New Roman"/>
                <w:color w:val="000000"/>
              </w:rPr>
              <w:t>1,600,000</w:t>
            </w:r>
          </w:p>
        </w:tc>
        <w:tc>
          <w:tcPr>
            <w:tcW w:w="1958" w:type="dxa"/>
            <w:tcBorders>
              <w:top w:val="nil"/>
              <w:left w:val="nil"/>
              <w:bottom w:val="single" w:sz="4" w:space="0" w:color="auto"/>
              <w:right w:val="single" w:sz="4" w:space="0" w:color="auto"/>
            </w:tcBorders>
            <w:shd w:val="clear" w:color="000000" w:fill="DCE6F1"/>
            <w:noWrap/>
            <w:vAlign w:val="bottom"/>
            <w:hideMark/>
          </w:tcPr>
          <w:p w14:paraId="0B68B53C" w14:textId="77777777" w:rsidR="0000335F" w:rsidRPr="002E02AE" w:rsidRDefault="0000335F" w:rsidP="0000335F">
            <w:pPr>
              <w:jc w:val="right"/>
              <w:rPr>
                <w:rFonts w:ascii="Times New Roman" w:eastAsia="Times New Roman" w:hAnsi="Times New Roman" w:cs="Times New Roman"/>
                <w:color w:val="000000"/>
              </w:rPr>
            </w:pPr>
            <w:r w:rsidRPr="002E02AE">
              <w:rPr>
                <w:rFonts w:ascii="Times New Roman" w:eastAsia="Times New Roman" w:hAnsi="Times New Roman" w:cs="Times New Roman"/>
                <w:color w:val="000000"/>
              </w:rPr>
              <w:t>2,000</w:t>
            </w:r>
          </w:p>
        </w:tc>
        <w:tc>
          <w:tcPr>
            <w:tcW w:w="1958" w:type="dxa"/>
            <w:tcBorders>
              <w:top w:val="nil"/>
              <w:left w:val="nil"/>
              <w:bottom w:val="single" w:sz="4" w:space="0" w:color="auto"/>
              <w:right w:val="single" w:sz="4" w:space="0" w:color="auto"/>
            </w:tcBorders>
            <w:shd w:val="clear" w:color="000000" w:fill="DCE6F1"/>
            <w:noWrap/>
            <w:vAlign w:val="bottom"/>
            <w:hideMark/>
          </w:tcPr>
          <w:p w14:paraId="4AFD6922" w14:textId="77777777" w:rsidR="0000335F" w:rsidRPr="002E02AE" w:rsidRDefault="0000335F" w:rsidP="0000335F">
            <w:pPr>
              <w:jc w:val="right"/>
              <w:rPr>
                <w:rFonts w:ascii="Times New Roman" w:eastAsia="Times New Roman" w:hAnsi="Times New Roman" w:cs="Times New Roman"/>
                <w:color w:val="000000"/>
              </w:rPr>
            </w:pPr>
            <w:r w:rsidRPr="002E02AE">
              <w:rPr>
                <w:rFonts w:ascii="Times New Roman" w:eastAsia="Times New Roman" w:hAnsi="Times New Roman" w:cs="Times New Roman"/>
                <w:color w:val="000000"/>
              </w:rPr>
              <w:t>400,000</w:t>
            </w:r>
          </w:p>
        </w:tc>
        <w:tc>
          <w:tcPr>
            <w:tcW w:w="3169" w:type="dxa"/>
            <w:tcBorders>
              <w:top w:val="nil"/>
              <w:left w:val="nil"/>
              <w:bottom w:val="single" w:sz="4" w:space="0" w:color="auto"/>
              <w:right w:val="single" w:sz="4" w:space="0" w:color="auto"/>
            </w:tcBorders>
            <w:shd w:val="clear" w:color="000000" w:fill="DCE6F1"/>
            <w:noWrap/>
            <w:vAlign w:val="bottom"/>
            <w:hideMark/>
          </w:tcPr>
          <w:p w14:paraId="76B708E0" w14:textId="77777777" w:rsidR="0000335F" w:rsidRPr="002E02AE" w:rsidRDefault="0000335F" w:rsidP="0000335F">
            <w:pPr>
              <w:jc w:val="right"/>
              <w:rPr>
                <w:rFonts w:ascii="Times New Roman" w:eastAsia="Times New Roman" w:hAnsi="Times New Roman" w:cs="Times New Roman"/>
                <w:color w:val="000000"/>
              </w:rPr>
            </w:pPr>
            <w:r w:rsidRPr="002E02AE">
              <w:rPr>
                <w:rFonts w:ascii="Times New Roman" w:eastAsia="Times New Roman" w:hAnsi="Times New Roman" w:cs="Times New Roman"/>
                <w:color w:val="000000"/>
              </w:rPr>
              <w:t>2,000,000</w:t>
            </w:r>
          </w:p>
        </w:tc>
      </w:tr>
      <w:tr w:rsidR="0000335F" w:rsidRPr="002E02AE" w14:paraId="5F92DEE1" w14:textId="77777777" w:rsidTr="0000335F">
        <w:trPr>
          <w:cantSplit/>
          <w:trHeight w:val="300"/>
        </w:trPr>
        <w:tc>
          <w:tcPr>
            <w:tcW w:w="1959" w:type="dxa"/>
            <w:tcBorders>
              <w:top w:val="nil"/>
              <w:left w:val="nil"/>
              <w:bottom w:val="nil"/>
              <w:right w:val="nil"/>
            </w:tcBorders>
            <w:shd w:val="clear" w:color="auto" w:fill="auto"/>
            <w:noWrap/>
            <w:vAlign w:val="bottom"/>
            <w:hideMark/>
          </w:tcPr>
          <w:p w14:paraId="33BAEE4E" w14:textId="77777777" w:rsidR="0000335F" w:rsidRPr="002E02AE" w:rsidRDefault="0000335F" w:rsidP="0000335F">
            <w:pPr>
              <w:rPr>
                <w:rFonts w:ascii="Times New Roman" w:eastAsia="Times New Roman" w:hAnsi="Times New Roman" w:cs="Times New Roman"/>
                <w:color w:val="000000"/>
              </w:rPr>
            </w:pPr>
          </w:p>
        </w:tc>
        <w:tc>
          <w:tcPr>
            <w:tcW w:w="1958" w:type="dxa"/>
            <w:tcBorders>
              <w:top w:val="nil"/>
              <w:left w:val="nil"/>
              <w:bottom w:val="nil"/>
              <w:right w:val="nil"/>
            </w:tcBorders>
            <w:shd w:val="clear" w:color="auto" w:fill="auto"/>
            <w:noWrap/>
            <w:vAlign w:val="bottom"/>
            <w:hideMark/>
          </w:tcPr>
          <w:p w14:paraId="255500B4" w14:textId="77777777" w:rsidR="0000335F" w:rsidRPr="002E02AE" w:rsidRDefault="0000335F" w:rsidP="0000335F">
            <w:pPr>
              <w:rPr>
                <w:rFonts w:ascii="Times New Roman" w:eastAsia="Times New Roman" w:hAnsi="Times New Roman" w:cs="Times New Roman"/>
                <w:color w:val="000000"/>
              </w:rPr>
            </w:pPr>
          </w:p>
        </w:tc>
        <w:tc>
          <w:tcPr>
            <w:tcW w:w="1958" w:type="dxa"/>
            <w:tcBorders>
              <w:top w:val="nil"/>
              <w:left w:val="nil"/>
              <w:bottom w:val="nil"/>
              <w:right w:val="nil"/>
            </w:tcBorders>
            <w:shd w:val="clear" w:color="auto" w:fill="auto"/>
            <w:noWrap/>
            <w:vAlign w:val="bottom"/>
            <w:hideMark/>
          </w:tcPr>
          <w:p w14:paraId="4908AF1D" w14:textId="77777777" w:rsidR="0000335F" w:rsidRPr="002E02AE" w:rsidRDefault="0000335F" w:rsidP="0000335F">
            <w:pPr>
              <w:rPr>
                <w:rFonts w:ascii="Times New Roman" w:eastAsia="Times New Roman" w:hAnsi="Times New Roman" w:cs="Times New Roman"/>
                <w:color w:val="000000"/>
              </w:rPr>
            </w:pPr>
          </w:p>
        </w:tc>
        <w:tc>
          <w:tcPr>
            <w:tcW w:w="1958" w:type="dxa"/>
            <w:tcBorders>
              <w:top w:val="nil"/>
              <w:left w:val="nil"/>
              <w:bottom w:val="nil"/>
              <w:right w:val="nil"/>
            </w:tcBorders>
            <w:shd w:val="clear" w:color="auto" w:fill="auto"/>
            <w:noWrap/>
            <w:vAlign w:val="bottom"/>
            <w:hideMark/>
          </w:tcPr>
          <w:p w14:paraId="6D32CE70" w14:textId="77777777" w:rsidR="0000335F" w:rsidRPr="002E02AE" w:rsidRDefault="0000335F" w:rsidP="0000335F">
            <w:pPr>
              <w:rPr>
                <w:rFonts w:ascii="Times New Roman" w:eastAsia="Times New Roman" w:hAnsi="Times New Roman" w:cs="Times New Roman"/>
                <w:color w:val="000000"/>
              </w:rPr>
            </w:pPr>
          </w:p>
        </w:tc>
        <w:tc>
          <w:tcPr>
            <w:tcW w:w="1958" w:type="dxa"/>
            <w:tcBorders>
              <w:top w:val="nil"/>
              <w:left w:val="single" w:sz="4" w:space="0" w:color="auto"/>
              <w:bottom w:val="single" w:sz="4" w:space="0" w:color="auto"/>
              <w:right w:val="single" w:sz="4" w:space="0" w:color="auto"/>
            </w:tcBorders>
            <w:shd w:val="clear" w:color="000000" w:fill="DCE6F1"/>
            <w:noWrap/>
            <w:vAlign w:val="bottom"/>
            <w:hideMark/>
          </w:tcPr>
          <w:p w14:paraId="512695E6" w14:textId="77777777" w:rsidR="0000335F" w:rsidRPr="002E02AE" w:rsidRDefault="0000335F" w:rsidP="0000335F">
            <w:pPr>
              <w:rPr>
                <w:rFonts w:ascii="Times New Roman" w:eastAsia="Times New Roman" w:hAnsi="Times New Roman" w:cs="Times New Roman"/>
                <w:b/>
                <w:bCs/>
                <w:color w:val="000000"/>
              </w:rPr>
            </w:pPr>
            <w:r w:rsidRPr="002E02AE">
              <w:rPr>
                <w:rFonts w:ascii="Times New Roman" w:eastAsia="Times New Roman" w:hAnsi="Times New Roman" w:cs="Times New Roman"/>
                <w:b/>
                <w:bCs/>
                <w:color w:val="000000"/>
              </w:rPr>
              <w:t>Total Cost Year 1</w:t>
            </w:r>
          </w:p>
        </w:tc>
        <w:tc>
          <w:tcPr>
            <w:tcW w:w="3169" w:type="dxa"/>
            <w:tcBorders>
              <w:top w:val="nil"/>
              <w:left w:val="nil"/>
              <w:bottom w:val="single" w:sz="4" w:space="0" w:color="auto"/>
              <w:right w:val="single" w:sz="4" w:space="0" w:color="auto"/>
            </w:tcBorders>
            <w:shd w:val="clear" w:color="000000" w:fill="DCE6F1"/>
            <w:noWrap/>
            <w:vAlign w:val="bottom"/>
            <w:hideMark/>
          </w:tcPr>
          <w:p w14:paraId="50517218" w14:textId="77777777" w:rsidR="0000335F" w:rsidRPr="002E02AE" w:rsidRDefault="0000335F" w:rsidP="0000335F">
            <w:pPr>
              <w:jc w:val="right"/>
              <w:rPr>
                <w:rFonts w:ascii="Times New Roman" w:eastAsia="Times New Roman" w:hAnsi="Times New Roman" w:cs="Times New Roman"/>
                <w:b/>
                <w:bCs/>
                <w:color w:val="000000"/>
              </w:rPr>
            </w:pPr>
            <w:r w:rsidRPr="002E02AE">
              <w:rPr>
                <w:rFonts w:ascii="Times New Roman" w:eastAsia="Times New Roman" w:hAnsi="Times New Roman" w:cs="Times New Roman"/>
                <w:b/>
                <w:bCs/>
                <w:color w:val="000000"/>
              </w:rPr>
              <w:t>2,152,000</w:t>
            </w:r>
          </w:p>
        </w:tc>
      </w:tr>
      <w:tr w:rsidR="0000335F" w:rsidRPr="002E02AE" w14:paraId="3087A006" w14:textId="77777777" w:rsidTr="0000335F">
        <w:trPr>
          <w:cantSplit/>
          <w:trHeight w:val="300"/>
        </w:trPr>
        <w:tc>
          <w:tcPr>
            <w:tcW w:w="1959" w:type="dxa"/>
            <w:tcBorders>
              <w:top w:val="nil"/>
              <w:left w:val="nil"/>
              <w:bottom w:val="nil"/>
              <w:right w:val="nil"/>
            </w:tcBorders>
            <w:shd w:val="clear" w:color="auto" w:fill="auto"/>
            <w:noWrap/>
            <w:vAlign w:val="bottom"/>
            <w:hideMark/>
          </w:tcPr>
          <w:p w14:paraId="207D479D" w14:textId="77777777" w:rsidR="0000335F" w:rsidRPr="002E02AE" w:rsidRDefault="0000335F" w:rsidP="0000335F">
            <w:pPr>
              <w:rPr>
                <w:rFonts w:ascii="Times New Roman" w:eastAsia="Times New Roman" w:hAnsi="Times New Roman" w:cs="Times New Roman"/>
                <w:color w:val="000000"/>
              </w:rPr>
            </w:pPr>
          </w:p>
        </w:tc>
        <w:tc>
          <w:tcPr>
            <w:tcW w:w="1958" w:type="dxa"/>
            <w:tcBorders>
              <w:top w:val="nil"/>
              <w:left w:val="nil"/>
              <w:bottom w:val="nil"/>
              <w:right w:val="nil"/>
            </w:tcBorders>
            <w:shd w:val="clear" w:color="auto" w:fill="auto"/>
            <w:noWrap/>
            <w:vAlign w:val="bottom"/>
            <w:hideMark/>
          </w:tcPr>
          <w:p w14:paraId="01311EC4" w14:textId="77777777" w:rsidR="0000335F" w:rsidRPr="002E02AE" w:rsidRDefault="0000335F" w:rsidP="0000335F">
            <w:pPr>
              <w:rPr>
                <w:rFonts w:ascii="Times New Roman" w:eastAsia="Times New Roman" w:hAnsi="Times New Roman" w:cs="Times New Roman"/>
                <w:color w:val="000000"/>
              </w:rPr>
            </w:pPr>
          </w:p>
        </w:tc>
        <w:tc>
          <w:tcPr>
            <w:tcW w:w="1958" w:type="dxa"/>
            <w:tcBorders>
              <w:top w:val="nil"/>
              <w:left w:val="nil"/>
              <w:bottom w:val="nil"/>
              <w:right w:val="nil"/>
            </w:tcBorders>
            <w:shd w:val="clear" w:color="auto" w:fill="auto"/>
            <w:noWrap/>
            <w:vAlign w:val="bottom"/>
            <w:hideMark/>
          </w:tcPr>
          <w:p w14:paraId="5475F8AE" w14:textId="77777777" w:rsidR="0000335F" w:rsidRPr="002E02AE" w:rsidRDefault="0000335F" w:rsidP="0000335F">
            <w:pPr>
              <w:rPr>
                <w:rFonts w:ascii="Times New Roman" w:eastAsia="Times New Roman" w:hAnsi="Times New Roman" w:cs="Times New Roman"/>
                <w:color w:val="000000"/>
              </w:rPr>
            </w:pPr>
          </w:p>
        </w:tc>
        <w:tc>
          <w:tcPr>
            <w:tcW w:w="1958" w:type="dxa"/>
            <w:tcBorders>
              <w:top w:val="nil"/>
              <w:left w:val="nil"/>
              <w:bottom w:val="nil"/>
              <w:right w:val="nil"/>
            </w:tcBorders>
            <w:shd w:val="clear" w:color="auto" w:fill="auto"/>
            <w:noWrap/>
            <w:vAlign w:val="bottom"/>
            <w:hideMark/>
          </w:tcPr>
          <w:p w14:paraId="4CD1FCE2" w14:textId="77777777" w:rsidR="0000335F" w:rsidRPr="002E02AE" w:rsidRDefault="0000335F" w:rsidP="0000335F">
            <w:pPr>
              <w:rPr>
                <w:rFonts w:ascii="Times New Roman" w:eastAsia="Times New Roman" w:hAnsi="Times New Roman" w:cs="Times New Roman"/>
                <w:color w:val="000000"/>
              </w:rPr>
            </w:pPr>
          </w:p>
        </w:tc>
        <w:tc>
          <w:tcPr>
            <w:tcW w:w="1958" w:type="dxa"/>
            <w:tcBorders>
              <w:top w:val="nil"/>
              <w:left w:val="single" w:sz="4" w:space="0" w:color="auto"/>
              <w:bottom w:val="single" w:sz="4" w:space="0" w:color="auto"/>
              <w:right w:val="single" w:sz="4" w:space="0" w:color="auto"/>
            </w:tcBorders>
            <w:shd w:val="clear" w:color="000000" w:fill="DCE6F1"/>
            <w:noWrap/>
            <w:vAlign w:val="bottom"/>
            <w:hideMark/>
          </w:tcPr>
          <w:p w14:paraId="2EDF4EF5" w14:textId="77777777" w:rsidR="0000335F" w:rsidRPr="002E02AE" w:rsidRDefault="0000335F" w:rsidP="0000335F">
            <w:pPr>
              <w:rPr>
                <w:rFonts w:ascii="Times New Roman" w:eastAsia="Times New Roman" w:hAnsi="Times New Roman" w:cs="Times New Roman"/>
                <w:b/>
                <w:bCs/>
                <w:color w:val="000000"/>
              </w:rPr>
            </w:pPr>
            <w:r w:rsidRPr="002E02AE">
              <w:rPr>
                <w:rFonts w:ascii="Times New Roman" w:eastAsia="Times New Roman" w:hAnsi="Times New Roman" w:cs="Times New Roman"/>
                <w:b/>
                <w:bCs/>
                <w:color w:val="000000"/>
              </w:rPr>
              <w:t>Total Cost Year 2</w:t>
            </w:r>
          </w:p>
        </w:tc>
        <w:tc>
          <w:tcPr>
            <w:tcW w:w="3169" w:type="dxa"/>
            <w:tcBorders>
              <w:top w:val="nil"/>
              <w:left w:val="nil"/>
              <w:bottom w:val="single" w:sz="4" w:space="0" w:color="auto"/>
              <w:right w:val="single" w:sz="4" w:space="0" w:color="auto"/>
            </w:tcBorders>
            <w:shd w:val="clear" w:color="000000" w:fill="DCE6F1"/>
            <w:noWrap/>
            <w:vAlign w:val="bottom"/>
            <w:hideMark/>
          </w:tcPr>
          <w:p w14:paraId="47E4D336" w14:textId="77777777" w:rsidR="0000335F" w:rsidRPr="002E02AE" w:rsidRDefault="0000335F" w:rsidP="0000335F">
            <w:pPr>
              <w:jc w:val="right"/>
              <w:rPr>
                <w:rFonts w:ascii="Times New Roman" w:eastAsia="Times New Roman" w:hAnsi="Times New Roman" w:cs="Times New Roman"/>
                <w:b/>
                <w:bCs/>
                <w:color w:val="000000"/>
              </w:rPr>
            </w:pPr>
            <w:r w:rsidRPr="002E02AE">
              <w:rPr>
                <w:rFonts w:ascii="Times New Roman" w:eastAsia="Times New Roman" w:hAnsi="Times New Roman" w:cs="Times New Roman"/>
                <w:b/>
                <w:bCs/>
                <w:color w:val="000000"/>
              </w:rPr>
              <w:t>424,000</w:t>
            </w:r>
          </w:p>
        </w:tc>
      </w:tr>
      <w:tr w:rsidR="002E02AE" w:rsidRPr="002E02AE" w14:paraId="41CB033D" w14:textId="77777777" w:rsidTr="0000335F">
        <w:trPr>
          <w:gridAfter w:val="1"/>
          <w:wAfter w:w="3169" w:type="dxa"/>
          <w:cantSplit/>
          <w:trHeight w:val="300"/>
        </w:trPr>
        <w:tc>
          <w:tcPr>
            <w:tcW w:w="1959" w:type="dxa"/>
            <w:tcBorders>
              <w:top w:val="nil"/>
              <w:left w:val="nil"/>
              <w:bottom w:val="nil"/>
              <w:right w:val="nil"/>
            </w:tcBorders>
            <w:shd w:val="clear" w:color="auto" w:fill="auto"/>
            <w:noWrap/>
            <w:vAlign w:val="bottom"/>
            <w:hideMark/>
          </w:tcPr>
          <w:p w14:paraId="5E12E51D" w14:textId="77777777" w:rsidR="002E02AE" w:rsidRPr="002E02AE" w:rsidRDefault="002E02AE" w:rsidP="0000335F">
            <w:pPr>
              <w:rPr>
                <w:rFonts w:ascii="Times New Roman" w:eastAsia="Times New Roman" w:hAnsi="Times New Roman" w:cs="Times New Roman"/>
                <w:color w:val="000000"/>
              </w:rPr>
            </w:pPr>
          </w:p>
        </w:tc>
        <w:tc>
          <w:tcPr>
            <w:tcW w:w="1958" w:type="dxa"/>
            <w:tcBorders>
              <w:top w:val="nil"/>
              <w:left w:val="nil"/>
              <w:bottom w:val="nil"/>
              <w:right w:val="nil"/>
            </w:tcBorders>
            <w:shd w:val="clear" w:color="auto" w:fill="auto"/>
            <w:noWrap/>
            <w:vAlign w:val="bottom"/>
            <w:hideMark/>
          </w:tcPr>
          <w:p w14:paraId="15EC68B2" w14:textId="77777777" w:rsidR="002E02AE" w:rsidRPr="002E02AE" w:rsidRDefault="002E02AE" w:rsidP="0000335F">
            <w:pPr>
              <w:rPr>
                <w:rFonts w:ascii="Times New Roman" w:eastAsia="Times New Roman" w:hAnsi="Times New Roman" w:cs="Times New Roman"/>
                <w:color w:val="000000"/>
              </w:rPr>
            </w:pPr>
          </w:p>
        </w:tc>
        <w:tc>
          <w:tcPr>
            <w:tcW w:w="1958" w:type="dxa"/>
            <w:tcBorders>
              <w:top w:val="nil"/>
              <w:left w:val="nil"/>
              <w:bottom w:val="nil"/>
              <w:right w:val="nil"/>
            </w:tcBorders>
            <w:shd w:val="clear" w:color="auto" w:fill="auto"/>
            <w:noWrap/>
            <w:vAlign w:val="bottom"/>
            <w:hideMark/>
          </w:tcPr>
          <w:p w14:paraId="758079F3" w14:textId="77777777" w:rsidR="002E02AE" w:rsidRDefault="002E02AE" w:rsidP="0000335F">
            <w:pPr>
              <w:rPr>
                <w:rFonts w:ascii="Times New Roman" w:eastAsia="Times New Roman" w:hAnsi="Times New Roman" w:cs="Times New Roman"/>
                <w:color w:val="000000"/>
              </w:rPr>
            </w:pPr>
          </w:p>
          <w:p w14:paraId="2979425E" w14:textId="77777777" w:rsidR="002E02AE" w:rsidRPr="002E02AE" w:rsidRDefault="002E02AE" w:rsidP="0000335F">
            <w:pPr>
              <w:rPr>
                <w:rFonts w:ascii="Times New Roman" w:eastAsia="Times New Roman" w:hAnsi="Times New Roman" w:cs="Times New Roman"/>
                <w:color w:val="000000"/>
              </w:rPr>
            </w:pPr>
          </w:p>
        </w:tc>
        <w:tc>
          <w:tcPr>
            <w:tcW w:w="1958" w:type="dxa"/>
            <w:tcBorders>
              <w:top w:val="nil"/>
              <w:left w:val="nil"/>
              <w:bottom w:val="nil"/>
              <w:right w:val="nil"/>
            </w:tcBorders>
            <w:shd w:val="clear" w:color="auto" w:fill="auto"/>
            <w:noWrap/>
            <w:vAlign w:val="bottom"/>
            <w:hideMark/>
          </w:tcPr>
          <w:p w14:paraId="2BF3D17D" w14:textId="77777777" w:rsidR="002E02AE" w:rsidRPr="002E02AE" w:rsidRDefault="002E02AE" w:rsidP="0000335F">
            <w:pPr>
              <w:rPr>
                <w:rFonts w:ascii="Times New Roman" w:eastAsia="Times New Roman" w:hAnsi="Times New Roman" w:cs="Times New Roman"/>
                <w:color w:val="000000"/>
              </w:rPr>
            </w:pPr>
          </w:p>
        </w:tc>
        <w:tc>
          <w:tcPr>
            <w:tcW w:w="1958" w:type="dxa"/>
            <w:tcBorders>
              <w:top w:val="nil"/>
              <w:left w:val="nil"/>
              <w:bottom w:val="nil"/>
              <w:right w:val="nil"/>
            </w:tcBorders>
            <w:shd w:val="clear" w:color="auto" w:fill="auto"/>
            <w:noWrap/>
            <w:vAlign w:val="bottom"/>
            <w:hideMark/>
          </w:tcPr>
          <w:p w14:paraId="43B86ADF" w14:textId="77777777" w:rsidR="002E02AE" w:rsidRPr="002E02AE" w:rsidRDefault="002E02AE" w:rsidP="0000335F">
            <w:pPr>
              <w:rPr>
                <w:rFonts w:ascii="Times New Roman" w:eastAsia="Times New Roman" w:hAnsi="Times New Roman" w:cs="Times New Roman"/>
                <w:color w:val="000000"/>
              </w:rPr>
            </w:pPr>
          </w:p>
        </w:tc>
      </w:tr>
      <w:tr w:rsidR="002E02AE" w:rsidRPr="002E02AE" w14:paraId="28035A01" w14:textId="77777777" w:rsidTr="0000335F">
        <w:trPr>
          <w:gridAfter w:val="1"/>
          <w:wAfter w:w="3169" w:type="dxa"/>
          <w:cantSplit/>
          <w:trHeight w:val="300"/>
        </w:trPr>
        <w:tc>
          <w:tcPr>
            <w:tcW w:w="1959" w:type="dxa"/>
            <w:tcBorders>
              <w:top w:val="nil"/>
              <w:left w:val="nil"/>
              <w:bottom w:val="nil"/>
              <w:right w:val="nil"/>
            </w:tcBorders>
            <w:shd w:val="clear" w:color="auto" w:fill="auto"/>
            <w:noWrap/>
            <w:vAlign w:val="bottom"/>
            <w:hideMark/>
          </w:tcPr>
          <w:p w14:paraId="24480797" w14:textId="77777777" w:rsidR="002E02AE" w:rsidRPr="002E02AE" w:rsidRDefault="002E02AE" w:rsidP="0000335F">
            <w:pPr>
              <w:rPr>
                <w:rFonts w:ascii="Times New Roman" w:eastAsia="Times New Roman" w:hAnsi="Times New Roman" w:cs="Times New Roman"/>
                <w:color w:val="000000"/>
              </w:rPr>
            </w:pPr>
          </w:p>
        </w:tc>
        <w:tc>
          <w:tcPr>
            <w:tcW w:w="1958" w:type="dxa"/>
            <w:tcBorders>
              <w:top w:val="nil"/>
              <w:left w:val="nil"/>
              <w:bottom w:val="nil"/>
              <w:right w:val="nil"/>
            </w:tcBorders>
            <w:shd w:val="clear" w:color="auto" w:fill="auto"/>
            <w:noWrap/>
            <w:vAlign w:val="bottom"/>
            <w:hideMark/>
          </w:tcPr>
          <w:p w14:paraId="7A57E9D1" w14:textId="77777777" w:rsidR="002E02AE" w:rsidRPr="002E02AE" w:rsidRDefault="002E02AE" w:rsidP="0000335F">
            <w:pPr>
              <w:rPr>
                <w:rFonts w:ascii="Times New Roman" w:eastAsia="Times New Roman" w:hAnsi="Times New Roman" w:cs="Times New Roman"/>
                <w:color w:val="000000"/>
              </w:rPr>
            </w:pPr>
          </w:p>
        </w:tc>
        <w:tc>
          <w:tcPr>
            <w:tcW w:w="1958" w:type="dxa"/>
            <w:tcBorders>
              <w:top w:val="nil"/>
              <w:left w:val="nil"/>
              <w:bottom w:val="nil"/>
              <w:right w:val="nil"/>
            </w:tcBorders>
            <w:shd w:val="clear" w:color="auto" w:fill="auto"/>
            <w:noWrap/>
            <w:vAlign w:val="bottom"/>
            <w:hideMark/>
          </w:tcPr>
          <w:p w14:paraId="19B1FF73" w14:textId="77777777" w:rsidR="002E02AE" w:rsidRPr="002E02AE" w:rsidRDefault="002E02AE" w:rsidP="0000335F">
            <w:pPr>
              <w:rPr>
                <w:rFonts w:ascii="Times New Roman" w:eastAsia="Times New Roman" w:hAnsi="Times New Roman" w:cs="Times New Roman"/>
                <w:color w:val="000000"/>
              </w:rPr>
            </w:pPr>
          </w:p>
        </w:tc>
        <w:tc>
          <w:tcPr>
            <w:tcW w:w="1958" w:type="dxa"/>
            <w:tcBorders>
              <w:top w:val="nil"/>
              <w:left w:val="nil"/>
              <w:bottom w:val="nil"/>
              <w:right w:val="nil"/>
            </w:tcBorders>
            <w:shd w:val="clear" w:color="auto" w:fill="auto"/>
            <w:noWrap/>
            <w:vAlign w:val="bottom"/>
            <w:hideMark/>
          </w:tcPr>
          <w:p w14:paraId="5CA19074" w14:textId="77777777" w:rsidR="002E02AE" w:rsidRPr="002E02AE" w:rsidRDefault="002E02AE" w:rsidP="0000335F">
            <w:pPr>
              <w:rPr>
                <w:rFonts w:ascii="Times New Roman" w:eastAsia="Times New Roman" w:hAnsi="Times New Roman" w:cs="Times New Roman"/>
                <w:color w:val="000000"/>
              </w:rPr>
            </w:pPr>
          </w:p>
        </w:tc>
        <w:tc>
          <w:tcPr>
            <w:tcW w:w="1958" w:type="dxa"/>
            <w:tcBorders>
              <w:top w:val="nil"/>
              <w:left w:val="nil"/>
              <w:bottom w:val="nil"/>
              <w:right w:val="nil"/>
            </w:tcBorders>
            <w:shd w:val="clear" w:color="auto" w:fill="auto"/>
            <w:noWrap/>
            <w:vAlign w:val="bottom"/>
            <w:hideMark/>
          </w:tcPr>
          <w:p w14:paraId="3D2F9C64" w14:textId="77777777" w:rsidR="002E02AE" w:rsidRPr="002E02AE" w:rsidRDefault="002E02AE" w:rsidP="0000335F">
            <w:pPr>
              <w:rPr>
                <w:rFonts w:ascii="Times New Roman" w:eastAsia="Times New Roman" w:hAnsi="Times New Roman" w:cs="Times New Roman"/>
                <w:color w:val="000000"/>
              </w:rPr>
            </w:pPr>
          </w:p>
        </w:tc>
      </w:tr>
      <w:tr w:rsidR="002E02AE" w:rsidRPr="002E02AE" w14:paraId="71F20C27" w14:textId="77777777" w:rsidTr="0000335F">
        <w:trPr>
          <w:gridAfter w:val="1"/>
          <w:wAfter w:w="3169" w:type="dxa"/>
          <w:cantSplit/>
          <w:trHeight w:val="460"/>
        </w:trPr>
        <w:tc>
          <w:tcPr>
            <w:tcW w:w="5875" w:type="dxa"/>
            <w:gridSpan w:val="3"/>
            <w:tcBorders>
              <w:top w:val="nil"/>
              <w:left w:val="nil"/>
              <w:bottom w:val="single" w:sz="4" w:space="0" w:color="auto"/>
              <w:right w:val="nil"/>
            </w:tcBorders>
            <w:shd w:val="clear" w:color="auto" w:fill="auto"/>
            <w:noWrap/>
            <w:vAlign w:val="bottom"/>
            <w:hideMark/>
          </w:tcPr>
          <w:p w14:paraId="23A0ABE9" w14:textId="77777777" w:rsidR="002E02AE" w:rsidRPr="002E02AE" w:rsidRDefault="002E02AE" w:rsidP="0000335F">
            <w:pPr>
              <w:jc w:val="center"/>
              <w:rPr>
                <w:rFonts w:ascii="Times New Roman" w:eastAsia="Times New Roman" w:hAnsi="Times New Roman" w:cs="Times New Roman"/>
                <w:b/>
                <w:bCs/>
                <w:color w:val="000000"/>
                <w:sz w:val="36"/>
                <w:szCs w:val="36"/>
              </w:rPr>
            </w:pPr>
            <w:r w:rsidRPr="002E02AE">
              <w:rPr>
                <w:rFonts w:ascii="Times New Roman" w:eastAsia="Times New Roman" w:hAnsi="Times New Roman" w:cs="Times New Roman"/>
                <w:b/>
                <w:bCs/>
                <w:color w:val="000000"/>
                <w:sz w:val="36"/>
                <w:szCs w:val="36"/>
              </w:rPr>
              <w:t>VMWare Cost Savings</w:t>
            </w:r>
          </w:p>
        </w:tc>
        <w:tc>
          <w:tcPr>
            <w:tcW w:w="1958" w:type="dxa"/>
            <w:tcBorders>
              <w:top w:val="nil"/>
              <w:left w:val="nil"/>
              <w:bottom w:val="nil"/>
              <w:right w:val="nil"/>
            </w:tcBorders>
            <w:shd w:val="clear" w:color="auto" w:fill="auto"/>
            <w:noWrap/>
            <w:vAlign w:val="bottom"/>
            <w:hideMark/>
          </w:tcPr>
          <w:p w14:paraId="65EFD16D" w14:textId="77777777" w:rsidR="002E02AE" w:rsidRPr="002E02AE" w:rsidRDefault="002E02AE" w:rsidP="0000335F">
            <w:pPr>
              <w:rPr>
                <w:rFonts w:ascii="Times New Roman" w:eastAsia="Times New Roman" w:hAnsi="Times New Roman" w:cs="Times New Roman"/>
                <w:color w:val="000000"/>
              </w:rPr>
            </w:pPr>
          </w:p>
        </w:tc>
        <w:tc>
          <w:tcPr>
            <w:tcW w:w="1958" w:type="dxa"/>
            <w:tcBorders>
              <w:top w:val="nil"/>
              <w:left w:val="nil"/>
              <w:bottom w:val="nil"/>
              <w:right w:val="nil"/>
            </w:tcBorders>
            <w:shd w:val="clear" w:color="auto" w:fill="auto"/>
            <w:noWrap/>
            <w:vAlign w:val="bottom"/>
            <w:hideMark/>
          </w:tcPr>
          <w:p w14:paraId="3C421CE3" w14:textId="77777777" w:rsidR="002E02AE" w:rsidRPr="002E02AE" w:rsidRDefault="002E02AE" w:rsidP="0000335F">
            <w:pPr>
              <w:rPr>
                <w:rFonts w:ascii="Times New Roman" w:eastAsia="Times New Roman" w:hAnsi="Times New Roman" w:cs="Times New Roman"/>
                <w:color w:val="000000"/>
              </w:rPr>
            </w:pPr>
          </w:p>
        </w:tc>
      </w:tr>
      <w:tr w:rsidR="002E02AE" w:rsidRPr="002E02AE" w14:paraId="11602A6E" w14:textId="77777777" w:rsidTr="0000335F">
        <w:trPr>
          <w:gridAfter w:val="1"/>
          <w:wAfter w:w="3169" w:type="dxa"/>
          <w:cantSplit/>
          <w:trHeight w:val="300"/>
        </w:trPr>
        <w:tc>
          <w:tcPr>
            <w:tcW w:w="5875" w:type="dxa"/>
            <w:gridSpan w:val="3"/>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6DC92B00" w14:textId="77777777" w:rsidR="002E02AE" w:rsidRPr="002E02AE" w:rsidRDefault="002E02AE" w:rsidP="0000335F">
            <w:pPr>
              <w:ind w:left="-1083"/>
              <w:jc w:val="center"/>
              <w:rPr>
                <w:rFonts w:ascii="Times New Roman" w:eastAsia="Times New Roman" w:hAnsi="Times New Roman" w:cs="Times New Roman"/>
                <w:b/>
                <w:bCs/>
                <w:color w:val="000000"/>
              </w:rPr>
            </w:pPr>
            <w:r w:rsidRPr="002E02AE">
              <w:rPr>
                <w:rFonts w:ascii="Times New Roman" w:eastAsia="Times New Roman" w:hAnsi="Times New Roman" w:cs="Times New Roman"/>
                <w:b/>
                <w:bCs/>
                <w:color w:val="000000"/>
              </w:rPr>
              <w:t>Cost Savings</w:t>
            </w:r>
          </w:p>
        </w:tc>
        <w:tc>
          <w:tcPr>
            <w:tcW w:w="1958" w:type="dxa"/>
            <w:tcBorders>
              <w:top w:val="nil"/>
              <w:left w:val="nil"/>
              <w:bottom w:val="nil"/>
              <w:right w:val="nil"/>
            </w:tcBorders>
            <w:shd w:val="clear" w:color="auto" w:fill="auto"/>
            <w:noWrap/>
            <w:vAlign w:val="bottom"/>
            <w:hideMark/>
          </w:tcPr>
          <w:p w14:paraId="5983A27F" w14:textId="77777777" w:rsidR="002E02AE" w:rsidRPr="002E02AE" w:rsidRDefault="002E02AE" w:rsidP="0000335F">
            <w:pPr>
              <w:rPr>
                <w:rFonts w:ascii="Times New Roman" w:eastAsia="Times New Roman" w:hAnsi="Times New Roman" w:cs="Times New Roman"/>
                <w:color w:val="000000"/>
              </w:rPr>
            </w:pPr>
          </w:p>
        </w:tc>
        <w:tc>
          <w:tcPr>
            <w:tcW w:w="1958" w:type="dxa"/>
            <w:tcBorders>
              <w:top w:val="nil"/>
              <w:left w:val="nil"/>
              <w:bottom w:val="nil"/>
              <w:right w:val="nil"/>
            </w:tcBorders>
            <w:shd w:val="clear" w:color="auto" w:fill="auto"/>
            <w:noWrap/>
            <w:vAlign w:val="bottom"/>
            <w:hideMark/>
          </w:tcPr>
          <w:p w14:paraId="29FDD9F3" w14:textId="77777777" w:rsidR="002E02AE" w:rsidRPr="002E02AE" w:rsidRDefault="002E02AE" w:rsidP="0000335F">
            <w:pPr>
              <w:rPr>
                <w:rFonts w:ascii="Times New Roman" w:eastAsia="Times New Roman" w:hAnsi="Times New Roman" w:cs="Times New Roman"/>
                <w:color w:val="000000"/>
              </w:rPr>
            </w:pPr>
          </w:p>
        </w:tc>
      </w:tr>
      <w:tr w:rsidR="002E02AE" w:rsidRPr="002E02AE" w14:paraId="059375CE" w14:textId="77777777" w:rsidTr="0000335F">
        <w:trPr>
          <w:gridAfter w:val="1"/>
          <w:wAfter w:w="3169" w:type="dxa"/>
          <w:cantSplit/>
          <w:trHeight w:val="300"/>
        </w:trPr>
        <w:tc>
          <w:tcPr>
            <w:tcW w:w="1959" w:type="dxa"/>
            <w:tcBorders>
              <w:top w:val="nil"/>
              <w:left w:val="single" w:sz="4" w:space="0" w:color="auto"/>
              <w:bottom w:val="single" w:sz="4" w:space="0" w:color="auto"/>
              <w:right w:val="single" w:sz="4" w:space="0" w:color="auto"/>
            </w:tcBorders>
            <w:shd w:val="clear" w:color="000000" w:fill="DCE6F1"/>
            <w:noWrap/>
            <w:vAlign w:val="bottom"/>
            <w:hideMark/>
          </w:tcPr>
          <w:p w14:paraId="31488897" w14:textId="77777777" w:rsidR="002E02AE" w:rsidRPr="002E02AE" w:rsidRDefault="002E02AE" w:rsidP="0000335F">
            <w:pPr>
              <w:rPr>
                <w:rFonts w:ascii="Times New Roman" w:eastAsia="Times New Roman" w:hAnsi="Times New Roman" w:cs="Times New Roman"/>
                <w:color w:val="000000"/>
              </w:rPr>
            </w:pPr>
            <w:r w:rsidRPr="002E02AE">
              <w:rPr>
                <w:rFonts w:ascii="Times New Roman" w:eastAsia="Times New Roman" w:hAnsi="Times New Roman" w:cs="Times New Roman"/>
                <w:color w:val="000000"/>
              </w:rPr>
              <w:t>Year #</w:t>
            </w:r>
          </w:p>
        </w:tc>
        <w:tc>
          <w:tcPr>
            <w:tcW w:w="1958" w:type="dxa"/>
            <w:tcBorders>
              <w:top w:val="nil"/>
              <w:left w:val="nil"/>
              <w:bottom w:val="single" w:sz="4" w:space="0" w:color="auto"/>
              <w:right w:val="single" w:sz="4" w:space="0" w:color="auto"/>
            </w:tcBorders>
            <w:shd w:val="clear" w:color="000000" w:fill="DCE6F1"/>
            <w:noWrap/>
            <w:vAlign w:val="bottom"/>
            <w:hideMark/>
          </w:tcPr>
          <w:p w14:paraId="46ACDF66" w14:textId="77777777" w:rsidR="002E02AE" w:rsidRPr="002E02AE" w:rsidRDefault="002E02AE" w:rsidP="0000335F">
            <w:pPr>
              <w:rPr>
                <w:rFonts w:ascii="Times New Roman" w:eastAsia="Times New Roman" w:hAnsi="Times New Roman" w:cs="Times New Roman"/>
                <w:color w:val="000000"/>
              </w:rPr>
            </w:pPr>
            <w:r w:rsidRPr="002E02AE">
              <w:rPr>
                <w:rFonts w:ascii="Times New Roman" w:eastAsia="Times New Roman" w:hAnsi="Times New Roman" w:cs="Times New Roman"/>
                <w:color w:val="000000"/>
              </w:rPr>
              <w:t>Current Cost</w:t>
            </w:r>
          </w:p>
        </w:tc>
        <w:tc>
          <w:tcPr>
            <w:tcW w:w="1958" w:type="dxa"/>
            <w:tcBorders>
              <w:top w:val="nil"/>
              <w:left w:val="nil"/>
              <w:bottom w:val="single" w:sz="4" w:space="0" w:color="auto"/>
              <w:right w:val="single" w:sz="4" w:space="0" w:color="auto"/>
            </w:tcBorders>
            <w:shd w:val="clear" w:color="000000" w:fill="DCE6F1"/>
            <w:noWrap/>
            <w:vAlign w:val="bottom"/>
            <w:hideMark/>
          </w:tcPr>
          <w:p w14:paraId="71031E06" w14:textId="77777777" w:rsidR="002E02AE" w:rsidRPr="002E02AE" w:rsidRDefault="002E02AE" w:rsidP="0000335F">
            <w:pPr>
              <w:rPr>
                <w:rFonts w:ascii="Times New Roman" w:eastAsia="Times New Roman" w:hAnsi="Times New Roman" w:cs="Times New Roman"/>
                <w:color w:val="000000"/>
              </w:rPr>
            </w:pPr>
            <w:r w:rsidRPr="002E02AE">
              <w:rPr>
                <w:rFonts w:ascii="Times New Roman" w:eastAsia="Times New Roman" w:hAnsi="Times New Roman" w:cs="Times New Roman"/>
                <w:color w:val="000000"/>
              </w:rPr>
              <w:t>VMWare Costs</w:t>
            </w:r>
          </w:p>
        </w:tc>
        <w:tc>
          <w:tcPr>
            <w:tcW w:w="1958" w:type="dxa"/>
            <w:tcBorders>
              <w:top w:val="nil"/>
              <w:left w:val="nil"/>
              <w:bottom w:val="nil"/>
              <w:right w:val="nil"/>
            </w:tcBorders>
            <w:shd w:val="clear" w:color="auto" w:fill="auto"/>
            <w:noWrap/>
            <w:vAlign w:val="bottom"/>
            <w:hideMark/>
          </w:tcPr>
          <w:p w14:paraId="1FA3C172" w14:textId="77777777" w:rsidR="002E02AE" w:rsidRPr="002E02AE" w:rsidRDefault="002E02AE" w:rsidP="0000335F">
            <w:pPr>
              <w:rPr>
                <w:rFonts w:ascii="Times New Roman" w:eastAsia="Times New Roman" w:hAnsi="Times New Roman" w:cs="Times New Roman"/>
                <w:color w:val="000000"/>
              </w:rPr>
            </w:pPr>
          </w:p>
        </w:tc>
        <w:tc>
          <w:tcPr>
            <w:tcW w:w="1958" w:type="dxa"/>
            <w:tcBorders>
              <w:top w:val="nil"/>
              <w:left w:val="nil"/>
              <w:bottom w:val="nil"/>
              <w:right w:val="nil"/>
            </w:tcBorders>
            <w:shd w:val="clear" w:color="auto" w:fill="auto"/>
            <w:noWrap/>
            <w:vAlign w:val="bottom"/>
            <w:hideMark/>
          </w:tcPr>
          <w:p w14:paraId="6840F03A" w14:textId="77777777" w:rsidR="002E02AE" w:rsidRPr="002E02AE" w:rsidRDefault="002E02AE" w:rsidP="0000335F">
            <w:pPr>
              <w:rPr>
                <w:rFonts w:ascii="Times New Roman" w:eastAsia="Times New Roman" w:hAnsi="Times New Roman" w:cs="Times New Roman"/>
                <w:color w:val="000000"/>
              </w:rPr>
            </w:pPr>
          </w:p>
        </w:tc>
      </w:tr>
      <w:tr w:rsidR="002E02AE" w:rsidRPr="002E02AE" w14:paraId="02962E9D" w14:textId="77777777" w:rsidTr="0000335F">
        <w:trPr>
          <w:gridAfter w:val="1"/>
          <w:wAfter w:w="3169" w:type="dxa"/>
          <w:cantSplit/>
          <w:trHeight w:val="117"/>
        </w:trPr>
        <w:tc>
          <w:tcPr>
            <w:tcW w:w="1959" w:type="dxa"/>
            <w:tcBorders>
              <w:top w:val="nil"/>
              <w:left w:val="single" w:sz="4" w:space="0" w:color="auto"/>
              <w:bottom w:val="single" w:sz="4" w:space="0" w:color="auto"/>
              <w:right w:val="single" w:sz="4" w:space="0" w:color="auto"/>
            </w:tcBorders>
            <w:shd w:val="clear" w:color="000000" w:fill="DCE6F1"/>
            <w:noWrap/>
            <w:vAlign w:val="bottom"/>
            <w:hideMark/>
          </w:tcPr>
          <w:p w14:paraId="051B150A" w14:textId="77777777" w:rsidR="002E02AE" w:rsidRPr="002E02AE" w:rsidRDefault="002E02AE" w:rsidP="0000335F">
            <w:pPr>
              <w:jc w:val="right"/>
              <w:rPr>
                <w:rFonts w:ascii="Times New Roman" w:eastAsia="Times New Roman" w:hAnsi="Times New Roman" w:cs="Times New Roman"/>
                <w:color w:val="000000"/>
              </w:rPr>
            </w:pPr>
            <w:r w:rsidRPr="002E02AE">
              <w:rPr>
                <w:rFonts w:ascii="Times New Roman" w:eastAsia="Times New Roman" w:hAnsi="Times New Roman" w:cs="Times New Roman"/>
                <w:color w:val="000000"/>
              </w:rPr>
              <w:t>1</w:t>
            </w:r>
          </w:p>
        </w:tc>
        <w:tc>
          <w:tcPr>
            <w:tcW w:w="1958" w:type="dxa"/>
            <w:tcBorders>
              <w:top w:val="nil"/>
              <w:left w:val="nil"/>
              <w:bottom w:val="single" w:sz="4" w:space="0" w:color="auto"/>
              <w:right w:val="single" w:sz="4" w:space="0" w:color="auto"/>
            </w:tcBorders>
            <w:shd w:val="clear" w:color="000000" w:fill="DCE6F1"/>
            <w:noWrap/>
            <w:vAlign w:val="bottom"/>
            <w:hideMark/>
          </w:tcPr>
          <w:p w14:paraId="7B02D2C2" w14:textId="77777777" w:rsidR="002E02AE" w:rsidRPr="002E02AE" w:rsidRDefault="002E02AE" w:rsidP="0000335F">
            <w:pPr>
              <w:jc w:val="right"/>
              <w:rPr>
                <w:rFonts w:ascii="Times New Roman" w:eastAsia="Times New Roman" w:hAnsi="Times New Roman" w:cs="Times New Roman"/>
                <w:color w:val="000000"/>
              </w:rPr>
            </w:pPr>
            <w:r w:rsidRPr="002E02AE">
              <w:rPr>
                <w:rFonts w:ascii="Times New Roman" w:eastAsia="Times New Roman" w:hAnsi="Times New Roman" w:cs="Times New Roman"/>
                <w:color w:val="000000"/>
              </w:rPr>
              <w:t>10,000,000</w:t>
            </w:r>
          </w:p>
        </w:tc>
        <w:tc>
          <w:tcPr>
            <w:tcW w:w="1958" w:type="dxa"/>
            <w:tcBorders>
              <w:top w:val="nil"/>
              <w:left w:val="nil"/>
              <w:bottom w:val="single" w:sz="4" w:space="0" w:color="auto"/>
              <w:right w:val="single" w:sz="4" w:space="0" w:color="auto"/>
            </w:tcBorders>
            <w:shd w:val="clear" w:color="000000" w:fill="DCE6F1"/>
            <w:noWrap/>
            <w:vAlign w:val="bottom"/>
            <w:hideMark/>
          </w:tcPr>
          <w:p w14:paraId="365C4A2C" w14:textId="77777777" w:rsidR="002E02AE" w:rsidRPr="002E02AE" w:rsidRDefault="002E02AE" w:rsidP="0000335F">
            <w:pPr>
              <w:jc w:val="right"/>
              <w:rPr>
                <w:rFonts w:ascii="Times New Roman" w:eastAsia="Times New Roman" w:hAnsi="Times New Roman" w:cs="Times New Roman"/>
                <w:color w:val="000000"/>
              </w:rPr>
            </w:pPr>
            <w:r w:rsidRPr="002E02AE">
              <w:rPr>
                <w:rFonts w:ascii="Times New Roman" w:eastAsia="Times New Roman" w:hAnsi="Times New Roman" w:cs="Times New Roman"/>
                <w:color w:val="000000"/>
              </w:rPr>
              <w:t>2,152,000</w:t>
            </w:r>
          </w:p>
        </w:tc>
        <w:tc>
          <w:tcPr>
            <w:tcW w:w="1958" w:type="dxa"/>
            <w:tcBorders>
              <w:top w:val="nil"/>
              <w:left w:val="nil"/>
              <w:bottom w:val="nil"/>
              <w:right w:val="nil"/>
            </w:tcBorders>
            <w:shd w:val="clear" w:color="auto" w:fill="auto"/>
            <w:noWrap/>
            <w:vAlign w:val="bottom"/>
            <w:hideMark/>
          </w:tcPr>
          <w:p w14:paraId="0D9650D4" w14:textId="77777777" w:rsidR="002E02AE" w:rsidRPr="002E02AE" w:rsidRDefault="002E02AE" w:rsidP="0000335F">
            <w:pPr>
              <w:rPr>
                <w:rFonts w:ascii="Times New Roman" w:eastAsia="Times New Roman" w:hAnsi="Times New Roman" w:cs="Times New Roman"/>
                <w:color w:val="000000"/>
              </w:rPr>
            </w:pPr>
          </w:p>
        </w:tc>
        <w:tc>
          <w:tcPr>
            <w:tcW w:w="1958" w:type="dxa"/>
            <w:tcBorders>
              <w:top w:val="nil"/>
              <w:left w:val="nil"/>
              <w:bottom w:val="nil"/>
              <w:right w:val="nil"/>
            </w:tcBorders>
            <w:shd w:val="clear" w:color="auto" w:fill="auto"/>
            <w:noWrap/>
            <w:vAlign w:val="bottom"/>
            <w:hideMark/>
          </w:tcPr>
          <w:p w14:paraId="5AA79C7F" w14:textId="77777777" w:rsidR="002E02AE" w:rsidRPr="002E02AE" w:rsidRDefault="002E02AE" w:rsidP="0000335F">
            <w:pPr>
              <w:rPr>
                <w:rFonts w:ascii="Times New Roman" w:eastAsia="Times New Roman" w:hAnsi="Times New Roman" w:cs="Times New Roman"/>
                <w:color w:val="000000"/>
              </w:rPr>
            </w:pPr>
          </w:p>
        </w:tc>
      </w:tr>
      <w:tr w:rsidR="002E02AE" w:rsidRPr="002E02AE" w14:paraId="0E01537E" w14:textId="77777777" w:rsidTr="0000335F">
        <w:trPr>
          <w:gridAfter w:val="1"/>
          <w:wAfter w:w="3169" w:type="dxa"/>
          <w:cantSplit/>
          <w:trHeight w:val="300"/>
        </w:trPr>
        <w:tc>
          <w:tcPr>
            <w:tcW w:w="1959" w:type="dxa"/>
            <w:tcBorders>
              <w:top w:val="nil"/>
              <w:left w:val="single" w:sz="4" w:space="0" w:color="auto"/>
              <w:bottom w:val="single" w:sz="4" w:space="0" w:color="auto"/>
              <w:right w:val="single" w:sz="4" w:space="0" w:color="auto"/>
            </w:tcBorders>
            <w:shd w:val="clear" w:color="000000" w:fill="DCE6F1"/>
            <w:noWrap/>
            <w:vAlign w:val="bottom"/>
            <w:hideMark/>
          </w:tcPr>
          <w:p w14:paraId="5686FC33" w14:textId="77777777" w:rsidR="002E02AE" w:rsidRPr="002E02AE" w:rsidRDefault="002E02AE" w:rsidP="0000335F">
            <w:pPr>
              <w:jc w:val="right"/>
              <w:rPr>
                <w:rFonts w:ascii="Times New Roman" w:eastAsia="Times New Roman" w:hAnsi="Times New Roman" w:cs="Times New Roman"/>
                <w:color w:val="000000"/>
              </w:rPr>
            </w:pPr>
            <w:r w:rsidRPr="002E02AE">
              <w:rPr>
                <w:rFonts w:ascii="Times New Roman" w:eastAsia="Times New Roman" w:hAnsi="Times New Roman" w:cs="Times New Roman"/>
                <w:color w:val="000000"/>
              </w:rPr>
              <w:t>2</w:t>
            </w:r>
          </w:p>
        </w:tc>
        <w:tc>
          <w:tcPr>
            <w:tcW w:w="1958" w:type="dxa"/>
            <w:tcBorders>
              <w:top w:val="nil"/>
              <w:left w:val="nil"/>
              <w:bottom w:val="single" w:sz="4" w:space="0" w:color="auto"/>
              <w:right w:val="single" w:sz="4" w:space="0" w:color="auto"/>
            </w:tcBorders>
            <w:shd w:val="clear" w:color="000000" w:fill="DCE6F1"/>
            <w:noWrap/>
            <w:vAlign w:val="bottom"/>
            <w:hideMark/>
          </w:tcPr>
          <w:p w14:paraId="13860F18" w14:textId="77777777" w:rsidR="002E02AE" w:rsidRPr="002E02AE" w:rsidRDefault="002E02AE" w:rsidP="0000335F">
            <w:pPr>
              <w:jc w:val="right"/>
              <w:rPr>
                <w:rFonts w:ascii="Times New Roman" w:eastAsia="Times New Roman" w:hAnsi="Times New Roman" w:cs="Times New Roman"/>
                <w:color w:val="000000"/>
              </w:rPr>
            </w:pPr>
            <w:r w:rsidRPr="002E02AE">
              <w:rPr>
                <w:rFonts w:ascii="Times New Roman" w:eastAsia="Times New Roman" w:hAnsi="Times New Roman" w:cs="Times New Roman"/>
                <w:color w:val="000000"/>
              </w:rPr>
              <w:t>2,000,000</w:t>
            </w:r>
          </w:p>
        </w:tc>
        <w:tc>
          <w:tcPr>
            <w:tcW w:w="1958" w:type="dxa"/>
            <w:tcBorders>
              <w:top w:val="nil"/>
              <w:left w:val="nil"/>
              <w:bottom w:val="single" w:sz="4" w:space="0" w:color="auto"/>
              <w:right w:val="single" w:sz="4" w:space="0" w:color="auto"/>
            </w:tcBorders>
            <w:shd w:val="clear" w:color="000000" w:fill="DCE6F1"/>
            <w:noWrap/>
            <w:vAlign w:val="bottom"/>
            <w:hideMark/>
          </w:tcPr>
          <w:p w14:paraId="18FDB8AE" w14:textId="77777777" w:rsidR="002E02AE" w:rsidRPr="002E02AE" w:rsidRDefault="002E02AE" w:rsidP="0000335F">
            <w:pPr>
              <w:jc w:val="right"/>
              <w:rPr>
                <w:rFonts w:ascii="Times New Roman" w:eastAsia="Times New Roman" w:hAnsi="Times New Roman" w:cs="Times New Roman"/>
                <w:color w:val="000000"/>
              </w:rPr>
            </w:pPr>
            <w:r w:rsidRPr="002E02AE">
              <w:rPr>
                <w:rFonts w:ascii="Times New Roman" w:eastAsia="Times New Roman" w:hAnsi="Times New Roman" w:cs="Times New Roman"/>
                <w:color w:val="000000"/>
              </w:rPr>
              <w:t>424,000</w:t>
            </w:r>
          </w:p>
        </w:tc>
        <w:tc>
          <w:tcPr>
            <w:tcW w:w="1958" w:type="dxa"/>
            <w:tcBorders>
              <w:top w:val="nil"/>
              <w:left w:val="nil"/>
              <w:bottom w:val="nil"/>
              <w:right w:val="nil"/>
            </w:tcBorders>
            <w:shd w:val="clear" w:color="auto" w:fill="auto"/>
            <w:noWrap/>
            <w:vAlign w:val="bottom"/>
            <w:hideMark/>
          </w:tcPr>
          <w:p w14:paraId="58A29E16" w14:textId="77777777" w:rsidR="002E02AE" w:rsidRPr="002E02AE" w:rsidRDefault="002E02AE" w:rsidP="0000335F">
            <w:pPr>
              <w:rPr>
                <w:rFonts w:ascii="Times New Roman" w:eastAsia="Times New Roman" w:hAnsi="Times New Roman" w:cs="Times New Roman"/>
                <w:color w:val="000000"/>
              </w:rPr>
            </w:pPr>
          </w:p>
        </w:tc>
        <w:tc>
          <w:tcPr>
            <w:tcW w:w="1958" w:type="dxa"/>
            <w:tcBorders>
              <w:top w:val="nil"/>
              <w:left w:val="nil"/>
              <w:bottom w:val="nil"/>
              <w:right w:val="nil"/>
            </w:tcBorders>
            <w:shd w:val="clear" w:color="auto" w:fill="auto"/>
            <w:noWrap/>
            <w:vAlign w:val="bottom"/>
            <w:hideMark/>
          </w:tcPr>
          <w:p w14:paraId="719798A4" w14:textId="77777777" w:rsidR="002E02AE" w:rsidRPr="002E02AE" w:rsidRDefault="002E02AE" w:rsidP="0000335F">
            <w:pPr>
              <w:rPr>
                <w:rFonts w:ascii="Times New Roman" w:eastAsia="Times New Roman" w:hAnsi="Times New Roman" w:cs="Times New Roman"/>
                <w:color w:val="000000"/>
              </w:rPr>
            </w:pPr>
          </w:p>
        </w:tc>
      </w:tr>
      <w:tr w:rsidR="002E02AE" w:rsidRPr="002E02AE" w14:paraId="2DEC55E6" w14:textId="77777777" w:rsidTr="0000335F">
        <w:trPr>
          <w:gridAfter w:val="1"/>
          <w:wAfter w:w="3169" w:type="dxa"/>
          <w:cantSplit/>
          <w:trHeight w:val="300"/>
        </w:trPr>
        <w:tc>
          <w:tcPr>
            <w:tcW w:w="1959" w:type="dxa"/>
            <w:tcBorders>
              <w:top w:val="nil"/>
              <w:left w:val="single" w:sz="4" w:space="0" w:color="auto"/>
              <w:bottom w:val="single" w:sz="4" w:space="0" w:color="auto"/>
              <w:right w:val="single" w:sz="4" w:space="0" w:color="auto"/>
            </w:tcBorders>
            <w:shd w:val="clear" w:color="000000" w:fill="DCE6F1"/>
            <w:noWrap/>
            <w:vAlign w:val="bottom"/>
            <w:hideMark/>
          </w:tcPr>
          <w:p w14:paraId="63ECD14D" w14:textId="77777777" w:rsidR="002E02AE" w:rsidRPr="002E02AE" w:rsidRDefault="002E02AE" w:rsidP="0000335F">
            <w:pPr>
              <w:jc w:val="right"/>
              <w:rPr>
                <w:rFonts w:ascii="Times New Roman" w:eastAsia="Times New Roman" w:hAnsi="Times New Roman" w:cs="Times New Roman"/>
                <w:color w:val="000000"/>
              </w:rPr>
            </w:pPr>
            <w:r w:rsidRPr="002E02AE">
              <w:rPr>
                <w:rFonts w:ascii="Times New Roman" w:eastAsia="Times New Roman" w:hAnsi="Times New Roman" w:cs="Times New Roman"/>
                <w:color w:val="000000"/>
              </w:rPr>
              <w:t>3</w:t>
            </w:r>
          </w:p>
        </w:tc>
        <w:tc>
          <w:tcPr>
            <w:tcW w:w="1958" w:type="dxa"/>
            <w:tcBorders>
              <w:top w:val="nil"/>
              <w:left w:val="nil"/>
              <w:bottom w:val="single" w:sz="4" w:space="0" w:color="auto"/>
              <w:right w:val="single" w:sz="4" w:space="0" w:color="auto"/>
            </w:tcBorders>
            <w:shd w:val="clear" w:color="000000" w:fill="DCE6F1"/>
            <w:noWrap/>
            <w:vAlign w:val="bottom"/>
            <w:hideMark/>
          </w:tcPr>
          <w:p w14:paraId="0F267096" w14:textId="77777777" w:rsidR="002E02AE" w:rsidRPr="002E02AE" w:rsidRDefault="002E02AE" w:rsidP="0000335F">
            <w:pPr>
              <w:jc w:val="right"/>
              <w:rPr>
                <w:rFonts w:ascii="Times New Roman" w:eastAsia="Times New Roman" w:hAnsi="Times New Roman" w:cs="Times New Roman"/>
                <w:color w:val="000000"/>
              </w:rPr>
            </w:pPr>
            <w:r w:rsidRPr="002E02AE">
              <w:rPr>
                <w:rFonts w:ascii="Times New Roman" w:eastAsia="Times New Roman" w:hAnsi="Times New Roman" w:cs="Times New Roman"/>
                <w:color w:val="000000"/>
              </w:rPr>
              <w:t>2,000,000</w:t>
            </w:r>
          </w:p>
        </w:tc>
        <w:tc>
          <w:tcPr>
            <w:tcW w:w="1958" w:type="dxa"/>
            <w:tcBorders>
              <w:top w:val="nil"/>
              <w:left w:val="nil"/>
              <w:bottom w:val="single" w:sz="4" w:space="0" w:color="auto"/>
              <w:right w:val="single" w:sz="4" w:space="0" w:color="auto"/>
            </w:tcBorders>
            <w:shd w:val="clear" w:color="000000" w:fill="DCE6F1"/>
            <w:noWrap/>
            <w:vAlign w:val="bottom"/>
            <w:hideMark/>
          </w:tcPr>
          <w:p w14:paraId="50B9D666" w14:textId="77777777" w:rsidR="002E02AE" w:rsidRPr="002E02AE" w:rsidRDefault="002E02AE" w:rsidP="0000335F">
            <w:pPr>
              <w:jc w:val="right"/>
              <w:rPr>
                <w:rFonts w:ascii="Times New Roman" w:eastAsia="Times New Roman" w:hAnsi="Times New Roman" w:cs="Times New Roman"/>
                <w:color w:val="000000"/>
              </w:rPr>
            </w:pPr>
            <w:r w:rsidRPr="002E02AE">
              <w:rPr>
                <w:rFonts w:ascii="Times New Roman" w:eastAsia="Times New Roman" w:hAnsi="Times New Roman" w:cs="Times New Roman"/>
                <w:color w:val="000000"/>
              </w:rPr>
              <w:t>424,000</w:t>
            </w:r>
          </w:p>
        </w:tc>
        <w:tc>
          <w:tcPr>
            <w:tcW w:w="1958" w:type="dxa"/>
            <w:tcBorders>
              <w:top w:val="nil"/>
              <w:left w:val="nil"/>
              <w:bottom w:val="nil"/>
              <w:right w:val="nil"/>
            </w:tcBorders>
            <w:shd w:val="clear" w:color="auto" w:fill="auto"/>
            <w:noWrap/>
            <w:vAlign w:val="bottom"/>
            <w:hideMark/>
          </w:tcPr>
          <w:p w14:paraId="0462F1D5" w14:textId="77777777" w:rsidR="002E02AE" w:rsidRPr="002E02AE" w:rsidRDefault="002E02AE" w:rsidP="0000335F">
            <w:pPr>
              <w:rPr>
                <w:rFonts w:ascii="Times New Roman" w:eastAsia="Times New Roman" w:hAnsi="Times New Roman" w:cs="Times New Roman"/>
                <w:color w:val="000000"/>
              </w:rPr>
            </w:pPr>
          </w:p>
        </w:tc>
        <w:tc>
          <w:tcPr>
            <w:tcW w:w="1958" w:type="dxa"/>
            <w:tcBorders>
              <w:top w:val="nil"/>
              <w:left w:val="nil"/>
              <w:bottom w:val="nil"/>
              <w:right w:val="nil"/>
            </w:tcBorders>
            <w:shd w:val="clear" w:color="auto" w:fill="auto"/>
            <w:noWrap/>
            <w:vAlign w:val="bottom"/>
            <w:hideMark/>
          </w:tcPr>
          <w:p w14:paraId="62E425A2" w14:textId="77777777" w:rsidR="002E02AE" w:rsidRPr="002E02AE" w:rsidRDefault="002E02AE" w:rsidP="0000335F">
            <w:pPr>
              <w:rPr>
                <w:rFonts w:ascii="Times New Roman" w:eastAsia="Times New Roman" w:hAnsi="Times New Roman" w:cs="Times New Roman"/>
                <w:color w:val="000000"/>
              </w:rPr>
            </w:pPr>
          </w:p>
        </w:tc>
      </w:tr>
      <w:tr w:rsidR="002E02AE" w:rsidRPr="002E02AE" w14:paraId="4C8A353E" w14:textId="77777777" w:rsidTr="0000335F">
        <w:trPr>
          <w:gridAfter w:val="1"/>
          <w:wAfter w:w="3169" w:type="dxa"/>
          <w:cantSplit/>
          <w:trHeight w:val="300"/>
        </w:trPr>
        <w:tc>
          <w:tcPr>
            <w:tcW w:w="1959" w:type="dxa"/>
            <w:tcBorders>
              <w:top w:val="nil"/>
              <w:left w:val="single" w:sz="4" w:space="0" w:color="auto"/>
              <w:bottom w:val="single" w:sz="4" w:space="0" w:color="auto"/>
              <w:right w:val="single" w:sz="4" w:space="0" w:color="auto"/>
            </w:tcBorders>
            <w:shd w:val="clear" w:color="000000" w:fill="DCE6F1"/>
            <w:noWrap/>
            <w:vAlign w:val="bottom"/>
            <w:hideMark/>
          </w:tcPr>
          <w:p w14:paraId="5EA82E0C" w14:textId="2E97653D" w:rsidR="002E02AE" w:rsidRPr="002E02AE" w:rsidRDefault="002E02AE" w:rsidP="0000335F">
            <w:pPr>
              <w:jc w:val="right"/>
              <w:rPr>
                <w:rFonts w:ascii="Times New Roman" w:eastAsia="Times New Roman" w:hAnsi="Times New Roman" w:cs="Times New Roman"/>
                <w:color w:val="000000"/>
              </w:rPr>
            </w:pPr>
            <w:r w:rsidRPr="002E02AE">
              <w:rPr>
                <w:rFonts w:ascii="Times New Roman" w:eastAsia="Times New Roman" w:hAnsi="Times New Roman" w:cs="Times New Roman"/>
                <w:b/>
                <w:bCs/>
                <w:color w:val="000000"/>
              </w:rPr>
              <w:t>Totals Costs</w:t>
            </w:r>
          </w:p>
        </w:tc>
        <w:tc>
          <w:tcPr>
            <w:tcW w:w="1958" w:type="dxa"/>
            <w:tcBorders>
              <w:top w:val="nil"/>
              <w:left w:val="nil"/>
              <w:bottom w:val="single" w:sz="4" w:space="0" w:color="auto"/>
              <w:right w:val="single" w:sz="4" w:space="0" w:color="auto"/>
            </w:tcBorders>
            <w:shd w:val="clear" w:color="000000" w:fill="DCE6F1"/>
            <w:noWrap/>
            <w:vAlign w:val="bottom"/>
            <w:hideMark/>
          </w:tcPr>
          <w:p w14:paraId="74FB65DC" w14:textId="55148A9F" w:rsidR="002E02AE" w:rsidRPr="002E02AE" w:rsidRDefault="002E02AE" w:rsidP="0000335F">
            <w:pPr>
              <w:jc w:val="right"/>
              <w:rPr>
                <w:rFonts w:ascii="Times New Roman" w:eastAsia="Times New Roman" w:hAnsi="Times New Roman" w:cs="Times New Roman"/>
                <w:color w:val="000000"/>
              </w:rPr>
            </w:pPr>
            <w:r w:rsidRPr="002E02AE">
              <w:rPr>
                <w:rFonts w:ascii="Times New Roman" w:eastAsia="Times New Roman" w:hAnsi="Times New Roman" w:cs="Times New Roman"/>
                <w:b/>
                <w:bCs/>
                <w:color w:val="000000"/>
              </w:rPr>
              <w:t>14,000,000</w:t>
            </w:r>
          </w:p>
        </w:tc>
        <w:tc>
          <w:tcPr>
            <w:tcW w:w="1958" w:type="dxa"/>
            <w:tcBorders>
              <w:top w:val="nil"/>
              <w:left w:val="nil"/>
              <w:bottom w:val="single" w:sz="4" w:space="0" w:color="auto"/>
              <w:right w:val="single" w:sz="4" w:space="0" w:color="auto"/>
            </w:tcBorders>
            <w:shd w:val="clear" w:color="000000" w:fill="DCE6F1"/>
            <w:noWrap/>
            <w:vAlign w:val="bottom"/>
            <w:hideMark/>
          </w:tcPr>
          <w:p w14:paraId="6B7FB184" w14:textId="12A065C7" w:rsidR="002E02AE" w:rsidRPr="002E02AE" w:rsidRDefault="002E02AE" w:rsidP="0000335F">
            <w:pPr>
              <w:jc w:val="right"/>
              <w:rPr>
                <w:rFonts w:ascii="Times New Roman" w:eastAsia="Times New Roman" w:hAnsi="Times New Roman" w:cs="Times New Roman"/>
                <w:color w:val="000000"/>
              </w:rPr>
            </w:pPr>
            <w:r w:rsidRPr="002E02AE">
              <w:rPr>
                <w:rFonts w:ascii="Times New Roman" w:eastAsia="Times New Roman" w:hAnsi="Times New Roman" w:cs="Times New Roman"/>
                <w:b/>
                <w:bCs/>
                <w:color w:val="000000"/>
              </w:rPr>
              <w:t>3,000,000</w:t>
            </w:r>
          </w:p>
        </w:tc>
        <w:tc>
          <w:tcPr>
            <w:tcW w:w="1958" w:type="dxa"/>
            <w:tcBorders>
              <w:top w:val="nil"/>
              <w:left w:val="nil"/>
              <w:bottom w:val="nil"/>
              <w:right w:val="nil"/>
            </w:tcBorders>
            <w:shd w:val="clear" w:color="auto" w:fill="auto"/>
            <w:noWrap/>
            <w:vAlign w:val="bottom"/>
            <w:hideMark/>
          </w:tcPr>
          <w:p w14:paraId="1CC9F3E4" w14:textId="77777777" w:rsidR="002E02AE" w:rsidRPr="002E02AE" w:rsidRDefault="002E02AE" w:rsidP="0000335F">
            <w:pPr>
              <w:rPr>
                <w:rFonts w:ascii="Times New Roman" w:eastAsia="Times New Roman" w:hAnsi="Times New Roman" w:cs="Times New Roman"/>
                <w:color w:val="000000"/>
              </w:rPr>
            </w:pPr>
          </w:p>
        </w:tc>
        <w:tc>
          <w:tcPr>
            <w:tcW w:w="1958" w:type="dxa"/>
            <w:tcBorders>
              <w:top w:val="nil"/>
              <w:left w:val="nil"/>
              <w:bottom w:val="nil"/>
              <w:right w:val="nil"/>
            </w:tcBorders>
            <w:shd w:val="clear" w:color="auto" w:fill="auto"/>
            <w:noWrap/>
            <w:vAlign w:val="bottom"/>
            <w:hideMark/>
          </w:tcPr>
          <w:p w14:paraId="0A9E2AB4" w14:textId="77777777" w:rsidR="002E02AE" w:rsidRPr="002E02AE" w:rsidRDefault="002E02AE" w:rsidP="0000335F">
            <w:pPr>
              <w:rPr>
                <w:rFonts w:ascii="Times New Roman" w:eastAsia="Times New Roman" w:hAnsi="Times New Roman" w:cs="Times New Roman"/>
                <w:color w:val="000000"/>
              </w:rPr>
            </w:pPr>
          </w:p>
        </w:tc>
      </w:tr>
      <w:tr w:rsidR="002E02AE" w:rsidRPr="002E02AE" w14:paraId="473D1E25" w14:textId="77777777" w:rsidTr="0000335F">
        <w:trPr>
          <w:gridAfter w:val="1"/>
          <w:wAfter w:w="3169" w:type="dxa"/>
          <w:cantSplit/>
          <w:trHeight w:val="300"/>
        </w:trPr>
        <w:tc>
          <w:tcPr>
            <w:tcW w:w="1959" w:type="dxa"/>
            <w:tcBorders>
              <w:top w:val="nil"/>
              <w:left w:val="nil"/>
              <w:bottom w:val="nil"/>
              <w:right w:val="nil"/>
            </w:tcBorders>
            <w:shd w:val="clear" w:color="auto" w:fill="auto"/>
            <w:noWrap/>
            <w:vAlign w:val="bottom"/>
            <w:hideMark/>
          </w:tcPr>
          <w:p w14:paraId="6D2974CC" w14:textId="3D721994" w:rsidR="002E02AE" w:rsidRPr="002E02AE" w:rsidRDefault="002E02AE" w:rsidP="0000335F">
            <w:pPr>
              <w:jc w:val="right"/>
              <w:rPr>
                <w:rFonts w:ascii="Times New Roman" w:eastAsia="Times New Roman" w:hAnsi="Times New Roman" w:cs="Times New Roman"/>
                <w:color w:val="000000"/>
              </w:rPr>
            </w:pPr>
          </w:p>
        </w:tc>
        <w:tc>
          <w:tcPr>
            <w:tcW w:w="1958" w:type="dxa"/>
            <w:tcBorders>
              <w:top w:val="nil"/>
              <w:left w:val="single" w:sz="4" w:space="0" w:color="auto"/>
              <w:bottom w:val="single" w:sz="4" w:space="0" w:color="auto"/>
              <w:right w:val="single" w:sz="4" w:space="0" w:color="auto"/>
            </w:tcBorders>
            <w:shd w:val="clear" w:color="000000" w:fill="DCE6F1"/>
            <w:noWrap/>
            <w:vAlign w:val="bottom"/>
            <w:hideMark/>
          </w:tcPr>
          <w:p w14:paraId="6A7297D0" w14:textId="4A1DAD0F" w:rsidR="002E02AE" w:rsidRPr="002E02AE" w:rsidRDefault="002E02AE" w:rsidP="0000335F">
            <w:pPr>
              <w:jc w:val="right"/>
              <w:rPr>
                <w:rFonts w:ascii="Times New Roman" w:eastAsia="Times New Roman" w:hAnsi="Times New Roman" w:cs="Times New Roman"/>
                <w:color w:val="000000"/>
              </w:rPr>
            </w:pPr>
            <w:r w:rsidRPr="002E02AE">
              <w:rPr>
                <w:rFonts w:ascii="Times New Roman" w:eastAsia="Times New Roman" w:hAnsi="Times New Roman" w:cs="Times New Roman"/>
                <w:b/>
                <w:bCs/>
                <w:color w:val="000000"/>
              </w:rPr>
              <w:t>Total Savings</w:t>
            </w:r>
          </w:p>
        </w:tc>
        <w:tc>
          <w:tcPr>
            <w:tcW w:w="1958" w:type="dxa"/>
            <w:tcBorders>
              <w:top w:val="nil"/>
              <w:left w:val="nil"/>
              <w:bottom w:val="single" w:sz="4" w:space="0" w:color="auto"/>
              <w:right w:val="single" w:sz="4" w:space="0" w:color="auto"/>
            </w:tcBorders>
            <w:shd w:val="clear" w:color="000000" w:fill="FFFF00"/>
            <w:noWrap/>
            <w:vAlign w:val="bottom"/>
            <w:hideMark/>
          </w:tcPr>
          <w:p w14:paraId="4937015F" w14:textId="448C426D" w:rsidR="002E02AE" w:rsidRPr="002E02AE" w:rsidRDefault="002E02AE" w:rsidP="0000335F">
            <w:pPr>
              <w:jc w:val="right"/>
              <w:rPr>
                <w:rFonts w:ascii="Times New Roman" w:eastAsia="Times New Roman" w:hAnsi="Times New Roman" w:cs="Times New Roman"/>
                <w:color w:val="000000"/>
              </w:rPr>
            </w:pPr>
            <w:r w:rsidRPr="002E02AE">
              <w:rPr>
                <w:rFonts w:ascii="Times New Roman" w:eastAsia="Times New Roman" w:hAnsi="Times New Roman" w:cs="Times New Roman"/>
                <w:b/>
                <w:bCs/>
                <w:color w:val="000000"/>
              </w:rPr>
              <w:t>11,000,000</w:t>
            </w:r>
          </w:p>
        </w:tc>
        <w:tc>
          <w:tcPr>
            <w:tcW w:w="1958" w:type="dxa"/>
            <w:tcBorders>
              <w:top w:val="nil"/>
              <w:left w:val="nil"/>
              <w:bottom w:val="nil"/>
              <w:right w:val="nil"/>
            </w:tcBorders>
            <w:shd w:val="clear" w:color="auto" w:fill="auto"/>
            <w:noWrap/>
            <w:vAlign w:val="bottom"/>
            <w:hideMark/>
          </w:tcPr>
          <w:p w14:paraId="5E3C682F" w14:textId="77777777" w:rsidR="002E02AE" w:rsidRPr="002E02AE" w:rsidRDefault="002E02AE" w:rsidP="0000335F">
            <w:pPr>
              <w:rPr>
                <w:rFonts w:ascii="Times New Roman" w:eastAsia="Times New Roman" w:hAnsi="Times New Roman" w:cs="Times New Roman"/>
                <w:color w:val="000000"/>
              </w:rPr>
            </w:pPr>
          </w:p>
        </w:tc>
        <w:tc>
          <w:tcPr>
            <w:tcW w:w="1958" w:type="dxa"/>
            <w:tcBorders>
              <w:top w:val="nil"/>
              <w:left w:val="nil"/>
              <w:bottom w:val="nil"/>
              <w:right w:val="nil"/>
            </w:tcBorders>
            <w:shd w:val="clear" w:color="auto" w:fill="auto"/>
            <w:noWrap/>
            <w:vAlign w:val="bottom"/>
            <w:hideMark/>
          </w:tcPr>
          <w:p w14:paraId="4E75C8A3" w14:textId="77777777" w:rsidR="002E02AE" w:rsidRPr="002E02AE" w:rsidRDefault="002E02AE" w:rsidP="0000335F">
            <w:pPr>
              <w:rPr>
                <w:rFonts w:ascii="Times New Roman" w:eastAsia="Times New Roman" w:hAnsi="Times New Roman" w:cs="Times New Roman"/>
                <w:color w:val="000000"/>
              </w:rPr>
            </w:pPr>
          </w:p>
        </w:tc>
      </w:tr>
    </w:tbl>
    <w:p w14:paraId="53CD98E6" w14:textId="77777777" w:rsidR="0000335F" w:rsidRPr="002E02AE" w:rsidRDefault="0000335F" w:rsidP="00C90D0A">
      <w:pPr>
        <w:rPr>
          <w:rFonts w:ascii="Times New Roman" w:hAnsi="Times New Roman" w:cs="Times New Roman"/>
        </w:rPr>
      </w:pPr>
    </w:p>
    <w:p w14:paraId="116F8FB1" w14:textId="77777777" w:rsidR="0000335F" w:rsidRPr="002E02AE" w:rsidRDefault="0000335F" w:rsidP="00C90D0A">
      <w:pPr>
        <w:rPr>
          <w:rFonts w:ascii="Times New Roman" w:hAnsi="Times New Roman" w:cs="Times New Roman"/>
        </w:rPr>
      </w:pPr>
    </w:p>
    <w:p w14:paraId="7FE839F6" w14:textId="77777777" w:rsidR="0000335F" w:rsidRPr="002E02AE" w:rsidRDefault="0000335F" w:rsidP="00C90D0A">
      <w:pPr>
        <w:rPr>
          <w:rFonts w:ascii="Times New Roman" w:hAnsi="Times New Roman" w:cs="Times New Roman"/>
        </w:rPr>
      </w:pPr>
    </w:p>
    <w:p w14:paraId="0B048935" w14:textId="77777777" w:rsidR="0000335F" w:rsidRPr="002E02AE" w:rsidRDefault="0000335F" w:rsidP="00C90D0A">
      <w:pPr>
        <w:rPr>
          <w:rFonts w:ascii="Times New Roman" w:hAnsi="Times New Roman" w:cs="Times New Roman"/>
        </w:rPr>
      </w:pPr>
    </w:p>
    <w:p w14:paraId="48106D07" w14:textId="77777777" w:rsidR="0000335F" w:rsidRPr="002E02AE" w:rsidRDefault="0000335F" w:rsidP="00C90D0A">
      <w:pPr>
        <w:rPr>
          <w:rFonts w:ascii="Times New Roman" w:hAnsi="Times New Roman" w:cs="Times New Roman"/>
        </w:rPr>
      </w:pPr>
    </w:p>
    <w:p w14:paraId="393376EA" w14:textId="77777777" w:rsidR="0000335F" w:rsidRPr="002E02AE" w:rsidRDefault="0000335F" w:rsidP="00C90D0A">
      <w:pPr>
        <w:rPr>
          <w:rFonts w:ascii="Times New Roman" w:hAnsi="Times New Roman" w:cs="Times New Roman"/>
        </w:rPr>
      </w:pPr>
    </w:p>
    <w:p w14:paraId="58BFB719" w14:textId="77777777" w:rsidR="002E02AE" w:rsidRPr="002E02AE" w:rsidRDefault="002E02AE" w:rsidP="00C90D0A">
      <w:pPr>
        <w:rPr>
          <w:rFonts w:ascii="Times New Roman" w:hAnsi="Times New Roman" w:cs="Times New Roman"/>
        </w:rPr>
      </w:pPr>
    </w:p>
    <w:p w14:paraId="4DE02BAC" w14:textId="77777777" w:rsidR="002E02AE" w:rsidRPr="002E02AE" w:rsidRDefault="002E02AE" w:rsidP="00C90D0A">
      <w:pPr>
        <w:rPr>
          <w:rFonts w:ascii="Times New Roman" w:hAnsi="Times New Roman" w:cs="Times New Roman"/>
        </w:rPr>
      </w:pPr>
    </w:p>
    <w:p w14:paraId="2BF84D69" w14:textId="77777777" w:rsidR="002E02AE" w:rsidRPr="002E02AE" w:rsidRDefault="002E02AE" w:rsidP="00C90D0A">
      <w:pPr>
        <w:rPr>
          <w:rFonts w:ascii="Times New Roman" w:hAnsi="Times New Roman" w:cs="Times New Roman"/>
        </w:rPr>
      </w:pPr>
    </w:p>
    <w:p w14:paraId="6FBE8C82" w14:textId="77777777" w:rsidR="002E02AE" w:rsidRPr="002E02AE" w:rsidRDefault="002E02AE" w:rsidP="00C90D0A">
      <w:pPr>
        <w:rPr>
          <w:rFonts w:ascii="Times New Roman" w:hAnsi="Times New Roman" w:cs="Times New Roman"/>
        </w:rPr>
      </w:pPr>
    </w:p>
    <w:p w14:paraId="7C214F7C" w14:textId="77777777" w:rsidR="002E02AE" w:rsidRPr="002E02AE" w:rsidRDefault="002E02AE" w:rsidP="00C90D0A">
      <w:pPr>
        <w:rPr>
          <w:rFonts w:ascii="Times New Roman" w:hAnsi="Times New Roman" w:cs="Times New Roman"/>
        </w:rPr>
      </w:pPr>
    </w:p>
    <w:p w14:paraId="24F3366B" w14:textId="77777777" w:rsidR="002E02AE" w:rsidRPr="002E02AE" w:rsidRDefault="002E02AE" w:rsidP="00C90D0A">
      <w:pPr>
        <w:rPr>
          <w:rFonts w:ascii="Times New Roman" w:hAnsi="Times New Roman" w:cs="Times New Roman"/>
        </w:rPr>
      </w:pPr>
    </w:p>
    <w:p w14:paraId="217B6FC7" w14:textId="77777777" w:rsidR="002E02AE" w:rsidRPr="002E02AE" w:rsidRDefault="002E02AE" w:rsidP="00C90D0A">
      <w:pPr>
        <w:rPr>
          <w:rFonts w:ascii="Times New Roman" w:hAnsi="Times New Roman" w:cs="Times New Roman"/>
        </w:rPr>
      </w:pPr>
    </w:p>
    <w:p w14:paraId="177BF505" w14:textId="77777777" w:rsidR="002E02AE" w:rsidRPr="002E02AE" w:rsidRDefault="002E02AE" w:rsidP="00C90D0A">
      <w:pPr>
        <w:rPr>
          <w:rFonts w:ascii="Times New Roman" w:hAnsi="Times New Roman" w:cs="Times New Roman"/>
        </w:rPr>
      </w:pPr>
    </w:p>
    <w:p w14:paraId="09737E7C" w14:textId="77777777" w:rsidR="002E02AE" w:rsidRPr="002E02AE" w:rsidRDefault="002E02AE" w:rsidP="00C90D0A">
      <w:pPr>
        <w:rPr>
          <w:rFonts w:ascii="Times New Roman" w:hAnsi="Times New Roman" w:cs="Times New Roman"/>
        </w:rPr>
      </w:pPr>
    </w:p>
    <w:p w14:paraId="2EC82155" w14:textId="77777777" w:rsidR="002E02AE" w:rsidRPr="002E02AE" w:rsidRDefault="002E02AE" w:rsidP="00C90D0A">
      <w:pPr>
        <w:rPr>
          <w:rFonts w:ascii="Times New Roman" w:hAnsi="Times New Roman" w:cs="Times New Roman"/>
        </w:rPr>
      </w:pPr>
    </w:p>
    <w:p w14:paraId="4EB37BE4" w14:textId="77777777" w:rsidR="002E02AE" w:rsidRPr="002E02AE" w:rsidRDefault="002E02AE" w:rsidP="00C90D0A">
      <w:pPr>
        <w:rPr>
          <w:rFonts w:ascii="Times New Roman" w:hAnsi="Times New Roman" w:cs="Times New Roman"/>
        </w:rPr>
      </w:pPr>
    </w:p>
    <w:p w14:paraId="56A4B4A4" w14:textId="77777777" w:rsidR="002E02AE" w:rsidRDefault="002E02AE" w:rsidP="00C90D0A">
      <w:pPr>
        <w:rPr>
          <w:rFonts w:ascii="Times New Roman" w:hAnsi="Times New Roman" w:cs="Times New Roman"/>
        </w:rPr>
      </w:pPr>
    </w:p>
    <w:p w14:paraId="7B7F465A" w14:textId="77777777" w:rsidR="002E02AE" w:rsidRDefault="002E02AE" w:rsidP="00C90D0A">
      <w:pPr>
        <w:rPr>
          <w:rFonts w:ascii="Times New Roman" w:hAnsi="Times New Roman" w:cs="Times New Roman"/>
        </w:rPr>
      </w:pPr>
    </w:p>
    <w:p w14:paraId="5CBAD46B" w14:textId="77777777" w:rsidR="002E02AE" w:rsidRDefault="002E02AE" w:rsidP="00C90D0A">
      <w:pPr>
        <w:rPr>
          <w:rFonts w:ascii="Times New Roman" w:hAnsi="Times New Roman" w:cs="Times New Roman"/>
        </w:rPr>
      </w:pPr>
    </w:p>
    <w:p w14:paraId="0673F21A" w14:textId="77777777" w:rsidR="002E02AE" w:rsidRDefault="002E02AE" w:rsidP="00C90D0A">
      <w:pPr>
        <w:rPr>
          <w:rFonts w:ascii="Times New Roman" w:hAnsi="Times New Roman" w:cs="Times New Roman"/>
        </w:rPr>
      </w:pPr>
    </w:p>
    <w:p w14:paraId="291B9222" w14:textId="77777777" w:rsidR="002E02AE" w:rsidRDefault="002E02AE" w:rsidP="00C90D0A">
      <w:pPr>
        <w:rPr>
          <w:rFonts w:ascii="Times New Roman" w:hAnsi="Times New Roman" w:cs="Times New Roman"/>
        </w:rPr>
      </w:pPr>
    </w:p>
    <w:p w14:paraId="21C1EF28" w14:textId="77777777" w:rsidR="002E02AE" w:rsidRDefault="002E02AE" w:rsidP="00C90D0A">
      <w:pPr>
        <w:rPr>
          <w:rFonts w:ascii="Times New Roman" w:hAnsi="Times New Roman" w:cs="Times New Roman"/>
        </w:rPr>
      </w:pPr>
    </w:p>
    <w:p w14:paraId="28008BFA" w14:textId="77777777" w:rsidR="002E02AE" w:rsidRDefault="002E02AE" w:rsidP="00C90D0A">
      <w:pPr>
        <w:rPr>
          <w:rFonts w:ascii="Times New Roman" w:hAnsi="Times New Roman" w:cs="Times New Roman"/>
        </w:rPr>
      </w:pPr>
    </w:p>
    <w:p w14:paraId="3806C35F" w14:textId="77777777" w:rsidR="002E02AE" w:rsidRDefault="002E02AE" w:rsidP="00C90D0A">
      <w:pPr>
        <w:rPr>
          <w:rFonts w:ascii="Times New Roman" w:hAnsi="Times New Roman" w:cs="Times New Roman"/>
        </w:rPr>
      </w:pPr>
    </w:p>
    <w:p w14:paraId="7681ED46" w14:textId="77777777" w:rsidR="002E02AE" w:rsidRDefault="002E02AE" w:rsidP="00C90D0A">
      <w:pPr>
        <w:rPr>
          <w:rFonts w:ascii="Times New Roman" w:hAnsi="Times New Roman" w:cs="Times New Roman"/>
        </w:rPr>
      </w:pPr>
    </w:p>
    <w:p w14:paraId="45CED924" w14:textId="77777777" w:rsidR="002E02AE" w:rsidRDefault="002E02AE" w:rsidP="00C90D0A">
      <w:pPr>
        <w:rPr>
          <w:rFonts w:ascii="Times New Roman" w:hAnsi="Times New Roman" w:cs="Times New Roman"/>
        </w:rPr>
      </w:pPr>
    </w:p>
    <w:p w14:paraId="2B6D174A" w14:textId="77777777" w:rsidR="002E02AE" w:rsidRPr="002E02AE" w:rsidRDefault="002E02AE" w:rsidP="00C90D0A">
      <w:pPr>
        <w:rPr>
          <w:rFonts w:ascii="Times New Roman" w:hAnsi="Times New Roman" w:cs="Times New Roman"/>
        </w:rPr>
      </w:pPr>
    </w:p>
    <w:p w14:paraId="07B2D71E" w14:textId="77777777" w:rsidR="002E02AE" w:rsidRPr="002E02AE" w:rsidRDefault="002E02AE" w:rsidP="00C90D0A">
      <w:pPr>
        <w:rPr>
          <w:rFonts w:ascii="Times New Roman" w:hAnsi="Times New Roman" w:cs="Times New Roman"/>
        </w:rPr>
      </w:pPr>
    </w:p>
    <w:p w14:paraId="3E118FB7" w14:textId="77777777" w:rsidR="002E02AE" w:rsidRPr="002E02AE" w:rsidRDefault="002E02AE" w:rsidP="00C90D0A">
      <w:pPr>
        <w:rPr>
          <w:rFonts w:ascii="Times New Roman" w:hAnsi="Times New Roman" w:cs="Times New Roman"/>
        </w:rPr>
      </w:pPr>
    </w:p>
    <w:p w14:paraId="42C33187" w14:textId="77777777" w:rsidR="002E02AE" w:rsidRPr="002E02AE" w:rsidRDefault="002E02AE" w:rsidP="00C90D0A">
      <w:pPr>
        <w:rPr>
          <w:rFonts w:ascii="Times New Roman" w:hAnsi="Times New Roman" w:cs="Times New Roman"/>
        </w:rPr>
      </w:pPr>
    </w:p>
    <w:p w14:paraId="554FDDE9" w14:textId="740113A0" w:rsidR="002E02AE" w:rsidRDefault="002E02AE" w:rsidP="002E02AE">
      <w:pPr>
        <w:jc w:val="center"/>
        <w:rPr>
          <w:rFonts w:ascii="Times New Roman" w:hAnsi="Times New Roman" w:cs="Times New Roman"/>
        </w:rPr>
      </w:pPr>
      <w:r w:rsidRPr="002E02AE">
        <w:rPr>
          <w:rFonts w:ascii="Times New Roman" w:hAnsi="Times New Roman" w:cs="Times New Roman"/>
        </w:rPr>
        <w:t>Works Cited</w:t>
      </w:r>
    </w:p>
    <w:p w14:paraId="5BD5E076" w14:textId="77777777" w:rsidR="00F81C8A" w:rsidRPr="002E02AE" w:rsidRDefault="00F81C8A" w:rsidP="002E02AE">
      <w:pPr>
        <w:jc w:val="center"/>
        <w:rPr>
          <w:rFonts w:ascii="Times New Roman" w:hAnsi="Times New Roman" w:cs="Times New Roman"/>
        </w:rPr>
      </w:pPr>
    </w:p>
    <w:p w14:paraId="1292D4EA" w14:textId="1AE1729E" w:rsidR="003939B6" w:rsidRPr="00F81C8A" w:rsidRDefault="00F81C8A" w:rsidP="00F81C8A">
      <w:pPr>
        <w:ind w:left="720" w:hanging="720"/>
        <w:rPr>
          <w:rFonts w:ascii="Times New Roman" w:hAnsi="Times New Roman" w:cs="Times New Roman"/>
        </w:rPr>
      </w:pPr>
      <w:r w:rsidRPr="00F81C8A">
        <w:rPr>
          <w:rFonts w:ascii="Times New Roman" w:hAnsi="Times New Roman" w:cs="Times New Roman"/>
        </w:rPr>
        <w:t>"VMware:</w:t>
      </w:r>
      <w:r>
        <w:rPr>
          <w:rFonts w:ascii="Times New Roman" w:hAnsi="Times New Roman" w:cs="Times New Roman"/>
        </w:rPr>
        <w:t xml:space="preserve"> </w:t>
      </w:r>
      <w:r w:rsidRPr="00F81C8A">
        <w:rPr>
          <w:rFonts w:ascii="Times New Roman" w:hAnsi="Times New Roman" w:cs="Times New Roman"/>
        </w:rPr>
        <w:t xml:space="preserve">Benefits of Virtualization." </w:t>
      </w:r>
      <w:r w:rsidR="007E75B9">
        <w:rPr>
          <w:rFonts w:ascii="Times New Roman" w:hAnsi="Times New Roman" w:cs="Times New Roman"/>
          <w:i/>
          <w:iCs/>
        </w:rPr>
        <w:t>VMware</w:t>
      </w:r>
      <w:r w:rsidRPr="00F81C8A">
        <w:rPr>
          <w:rFonts w:ascii="Times New Roman" w:hAnsi="Times New Roman" w:cs="Times New Roman"/>
        </w:rPr>
        <w:t>. N.p., n.d. Web. 1 Oct 2012. &lt;http://www.vmware.com/virtualization/&gt;.</w:t>
      </w:r>
    </w:p>
    <w:p w14:paraId="25FEE256" w14:textId="77777777" w:rsidR="003939B6" w:rsidRPr="007E75B9" w:rsidRDefault="003939B6" w:rsidP="00F81C8A">
      <w:pPr>
        <w:ind w:left="720" w:hanging="720"/>
        <w:rPr>
          <w:rFonts w:ascii="Times New Roman" w:hAnsi="Times New Roman" w:cs="Times New Roman"/>
        </w:rPr>
      </w:pPr>
    </w:p>
    <w:p w14:paraId="7DF6CFC0" w14:textId="08F08994" w:rsidR="00F81C8A" w:rsidRPr="007E75B9" w:rsidRDefault="007E75B9" w:rsidP="00F81C8A">
      <w:pPr>
        <w:ind w:left="720" w:hanging="720"/>
        <w:rPr>
          <w:rFonts w:ascii="Times New Roman" w:hAnsi="Times New Roman" w:cs="Times New Roman"/>
        </w:rPr>
      </w:pPr>
      <w:r>
        <w:rPr>
          <w:rFonts w:ascii="Times New Roman" w:hAnsi="Times New Roman" w:cs="Times New Roman"/>
        </w:rPr>
        <w:t xml:space="preserve">Marshall, David. </w:t>
      </w:r>
      <w:r w:rsidRPr="007E75B9">
        <w:rPr>
          <w:rFonts w:ascii="Times New Roman" w:hAnsi="Times New Roman" w:cs="Times New Roman"/>
        </w:rPr>
        <w:t xml:space="preserve">"Top 10 benefits of server virtualization Virtualize your data center and gain these efficiencies and capabilities that aren't possible within a physical-only world." </w:t>
      </w:r>
      <w:r w:rsidRPr="007E75B9">
        <w:rPr>
          <w:rFonts w:ascii="Times New Roman" w:hAnsi="Times New Roman" w:cs="Times New Roman"/>
          <w:i/>
          <w:iCs/>
        </w:rPr>
        <w:t>InfoWorld</w:t>
      </w:r>
      <w:r w:rsidRPr="007E75B9">
        <w:rPr>
          <w:rFonts w:ascii="Times New Roman" w:hAnsi="Times New Roman" w:cs="Times New Roman"/>
        </w:rPr>
        <w:t>. N.p., n.d. Web. 1 Oct 2012. &lt;http://www.infoworld.com/d/virtualization/top-10-benefits-server-virtualization-177828?page=0,1&gt;.</w:t>
      </w:r>
    </w:p>
    <w:p w14:paraId="3E3DC21A" w14:textId="77777777" w:rsidR="003939B6" w:rsidRPr="00F81C8A" w:rsidRDefault="003939B6" w:rsidP="00F81C8A">
      <w:pPr>
        <w:ind w:left="720" w:hanging="720"/>
        <w:rPr>
          <w:rFonts w:ascii="Times New Roman" w:hAnsi="Times New Roman" w:cs="Times New Roman"/>
        </w:rPr>
      </w:pPr>
    </w:p>
    <w:p w14:paraId="624C3683" w14:textId="799230DE" w:rsidR="003939B6" w:rsidRPr="007E75B9" w:rsidRDefault="007E75B9" w:rsidP="007E75B9">
      <w:pPr>
        <w:ind w:left="720" w:hanging="720"/>
        <w:rPr>
          <w:rFonts w:ascii="Times New Roman" w:hAnsi="Times New Roman" w:cs="Times New Roman"/>
        </w:rPr>
      </w:pPr>
      <w:r w:rsidRPr="007E75B9">
        <w:rPr>
          <w:rFonts w:ascii="Times New Roman" w:hAnsi="Times New Roman" w:cs="Times New Roman"/>
        </w:rPr>
        <w:t xml:space="preserve">Muehlberger, Bryan. </w:t>
      </w:r>
      <w:r w:rsidRPr="007E75B9">
        <w:rPr>
          <w:rFonts w:ascii="Times New Roman" w:hAnsi="Times New Roman" w:cs="Times New Roman"/>
          <w:i/>
          <w:iCs/>
        </w:rPr>
        <w:t>IT World</w:t>
      </w:r>
      <w:r w:rsidRPr="007E75B9">
        <w:rPr>
          <w:rFonts w:ascii="Times New Roman" w:hAnsi="Times New Roman" w:cs="Times New Roman"/>
        </w:rPr>
        <w:t>. Top 5 benefits of server virtualization, n.d. Web. 1 Oct 2012. &lt;http://www.itworld.com/nls_windowsserver050411&gt;.</w:t>
      </w:r>
    </w:p>
    <w:p w14:paraId="20D41BFB" w14:textId="77777777" w:rsidR="003939B6" w:rsidRPr="007E75B9" w:rsidRDefault="003939B6" w:rsidP="007E75B9">
      <w:pPr>
        <w:ind w:left="720" w:hanging="720"/>
        <w:rPr>
          <w:rFonts w:ascii="Times New Roman" w:hAnsi="Times New Roman" w:cs="Times New Roman"/>
        </w:rPr>
      </w:pPr>
    </w:p>
    <w:p w14:paraId="04421E3D" w14:textId="77777777" w:rsidR="003939B6" w:rsidRPr="007E75B9" w:rsidRDefault="003939B6" w:rsidP="007E75B9">
      <w:pPr>
        <w:ind w:left="720" w:hanging="720"/>
        <w:rPr>
          <w:rFonts w:ascii="Times New Roman" w:hAnsi="Times New Roman" w:cs="Times New Roman"/>
        </w:rPr>
      </w:pPr>
    </w:p>
    <w:p w14:paraId="778ECA85" w14:textId="77777777" w:rsidR="003939B6" w:rsidRPr="007E75B9" w:rsidRDefault="003939B6" w:rsidP="007E75B9">
      <w:pPr>
        <w:ind w:left="720" w:hanging="720"/>
        <w:rPr>
          <w:rFonts w:ascii="Times New Roman" w:hAnsi="Times New Roman" w:cs="Times New Roman"/>
        </w:rPr>
      </w:pPr>
    </w:p>
    <w:p w14:paraId="3BFC51A5" w14:textId="77777777" w:rsidR="003939B6" w:rsidRPr="007E75B9" w:rsidRDefault="003939B6" w:rsidP="007E75B9">
      <w:pPr>
        <w:ind w:left="720" w:hanging="720"/>
        <w:rPr>
          <w:rFonts w:ascii="Times New Roman" w:hAnsi="Times New Roman" w:cs="Times New Roman"/>
        </w:rPr>
      </w:pPr>
      <w:bookmarkStart w:id="0" w:name="_GoBack"/>
      <w:bookmarkEnd w:id="0"/>
    </w:p>
    <w:p w14:paraId="59D4EE32" w14:textId="77777777" w:rsidR="003939B6" w:rsidRDefault="003939B6" w:rsidP="00BF0760">
      <w:pPr>
        <w:jc w:val="center"/>
        <w:rPr>
          <w:rFonts w:ascii="Times New Roman" w:hAnsi="Times New Roman" w:cs="Times New Roman"/>
        </w:rPr>
      </w:pPr>
    </w:p>
    <w:p w14:paraId="58C2EA66" w14:textId="77777777" w:rsidR="003939B6" w:rsidRDefault="003939B6" w:rsidP="00BF0760">
      <w:pPr>
        <w:jc w:val="center"/>
        <w:rPr>
          <w:rFonts w:ascii="Times New Roman" w:hAnsi="Times New Roman" w:cs="Times New Roman"/>
        </w:rPr>
      </w:pPr>
    </w:p>
    <w:p w14:paraId="479D7F30" w14:textId="77293B88" w:rsidR="00425276" w:rsidRPr="006F14EA" w:rsidRDefault="00425276" w:rsidP="00C90D0A">
      <w:pPr>
        <w:rPr>
          <w:rFonts w:ascii="Times New Roman" w:hAnsi="Times New Roman" w:cs="Times New Roman"/>
        </w:rPr>
      </w:pPr>
    </w:p>
    <w:sectPr w:rsidR="00425276" w:rsidRPr="006F14EA" w:rsidSect="0000335F">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02B"/>
    <w:rsid w:val="0000335F"/>
    <w:rsid w:val="001441C1"/>
    <w:rsid w:val="001610B6"/>
    <w:rsid w:val="001656D2"/>
    <w:rsid w:val="001A0483"/>
    <w:rsid w:val="001D0D4E"/>
    <w:rsid w:val="001F702B"/>
    <w:rsid w:val="002E02AE"/>
    <w:rsid w:val="003939B6"/>
    <w:rsid w:val="003B2FD2"/>
    <w:rsid w:val="00413671"/>
    <w:rsid w:val="00425276"/>
    <w:rsid w:val="00576050"/>
    <w:rsid w:val="006F14EA"/>
    <w:rsid w:val="00761526"/>
    <w:rsid w:val="007834E8"/>
    <w:rsid w:val="007E75B9"/>
    <w:rsid w:val="008B7449"/>
    <w:rsid w:val="00987586"/>
    <w:rsid w:val="009C07F5"/>
    <w:rsid w:val="00A96E8D"/>
    <w:rsid w:val="00BA2A6C"/>
    <w:rsid w:val="00BF0760"/>
    <w:rsid w:val="00C90D0A"/>
    <w:rsid w:val="00DA7638"/>
    <w:rsid w:val="00E03959"/>
    <w:rsid w:val="00E0528F"/>
    <w:rsid w:val="00E078B4"/>
    <w:rsid w:val="00E4459C"/>
    <w:rsid w:val="00EA14DF"/>
    <w:rsid w:val="00EC619B"/>
    <w:rsid w:val="00EE3752"/>
    <w:rsid w:val="00EE7A29"/>
    <w:rsid w:val="00F10F37"/>
    <w:rsid w:val="00F40C51"/>
    <w:rsid w:val="00F81C8A"/>
    <w:rsid w:val="00FA6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F283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912665">
      <w:bodyDiv w:val="1"/>
      <w:marLeft w:val="0"/>
      <w:marRight w:val="0"/>
      <w:marTop w:val="0"/>
      <w:marBottom w:val="0"/>
      <w:divBdr>
        <w:top w:val="none" w:sz="0" w:space="0" w:color="auto"/>
        <w:left w:val="none" w:sz="0" w:space="0" w:color="auto"/>
        <w:bottom w:val="none" w:sz="0" w:space="0" w:color="auto"/>
        <w:right w:val="none" w:sz="0" w:space="0" w:color="auto"/>
      </w:divBdr>
    </w:div>
    <w:div w:id="415907553">
      <w:bodyDiv w:val="1"/>
      <w:marLeft w:val="0"/>
      <w:marRight w:val="0"/>
      <w:marTop w:val="0"/>
      <w:marBottom w:val="0"/>
      <w:divBdr>
        <w:top w:val="none" w:sz="0" w:space="0" w:color="auto"/>
        <w:left w:val="none" w:sz="0" w:space="0" w:color="auto"/>
        <w:bottom w:val="none" w:sz="0" w:space="0" w:color="auto"/>
        <w:right w:val="none" w:sz="0" w:space="0" w:color="auto"/>
      </w:divBdr>
    </w:div>
    <w:div w:id="952395319">
      <w:bodyDiv w:val="1"/>
      <w:marLeft w:val="0"/>
      <w:marRight w:val="0"/>
      <w:marTop w:val="0"/>
      <w:marBottom w:val="0"/>
      <w:divBdr>
        <w:top w:val="none" w:sz="0" w:space="0" w:color="auto"/>
        <w:left w:val="none" w:sz="0" w:space="0" w:color="auto"/>
        <w:bottom w:val="none" w:sz="0" w:space="0" w:color="auto"/>
        <w:right w:val="none" w:sz="0" w:space="0" w:color="auto"/>
      </w:divBdr>
    </w:div>
    <w:div w:id="13185299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549</Words>
  <Characters>3130</Characters>
  <Application>Microsoft Macintosh Word</Application>
  <DocSecurity>0</DocSecurity>
  <Lines>26</Lines>
  <Paragraphs>7</Paragraphs>
  <ScaleCrop>false</ScaleCrop>
  <Company>Temple University</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Dupell</dc:creator>
  <cp:keywords/>
  <dc:description/>
  <cp:lastModifiedBy>David Dupell</cp:lastModifiedBy>
  <cp:revision>2</cp:revision>
  <cp:lastPrinted>2012-09-11T15:32:00Z</cp:lastPrinted>
  <dcterms:created xsi:type="dcterms:W3CDTF">2012-10-01T18:56:00Z</dcterms:created>
  <dcterms:modified xsi:type="dcterms:W3CDTF">2012-10-01T18:56:00Z</dcterms:modified>
</cp:coreProperties>
</file>