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F49" w:rsidRDefault="00AE4F49" w:rsidP="00AE4F49">
      <w:pPr>
        <w:spacing w:line="240" w:lineRule="auto"/>
        <w:rPr>
          <w:b/>
          <w:sz w:val="28"/>
          <w:szCs w:val="28"/>
        </w:rPr>
      </w:pPr>
      <w:r w:rsidRPr="00AE4F49">
        <w:rPr>
          <w:b/>
          <w:sz w:val="28"/>
          <w:szCs w:val="28"/>
        </w:rPr>
        <w:t>Data Analytics 2502</w:t>
      </w:r>
    </w:p>
    <w:p w:rsidR="00AE4F49" w:rsidRPr="00AE4F49" w:rsidRDefault="00AE4F49" w:rsidP="00AE4F49">
      <w:pPr>
        <w:spacing w:line="240" w:lineRule="auto"/>
        <w:rPr>
          <w:sz w:val="24"/>
          <w:szCs w:val="24"/>
        </w:rPr>
      </w:pPr>
      <w:r>
        <w:rPr>
          <w:b/>
          <w:sz w:val="28"/>
          <w:szCs w:val="28"/>
        </w:rPr>
        <w:tab/>
      </w:r>
      <w:r>
        <w:rPr>
          <w:sz w:val="24"/>
          <w:szCs w:val="24"/>
        </w:rPr>
        <w:t xml:space="preserve">-Data analytics teaches students to transform raw data into structured data while analyzing the meaning behind the data as well as identifying which pieces of data are substantial or not.  The class also teaches students the basic tools needed to operate programs such as MySQL and Tableau Prep. </w:t>
      </w:r>
    </w:p>
    <w:p w:rsidR="00AE4F49" w:rsidRDefault="00AE4F49" w:rsidP="00AE4F49">
      <w:pPr>
        <w:spacing w:line="240" w:lineRule="auto"/>
        <w:rPr>
          <w:b/>
          <w:sz w:val="28"/>
          <w:szCs w:val="28"/>
        </w:rPr>
      </w:pPr>
      <w:r w:rsidRPr="00AE4F49">
        <w:rPr>
          <w:b/>
          <w:sz w:val="28"/>
          <w:szCs w:val="28"/>
        </w:rPr>
        <w:t>Business Communications 2196</w:t>
      </w:r>
    </w:p>
    <w:p w:rsidR="00AE4F49" w:rsidRPr="00AE4F49" w:rsidRDefault="00AE4F49" w:rsidP="00AE4F49">
      <w:pPr>
        <w:spacing w:line="240" w:lineRule="auto"/>
        <w:rPr>
          <w:sz w:val="24"/>
          <w:szCs w:val="24"/>
        </w:rPr>
      </w:pPr>
      <w:r>
        <w:rPr>
          <w:b/>
          <w:sz w:val="28"/>
          <w:szCs w:val="28"/>
        </w:rPr>
        <w:tab/>
      </w:r>
      <w:r>
        <w:rPr>
          <w:sz w:val="24"/>
          <w:szCs w:val="24"/>
        </w:rPr>
        <w:t>-Business communications teaches students the proper etiquette when speaking and communicating in the work place.  Students are taught how to properly write emails, and create presentations that are effective and interesting.</w:t>
      </w:r>
    </w:p>
    <w:p w:rsidR="00AE4F49" w:rsidRDefault="00AE4F49" w:rsidP="00AE4F49">
      <w:pPr>
        <w:spacing w:line="240" w:lineRule="auto"/>
        <w:rPr>
          <w:b/>
          <w:sz w:val="28"/>
          <w:szCs w:val="28"/>
        </w:rPr>
      </w:pPr>
      <w:r w:rsidRPr="00AE4F49">
        <w:rPr>
          <w:b/>
          <w:sz w:val="28"/>
          <w:szCs w:val="28"/>
        </w:rPr>
        <w:t>Financial Accounting 2101</w:t>
      </w:r>
    </w:p>
    <w:p w:rsidR="00AE4F49" w:rsidRPr="007F3ECA" w:rsidRDefault="00AE4F49" w:rsidP="00AE4F49">
      <w:pPr>
        <w:spacing w:line="240" w:lineRule="auto"/>
        <w:rPr>
          <w:sz w:val="24"/>
          <w:szCs w:val="24"/>
        </w:rPr>
      </w:pPr>
      <w:r>
        <w:rPr>
          <w:b/>
          <w:sz w:val="28"/>
          <w:szCs w:val="28"/>
        </w:rPr>
        <w:tab/>
      </w:r>
      <w:r w:rsidR="007F3ECA">
        <w:rPr>
          <w:sz w:val="24"/>
          <w:szCs w:val="24"/>
        </w:rPr>
        <w:t>-Financial Accounting teaches students how to balance debits and credits.  It teaches students how to read and write basic accounting skills such as balance sheets and journal entries.</w:t>
      </w:r>
    </w:p>
    <w:p w:rsidR="002A53B7" w:rsidRDefault="00AE4F49" w:rsidP="00AE4F49">
      <w:pPr>
        <w:spacing w:line="240" w:lineRule="auto"/>
        <w:rPr>
          <w:sz w:val="28"/>
          <w:szCs w:val="28"/>
        </w:rPr>
      </w:pPr>
      <w:r w:rsidRPr="00AE4F49">
        <w:rPr>
          <w:b/>
          <w:sz w:val="28"/>
          <w:szCs w:val="28"/>
        </w:rPr>
        <w:t>Marketing 2101</w:t>
      </w:r>
      <w:r w:rsidR="00CD0C52" w:rsidRPr="00AE4F49">
        <w:rPr>
          <w:sz w:val="28"/>
          <w:szCs w:val="28"/>
        </w:rPr>
        <w:t xml:space="preserve"> </w:t>
      </w:r>
    </w:p>
    <w:p w:rsidR="007F3ECA" w:rsidRPr="007F3ECA" w:rsidRDefault="007F3ECA" w:rsidP="00AE4F49">
      <w:pPr>
        <w:spacing w:line="240" w:lineRule="auto"/>
        <w:rPr>
          <w:sz w:val="24"/>
          <w:szCs w:val="24"/>
        </w:rPr>
      </w:pPr>
      <w:r>
        <w:rPr>
          <w:sz w:val="28"/>
          <w:szCs w:val="28"/>
        </w:rPr>
        <w:tab/>
      </w:r>
      <w:r>
        <w:rPr>
          <w:sz w:val="24"/>
          <w:szCs w:val="24"/>
        </w:rPr>
        <w:t>-Marketing taught students the thought process behind marketing decisions companies make.  It taught students how to analyze the marketplace and make decisions based on the demographic being targeted.</w:t>
      </w:r>
      <w:bookmarkStart w:id="0" w:name="_GoBack"/>
      <w:bookmarkEnd w:id="0"/>
    </w:p>
    <w:sectPr w:rsidR="007F3ECA" w:rsidRPr="007F3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751DF"/>
    <w:multiLevelType w:val="hybridMultilevel"/>
    <w:tmpl w:val="41863ED4"/>
    <w:lvl w:ilvl="0" w:tplc="B68A81E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EA"/>
    <w:rsid w:val="001649EA"/>
    <w:rsid w:val="002448A5"/>
    <w:rsid w:val="002A53B7"/>
    <w:rsid w:val="0055727B"/>
    <w:rsid w:val="00750172"/>
    <w:rsid w:val="007F3ECA"/>
    <w:rsid w:val="00AE4F49"/>
    <w:rsid w:val="00CB2506"/>
    <w:rsid w:val="00CD0C52"/>
    <w:rsid w:val="00FE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3D78"/>
  <w15:chartTrackingRefBased/>
  <w15:docId w15:val="{FDBEBABE-C4FE-4461-A3CB-D0DABC61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Emily Elizabeth Horensky</cp:lastModifiedBy>
  <cp:revision>2</cp:revision>
  <dcterms:created xsi:type="dcterms:W3CDTF">2019-04-24T17:49:00Z</dcterms:created>
  <dcterms:modified xsi:type="dcterms:W3CDTF">2019-04-24T19:53:00Z</dcterms:modified>
</cp:coreProperties>
</file>