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D9" w:rsidRPr="003C0290" w:rsidRDefault="00317C8B" w:rsidP="006A2A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290">
        <w:rPr>
          <w:rFonts w:ascii="Times New Roman" w:hAnsi="Times New Roman" w:cs="Times New Roman"/>
          <w:sz w:val="24"/>
          <w:szCs w:val="24"/>
        </w:rPr>
        <w:t>In early 2011</w:t>
      </w:r>
      <w:r w:rsidR="00455EC2" w:rsidRPr="003C0290">
        <w:rPr>
          <w:rFonts w:ascii="Times New Roman" w:hAnsi="Times New Roman" w:cs="Times New Roman"/>
          <w:sz w:val="24"/>
          <w:szCs w:val="24"/>
        </w:rPr>
        <w:t xml:space="preserve">, Germany’s most influential forces </w:t>
      </w:r>
      <w:r w:rsidR="00BF72FF" w:rsidRPr="003C0290">
        <w:rPr>
          <w:rFonts w:ascii="Times New Roman" w:hAnsi="Times New Roman" w:cs="Times New Roman"/>
          <w:sz w:val="24"/>
          <w:szCs w:val="24"/>
        </w:rPr>
        <w:t>considered</w:t>
      </w:r>
      <w:r w:rsidR="00455EC2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AD4753" w:rsidRPr="003C0290">
        <w:rPr>
          <w:rFonts w:ascii="Times New Roman" w:hAnsi="Times New Roman" w:cs="Times New Roman"/>
          <w:sz w:val="24"/>
          <w:szCs w:val="24"/>
        </w:rPr>
        <w:t xml:space="preserve">implementing quotas to increase </w:t>
      </w:r>
      <w:r w:rsidR="00455EC2" w:rsidRPr="003C0290">
        <w:rPr>
          <w:rFonts w:ascii="Times New Roman" w:hAnsi="Times New Roman" w:cs="Times New Roman"/>
          <w:sz w:val="24"/>
          <w:szCs w:val="24"/>
        </w:rPr>
        <w:t xml:space="preserve">female representation in board rooms. </w:t>
      </w:r>
      <w:r w:rsidRPr="003C0290">
        <w:rPr>
          <w:rFonts w:ascii="Times New Roman" w:hAnsi="Times New Roman" w:cs="Times New Roman"/>
          <w:sz w:val="24"/>
          <w:szCs w:val="24"/>
        </w:rPr>
        <w:t xml:space="preserve">Government officials and investors are </w:t>
      </w:r>
      <w:r w:rsidR="00AF0078" w:rsidRPr="003C0290">
        <w:rPr>
          <w:rFonts w:ascii="Times New Roman" w:hAnsi="Times New Roman" w:cs="Times New Roman"/>
          <w:sz w:val="24"/>
          <w:szCs w:val="24"/>
        </w:rPr>
        <w:t>pressuring</w:t>
      </w:r>
      <w:r w:rsidRPr="003C0290">
        <w:rPr>
          <w:rFonts w:ascii="Times New Roman" w:hAnsi="Times New Roman" w:cs="Times New Roman"/>
          <w:sz w:val="24"/>
          <w:szCs w:val="24"/>
        </w:rPr>
        <w:t xml:space="preserve"> compan</w:t>
      </w:r>
      <w:r w:rsidR="00AF0078" w:rsidRPr="003C0290">
        <w:rPr>
          <w:rFonts w:ascii="Times New Roman" w:hAnsi="Times New Roman" w:cs="Times New Roman"/>
          <w:sz w:val="24"/>
          <w:szCs w:val="24"/>
        </w:rPr>
        <w:t>ies to take action on the issue by threatening to</w:t>
      </w:r>
      <w:r w:rsidRPr="003C0290">
        <w:rPr>
          <w:rFonts w:ascii="Times New Roman" w:hAnsi="Times New Roman" w:cs="Times New Roman"/>
          <w:sz w:val="24"/>
          <w:szCs w:val="24"/>
        </w:rPr>
        <w:t xml:space="preserve"> set mandatory quotas.</w:t>
      </w:r>
      <w:r w:rsidR="00AD4753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Pr="003C0290">
        <w:rPr>
          <w:rFonts w:ascii="Times New Roman" w:hAnsi="Times New Roman" w:cs="Times New Roman"/>
          <w:sz w:val="24"/>
          <w:szCs w:val="24"/>
        </w:rPr>
        <w:t>Deutsche Telekom, a German telecommunications company, was the first of the DAX 30</w:t>
      </w:r>
      <w:r w:rsidR="00051ADB" w:rsidRPr="003C0290">
        <w:rPr>
          <w:rFonts w:ascii="Times New Roman" w:hAnsi="Times New Roman" w:cs="Times New Roman"/>
          <w:sz w:val="24"/>
          <w:szCs w:val="24"/>
        </w:rPr>
        <w:t xml:space="preserve"> to</w:t>
      </w:r>
      <w:r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AF0078" w:rsidRPr="003C0290">
        <w:rPr>
          <w:rFonts w:ascii="Times New Roman" w:hAnsi="Times New Roman" w:cs="Times New Roman"/>
          <w:sz w:val="24"/>
          <w:szCs w:val="24"/>
        </w:rPr>
        <w:t>propose</w:t>
      </w:r>
      <w:r w:rsidRPr="003C0290">
        <w:rPr>
          <w:rFonts w:ascii="Times New Roman" w:hAnsi="Times New Roman" w:cs="Times New Roman"/>
          <w:sz w:val="24"/>
          <w:szCs w:val="24"/>
        </w:rPr>
        <w:t xml:space="preserve"> voluntary quotas. </w:t>
      </w:r>
      <w:r w:rsidR="00051ADB" w:rsidRPr="003C0290">
        <w:rPr>
          <w:rFonts w:ascii="Times New Roman" w:hAnsi="Times New Roman" w:cs="Times New Roman"/>
          <w:sz w:val="24"/>
          <w:szCs w:val="24"/>
        </w:rPr>
        <w:t xml:space="preserve">When reacting to Deutsche Telekom’s voluntary quotas in </w:t>
      </w:r>
      <w:r w:rsidR="00AD4753" w:rsidRPr="003C0290">
        <w:rPr>
          <w:rFonts w:ascii="Times New Roman" w:hAnsi="Times New Roman" w:cs="Times New Roman"/>
          <w:sz w:val="24"/>
          <w:szCs w:val="24"/>
        </w:rPr>
        <w:t xml:space="preserve">a press conference, </w:t>
      </w:r>
      <w:r w:rsidR="00AF0078" w:rsidRPr="003C0290">
        <w:rPr>
          <w:rFonts w:ascii="Times New Roman" w:hAnsi="Times New Roman" w:cs="Times New Roman"/>
          <w:sz w:val="24"/>
          <w:szCs w:val="24"/>
        </w:rPr>
        <w:t xml:space="preserve">Josef </w:t>
      </w:r>
      <w:r w:rsidR="00AD4753" w:rsidRPr="003C0290">
        <w:rPr>
          <w:rFonts w:ascii="Times New Roman" w:hAnsi="Times New Roman" w:cs="Times New Roman"/>
          <w:sz w:val="24"/>
          <w:szCs w:val="24"/>
        </w:rPr>
        <w:t>Ackermann,</w:t>
      </w:r>
      <w:r w:rsidRPr="003C0290">
        <w:rPr>
          <w:rFonts w:ascii="Times New Roman" w:hAnsi="Times New Roman" w:cs="Times New Roman"/>
          <w:sz w:val="24"/>
          <w:szCs w:val="24"/>
        </w:rPr>
        <w:t xml:space="preserve"> the CEO of Deutsche Bank,</w:t>
      </w:r>
      <w:r w:rsidR="00AD4753" w:rsidRPr="003C0290">
        <w:rPr>
          <w:rFonts w:ascii="Times New Roman" w:hAnsi="Times New Roman" w:cs="Times New Roman"/>
          <w:sz w:val="24"/>
          <w:szCs w:val="24"/>
        </w:rPr>
        <w:t xml:space="preserve"> who is</w:t>
      </w:r>
      <w:r w:rsidR="00B60ACE" w:rsidRPr="003C0290">
        <w:rPr>
          <w:rFonts w:ascii="Times New Roman" w:hAnsi="Times New Roman" w:cs="Times New Roman"/>
          <w:sz w:val="24"/>
          <w:szCs w:val="24"/>
        </w:rPr>
        <w:t xml:space="preserve"> supposedly </w:t>
      </w:r>
      <w:r w:rsidR="00AD4753" w:rsidRPr="003C0290">
        <w:rPr>
          <w:rFonts w:ascii="Times New Roman" w:hAnsi="Times New Roman" w:cs="Times New Roman"/>
          <w:sz w:val="24"/>
          <w:szCs w:val="24"/>
        </w:rPr>
        <w:t xml:space="preserve">in favor of </w:t>
      </w:r>
      <w:r w:rsidR="00B60ACE" w:rsidRPr="003C0290">
        <w:rPr>
          <w:rFonts w:ascii="Times New Roman" w:hAnsi="Times New Roman" w:cs="Times New Roman"/>
          <w:sz w:val="24"/>
          <w:szCs w:val="24"/>
        </w:rPr>
        <w:t>female representation</w:t>
      </w:r>
      <w:r w:rsidR="00AD4753" w:rsidRPr="003C0290">
        <w:rPr>
          <w:rFonts w:ascii="Times New Roman" w:hAnsi="Times New Roman" w:cs="Times New Roman"/>
          <w:sz w:val="24"/>
          <w:szCs w:val="24"/>
        </w:rPr>
        <w:t>, commented that his all-male board would be “more colorful and prettier,” with a women</w:t>
      </w:r>
      <w:r w:rsidR="00B60ACE" w:rsidRPr="003C0290">
        <w:rPr>
          <w:rFonts w:ascii="Times New Roman" w:hAnsi="Times New Roman" w:cs="Times New Roman"/>
          <w:sz w:val="24"/>
          <w:szCs w:val="24"/>
        </w:rPr>
        <w:t xml:space="preserve"> on it</w:t>
      </w:r>
      <w:r w:rsidR="00051ADB" w:rsidRPr="003C0290">
        <w:rPr>
          <w:rFonts w:ascii="Times New Roman" w:hAnsi="Times New Roman" w:cs="Times New Roman"/>
          <w:sz w:val="24"/>
          <w:szCs w:val="24"/>
        </w:rPr>
        <w:t>.</w:t>
      </w:r>
      <w:r w:rsidR="00B60ACE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Pr="003C0290">
        <w:rPr>
          <w:rFonts w:ascii="Times New Roman" w:hAnsi="Times New Roman" w:cs="Times New Roman"/>
          <w:sz w:val="24"/>
          <w:szCs w:val="24"/>
        </w:rPr>
        <w:t>Following these events</w:t>
      </w:r>
      <w:r w:rsidR="00051ADB" w:rsidRPr="003C0290">
        <w:rPr>
          <w:rFonts w:ascii="Times New Roman" w:hAnsi="Times New Roman" w:cs="Times New Roman"/>
          <w:sz w:val="24"/>
          <w:szCs w:val="24"/>
        </w:rPr>
        <w:t>,</w:t>
      </w:r>
      <w:r w:rsidR="00AD4753" w:rsidRPr="003C0290">
        <w:rPr>
          <w:rFonts w:ascii="Times New Roman" w:hAnsi="Times New Roman" w:cs="Times New Roman"/>
          <w:sz w:val="24"/>
          <w:szCs w:val="24"/>
        </w:rPr>
        <w:t xml:space="preserve"> news sources instantly began attacking Ackermann and publicizing the debate as to whether women should be represented on boardrooms, and whether fem</w:t>
      </w:r>
      <w:r w:rsidR="009E3651" w:rsidRPr="003C0290">
        <w:rPr>
          <w:rFonts w:ascii="Times New Roman" w:hAnsi="Times New Roman" w:cs="Times New Roman"/>
          <w:sz w:val="24"/>
          <w:szCs w:val="24"/>
        </w:rPr>
        <w:t>ale quotas should be put in place</w:t>
      </w:r>
      <w:r w:rsidR="00F16C00" w:rsidRPr="003C0290">
        <w:rPr>
          <w:rFonts w:ascii="Times New Roman" w:hAnsi="Times New Roman" w:cs="Times New Roman"/>
          <w:sz w:val="24"/>
          <w:szCs w:val="24"/>
        </w:rPr>
        <w:t xml:space="preserve"> in Germany</w:t>
      </w:r>
      <w:r w:rsidR="00AD4753" w:rsidRPr="003C0290">
        <w:rPr>
          <w:rFonts w:ascii="Times New Roman" w:hAnsi="Times New Roman" w:cs="Times New Roman"/>
          <w:sz w:val="24"/>
          <w:szCs w:val="24"/>
        </w:rPr>
        <w:t xml:space="preserve">. </w:t>
      </w:r>
      <w:r w:rsidR="000F698B" w:rsidRPr="003C0290">
        <w:rPr>
          <w:rFonts w:ascii="Times New Roman" w:hAnsi="Times New Roman" w:cs="Times New Roman"/>
          <w:sz w:val="24"/>
          <w:szCs w:val="24"/>
        </w:rPr>
        <w:t>While some new sources pr</w:t>
      </w:r>
      <w:r w:rsidR="005602F4" w:rsidRPr="003C0290">
        <w:rPr>
          <w:rFonts w:ascii="Times New Roman" w:hAnsi="Times New Roman" w:cs="Times New Roman"/>
          <w:sz w:val="24"/>
          <w:szCs w:val="24"/>
        </w:rPr>
        <w:t xml:space="preserve">esent </w:t>
      </w:r>
      <w:r w:rsidR="009C2B1A">
        <w:rPr>
          <w:rFonts w:ascii="Times New Roman" w:hAnsi="Times New Roman" w:cs="Times New Roman"/>
          <w:sz w:val="24"/>
          <w:szCs w:val="24"/>
        </w:rPr>
        <w:t xml:space="preserve">similar content and have comparable </w:t>
      </w:r>
      <w:r w:rsidR="005602F4" w:rsidRPr="003C0290">
        <w:rPr>
          <w:rFonts w:ascii="Times New Roman" w:hAnsi="Times New Roman" w:cs="Times New Roman"/>
          <w:sz w:val="24"/>
          <w:szCs w:val="24"/>
        </w:rPr>
        <w:t xml:space="preserve">opinions, each publication uses </w:t>
      </w:r>
      <w:r w:rsidR="006A2A50" w:rsidRPr="003C0290">
        <w:rPr>
          <w:rFonts w:ascii="Times New Roman" w:hAnsi="Times New Roman" w:cs="Times New Roman"/>
          <w:sz w:val="24"/>
          <w:szCs w:val="24"/>
        </w:rPr>
        <w:t xml:space="preserve">a cultural, commercial, or dogmatic perspective </w:t>
      </w:r>
      <w:r w:rsidR="005602F4" w:rsidRPr="003C0290">
        <w:rPr>
          <w:rFonts w:ascii="Times New Roman" w:hAnsi="Times New Roman" w:cs="Times New Roman"/>
          <w:sz w:val="24"/>
          <w:szCs w:val="24"/>
        </w:rPr>
        <w:t>to present its argument</w:t>
      </w:r>
      <w:r w:rsidR="006A2A50" w:rsidRPr="003C0290">
        <w:rPr>
          <w:rFonts w:ascii="Times New Roman" w:hAnsi="Times New Roman" w:cs="Times New Roman"/>
          <w:sz w:val="24"/>
          <w:szCs w:val="24"/>
        </w:rPr>
        <w:t xml:space="preserve">. </w:t>
      </w:r>
      <w:r w:rsidR="005602F4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Pr="003C0290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C31A03" w:rsidRPr="003C0290">
        <w:rPr>
          <w:rFonts w:ascii="Times New Roman" w:hAnsi="Times New Roman" w:cs="Times New Roman"/>
          <w:i/>
          <w:sz w:val="24"/>
          <w:szCs w:val="24"/>
        </w:rPr>
        <w:t>The Financial T</w:t>
      </w:r>
      <w:r w:rsidR="00B72F4F" w:rsidRPr="003C0290">
        <w:rPr>
          <w:rFonts w:ascii="Times New Roman" w:hAnsi="Times New Roman" w:cs="Times New Roman"/>
          <w:i/>
          <w:sz w:val="24"/>
          <w:szCs w:val="24"/>
        </w:rPr>
        <w:t>imes</w:t>
      </w:r>
      <w:r w:rsidR="00AF0078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9347EF">
        <w:rPr>
          <w:rFonts w:ascii="Times New Roman" w:hAnsi="Times New Roman" w:cs="Times New Roman"/>
          <w:sz w:val="24"/>
          <w:szCs w:val="24"/>
        </w:rPr>
        <w:t>uses</w:t>
      </w:r>
      <w:r w:rsidR="00EB65DD" w:rsidRPr="003C0290">
        <w:rPr>
          <w:rFonts w:ascii="Times New Roman" w:hAnsi="Times New Roman" w:cs="Times New Roman"/>
          <w:sz w:val="24"/>
          <w:szCs w:val="24"/>
        </w:rPr>
        <w:t xml:space="preserve"> quantitative information</w:t>
      </w:r>
      <w:r w:rsidR="009347EF">
        <w:rPr>
          <w:rFonts w:ascii="Times New Roman" w:hAnsi="Times New Roman" w:cs="Times New Roman"/>
          <w:sz w:val="24"/>
          <w:szCs w:val="24"/>
        </w:rPr>
        <w:t xml:space="preserve"> from different levels in Germany to display the standard lack of female representation</w:t>
      </w:r>
      <w:r w:rsidR="00EB65DD" w:rsidRPr="003C0290">
        <w:rPr>
          <w:rFonts w:ascii="Times New Roman" w:hAnsi="Times New Roman" w:cs="Times New Roman"/>
          <w:sz w:val="24"/>
          <w:szCs w:val="24"/>
        </w:rPr>
        <w:t>, while others,</w:t>
      </w:r>
      <w:r w:rsidRPr="003C0290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3C0290">
        <w:rPr>
          <w:rFonts w:ascii="Times New Roman" w:hAnsi="Times New Roman" w:cs="Times New Roman"/>
          <w:i/>
          <w:sz w:val="24"/>
          <w:szCs w:val="24"/>
        </w:rPr>
        <w:t>Forbes</w:t>
      </w:r>
      <w:r w:rsidR="00EB65DD" w:rsidRPr="003C0290">
        <w:rPr>
          <w:rFonts w:ascii="Times New Roman" w:hAnsi="Times New Roman" w:cs="Times New Roman"/>
          <w:i/>
          <w:sz w:val="24"/>
          <w:szCs w:val="24"/>
        </w:rPr>
        <w:t>,</w:t>
      </w:r>
      <w:r w:rsidR="00AF0078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EB65DD" w:rsidRPr="003C0290">
        <w:rPr>
          <w:rFonts w:ascii="Times New Roman" w:hAnsi="Times New Roman" w:cs="Times New Roman"/>
          <w:sz w:val="24"/>
          <w:szCs w:val="24"/>
        </w:rPr>
        <w:t>advocate</w:t>
      </w:r>
      <w:r w:rsidR="00051ADB" w:rsidRPr="003C0290">
        <w:rPr>
          <w:rFonts w:ascii="Times New Roman" w:hAnsi="Times New Roman" w:cs="Times New Roman"/>
          <w:sz w:val="24"/>
          <w:szCs w:val="24"/>
        </w:rPr>
        <w:t xml:space="preserve"> strong opinions in favor of</w:t>
      </w:r>
      <w:r w:rsidR="00AF0078" w:rsidRPr="003C0290">
        <w:rPr>
          <w:rFonts w:ascii="Times New Roman" w:hAnsi="Times New Roman" w:cs="Times New Roman"/>
          <w:sz w:val="24"/>
          <w:szCs w:val="24"/>
        </w:rPr>
        <w:t xml:space="preserve"> female representation</w:t>
      </w:r>
      <w:r w:rsidRPr="003C0290">
        <w:rPr>
          <w:rFonts w:ascii="Times New Roman" w:hAnsi="Times New Roman" w:cs="Times New Roman"/>
          <w:sz w:val="24"/>
          <w:szCs w:val="24"/>
        </w:rPr>
        <w:t xml:space="preserve">. </w:t>
      </w:r>
      <w:r w:rsidR="00375EA0" w:rsidRPr="003C0290">
        <w:rPr>
          <w:rFonts w:ascii="Times New Roman" w:hAnsi="Times New Roman" w:cs="Times New Roman"/>
          <w:i/>
          <w:sz w:val="24"/>
          <w:szCs w:val="24"/>
        </w:rPr>
        <w:t>The Economist</w:t>
      </w:r>
      <w:r w:rsidR="005602F4" w:rsidRPr="003C0290">
        <w:rPr>
          <w:rFonts w:ascii="Times New Roman" w:hAnsi="Times New Roman" w:cs="Times New Roman"/>
          <w:sz w:val="24"/>
          <w:szCs w:val="24"/>
        </w:rPr>
        <w:t>, a seemingly</w:t>
      </w:r>
      <w:r w:rsidR="00375EA0" w:rsidRPr="003C0290">
        <w:rPr>
          <w:rFonts w:ascii="Times New Roman" w:hAnsi="Times New Roman" w:cs="Times New Roman"/>
          <w:sz w:val="24"/>
          <w:szCs w:val="24"/>
        </w:rPr>
        <w:t xml:space="preserve"> neutral publication, </w:t>
      </w:r>
      <w:r w:rsidR="00AF0078" w:rsidRPr="003C0290">
        <w:rPr>
          <w:rFonts w:ascii="Times New Roman" w:hAnsi="Times New Roman" w:cs="Times New Roman"/>
          <w:sz w:val="24"/>
          <w:szCs w:val="24"/>
        </w:rPr>
        <w:t>attempts to objectively outline the gender debate</w:t>
      </w:r>
      <w:r w:rsidR="009347EF">
        <w:rPr>
          <w:rFonts w:ascii="Times New Roman" w:hAnsi="Times New Roman" w:cs="Times New Roman"/>
          <w:sz w:val="24"/>
          <w:szCs w:val="24"/>
        </w:rPr>
        <w:t xml:space="preserve"> from a business perspective</w:t>
      </w:r>
      <w:r w:rsidR="00AF0078" w:rsidRPr="003C0290">
        <w:rPr>
          <w:rFonts w:ascii="Times New Roman" w:hAnsi="Times New Roman" w:cs="Times New Roman"/>
          <w:sz w:val="24"/>
          <w:szCs w:val="24"/>
        </w:rPr>
        <w:t>, yet it</w:t>
      </w:r>
      <w:r w:rsidR="00375EA0" w:rsidRPr="003C0290">
        <w:rPr>
          <w:rFonts w:ascii="Times New Roman" w:hAnsi="Times New Roman" w:cs="Times New Roman"/>
          <w:sz w:val="24"/>
          <w:szCs w:val="24"/>
        </w:rPr>
        <w:t xml:space="preserve"> uses a sarcastic undertone to emphasize negative feelings toward women in </w:t>
      </w:r>
      <w:r w:rsidR="00AF0078" w:rsidRPr="003C0290">
        <w:rPr>
          <w:rFonts w:ascii="Times New Roman" w:hAnsi="Times New Roman" w:cs="Times New Roman"/>
          <w:sz w:val="24"/>
          <w:szCs w:val="24"/>
        </w:rPr>
        <w:t>Germany</w:t>
      </w:r>
      <w:r w:rsidR="00375EA0" w:rsidRPr="003C0290">
        <w:rPr>
          <w:rFonts w:ascii="Times New Roman" w:hAnsi="Times New Roman" w:cs="Times New Roman"/>
          <w:sz w:val="24"/>
          <w:szCs w:val="24"/>
        </w:rPr>
        <w:t xml:space="preserve">. </w:t>
      </w:r>
      <w:r w:rsidR="007635ED" w:rsidRPr="003C0290">
        <w:rPr>
          <w:rFonts w:ascii="Times New Roman" w:hAnsi="Times New Roman" w:cs="Times New Roman"/>
          <w:sz w:val="24"/>
          <w:szCs w:val="24"/>
        </w:rPr>
        <w:t>While most</w:t>
      </w:r>
      <w:r w:rsidR="00AF0078" w:rsidRPr="003C0290">
        <w:rPr>
          <w:rFonts w:ascii="Times New Roman" w:hAnsi="Times New Roman" w:cs="Times New Roman"/>
          <w:sz w:val="24"/>
          <w:szCs w:val="24"/>
        </w:rPr>
        <w:t xml:space="preserve"> articles focus</w:t>
      </w:r>
      <w:r w:rsidR="00C03228" w:rsidRPr="003C0290">
        <w:rPr>
          <w:rFonts w:ascii="Times New Roman" w:hAnsi="Times New Roman" w:cs="Times New Roman"/>
          <w:sz w:val="24"/>
          <w:szCs w:val="24"/>
        </w:rPr>
        <w:t xml:space="preserve"> on present day Germany, the </w:t>
      </w:r>
      <w:r w:rsidR="00C03228" w:rsidRPr="003C0290">
        <w:rPr>
          <w:rFonts w:ascii="Times New Roman" w:hAnsi="Times New Roman" w:cs="Times New Roman"/>
          <w:i/>
          <w:sz w:val="24"/>
          <w:szCs w:val="24"/>
        </w:rPr>
        <w:t>New York Times</w:t>
      </w:r>
      <w:r w:rsidR="00C03228" w:rsidRPr="003C0290">
        <w:rPr>
          <w:rFonts w:ascii="Times New Roman" w:hAnsi="Times New Roman" w:cs="Times New Roman"/>
          <w:sz w:val="24"/>
          <w:szCs w:val="24"/>
        </w:rPr>
        <w:t xml:space="preserve"> interestingly acknowledges Germany’s history </w:t>
      </w:r>
      <w:r w:rsidR="007635ED" w:rsidRPr="003C0290">
        <w:rPr>
          <w:rFonts w:ascii="Times New Roman" w:hAnsi="Times New Roman" w:cs="Times New Roman"/>
          <w:sz w:val="24"/>
          <w:szCs w:val="24"/>
        </w:rPr>
        <w:t xml:space="preserve">to emphasize that culture and tradition are substantial influences in </w:t>
      </w:r>
      <w:r w:rsidR="00C31A03" w:rsidRPr="003C0290">
        <w:rPr>
          <w:rFonts w:ascii="Times New Roman" w:hAnsi="Times New Roman" w:cs="Times New Roman"/>
          <w:sz w:val="24"/>
          <w:szCs w:val="24"/>
        </w:rPr>
        <w:t>German business and po</w:t>
      </w:r>
      <w:r w:rsidR="00375EA0" w:rsidRPr="003C0290">
        <w:rPr>
          <w:rFonts w:ascii="Times New Roman" w:hAnsi="Times New Roman" w:cs="Times New Roman"/>
          <w:sz w:val="24"/>
          <w:szCs w:val="24"/>
        </w:rPr>
        <w:t>l</w:t>
      </w:r>
      <w:r w:rsidR="00C31A03" w:rsidRPr="003C0290">
        <w:rPr>
          <w:rFonts w:ascii="Times New Roman" w:hAnsi="Times New Roman" w:cs="Times New Roman"/>
          <w:sz w:val="24"/>
          <w:szCs w:val="24"/>
        </w:rPr>
        <w:t>itics today</w:t>
      </w:r>
      <w:r w:rsidR="0002211F" w:rsidRPr="003C0290">
        <w:rPr>
          <w:rFonts w:ascii="Times New Roman" w:hAnsi="Times New Roman" w:cs="Times New Roman"/>
          <w:sz w:val="24"/>
          <w:szCs w:val="24"/>
        </w:rPr>
        <w:t>.</w:t>
      </w:r>
      <w:r w:rsidR="00C31A03" w:rsidRPr="003C0290">
        <w:rPr>
          <w:rFonts w:ascii="Times New Roman" w:hAnsi="Times New Roman" w:cs="Times New Roman"/>
          <w:sz w:val="24"/>
          <w:szCs w:val="24"/>
        </w:rPr>
        <w:t xml:space="preserve"> While </w:t>
      </w:r>
      <w:r w:rsidR="0081437E" w:rsidRPr="003C0290">
        <w:rPr>
          <w:rFonts w:ascii="Times New Roman" w:hAnsi="Times New Roman" w:cs="Times New Roman"/>
          <w:i/>
          <w:sz w:val="24"/>
          <w:szCs w:val="24"/>
        </w:rPr>
        <w:t>The Economist</w:t>
      </w:r>
      <w:r w:rsidR="0081437E" w:rsidRPr="003C0290">
        <w:rPr>
          <w:rFonts w:ascii="Times New Roman" w:hAnsi="Times New Roman" w:cs="Times New Roman"/>
          <w:sz w:val="24"/>
          <w:szCs w:val="24"/>
        </w:rPr>
        <w:t xml:space="preserve"> and the </w:t>
      </w:r>
      <w:r w:rsidR="0081437E" w:rsidRPr="003C0290">
        <w:rPr>
          <w:rFonts w:ascii="Times New Roman" w:hAnsi="Times New Roman" w:cs="Times New Roman"/>
          <w:i/>
          <w:sz w:val="24"/>
          <w:szCs w:val="24"/>
        </w:rPr>
        <w:t>New York Times</w:t>
      </w:r>
      <w:r w:rsidR="0081437E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EB65DD" w:rsidRPr="003C0290">
        <w:rPr>
          <w:rFonts w:ascii="Times New Roman" w:hAnsi="Times New Roman" w:cs="Times New Roman"/>
          <w:sz w:val="24"/>
          <w:szCs w:val="24"/>
        </w:rPr>
        <w:t>address the</w:t>
      </w:r>
      <w:r w:rsidR="0081437E" w:rsidRPr="003C0290">
        <w:rPr>
          <w:rFonts w:ascii="Times New Roman" w:hAnsi="Times New Roman" w:cs="Times New Roman"/>
          <w:sz w:val="24"/>
          <w:szCs w:val="24"/>
        </w:rPr>
        <w:t xml:space="preserve"> debate through</w:t>
      </w:r>
      <w:r w:rsidR="00A47084" w:rsidRPr="003C0290">
        <w:rPr>
          <w:rFonts w:ascii="Times New Roman" w:hAnsi="Times New Roman" w:cs="Times New Roman"/>
          <w:sz w:val="24"/>
          <w:szCs w:val="24"/>
        </w:rPr>
        <w:t xml:space="preserve"> a </w:t>
      </w:r>
      <w:r w:rsidR="00AF0078" w:rsidRPr="003C0290">
        <w:rPr>
          <w:rFonts w:ascii="Times New Roman" w:hAnsi="Times New Roman" w:cs="Times New Roman"/>
          <w:sz w:val="24"/>
          <w:szCs w:val="24"/>
        </w:rPr>
        <w:t>limited</w:t>
      </w:r>
      <w:r w:rsidR="00A47084" w:rsidRPr="003C0290">
        <w:rPr>
          <w:rFonts w:ascii="Times New Roman" w:hAnsi="Times New Roman" w:cs="Times New Roman"/>
          <w:sz w:val="24"/>
          <w:szCs w:val="24"/>
        </w:rPr>
        <w:t xml:space="preserve"> perspective, </w:t>
      </w:r>
      <w:r w:rsidR="00C31A03" w:rsidRPr="009347EF">
        <w:rPr>
          <w:rFonts w:ascii="Times New Roman" w:hAnsi="Times New Roman" w:cs="Times New Roman"/>
          <w:i/>
          <w:sz w:val="24"/>
          <w:szCs w:val="24"/>
        </w:rPr>
        <w:t>Bloomberg</w:t>
      </w:r>
      <w:r w:rsidR="00C31A03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02211F" w:rsidRPr="003C0290">
        <w:rPr>
          <w:rFonts w:ascii="Times New Roman" w:hAnsi="Times New Roman" w:cs="Times New Roman"/>
          <w:sz w:val="24"/>
          <w:szCs w:val="24"/>
        </w:rPr>
        <w:t>considers</w:t>
      </w:r>
      <w:r w:rsidR="00A47084" w:rsidRPr="003C0290">
        <w:rPr>
          <w:rFonts w:ascii="Times New Roman" w:hAnsi="Times New Roman" w:cs="Times New Roman"/>
          <w:sz w:val="24"/>
          <w:szCs w:val="24"/>
        </w:rPr>
        <w:t xml:space="preserve"> more than one viewpoint </w:t>
      </w:r>
      <w:r w:rsidR="0002211F" w:rsidRPr="003C0290">
        <w:rPr>
          <w:rFonts w:ascii="Times New Roman" w:hAnsi="Times New Roman" w:cs="Times New Roman"/>
          <w:sz w:val="24"/>
          <w:szCs w:val="24"/>
        </w:rPr>
        <w:t xml:space="preserve">to </w:t>
      </w:r>
      <w:r w:rsidR="00A21B3F" w:rsidRPr="003C0290">
        <w:rPr>
          <w:rFonts w:ascii="Times New Roman" w:hAnsi="Times New Roman" w:cs="Times New Roman"/>
          <w:sz w:val="24"/>
          <w:szCs w:val="24"/>
        </w:rPr>
        <w:t xml:space="preserve">produce an expansive debate that women are not meant to be in executive positions. </w:t>
      </w:r>
      <w:r w:rsidR="00255BBD" w:rsidRPr="003C0290">
        <w:rPr>
          <w:rFonts w:ascii="Times New Roman" w:hAnsi="Times New Roman" w:cs="Times New Roman"/>
          <w:sz w:val="24"/>
          <w:szCs w:val="24"/>
        </w:rPr>
        <w:t xml:space="preserve">One </w:t>
      </w:r>
      <w:r w:rsidR="00255BBD" w:rsidRPr="003C0290">
        <w:rPr>
          <w:rFonts w:ascii="Times New Roman" w:hAnsi="Times New Roman" w:cs="Times New Roman"/>
          <w:i/>
          <w:sz w:val="24"/>
          <w:szCs w:val="24"/>
        </w:rPr>
        <w:t>Wall Street Journal</w:t>
      </w:r>
      <w:r w:rsidR="00255BBD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AF0078" w:rsidRPr="003C0290">
        <w:rPr>
          <w:rFonts w:ascii="Times New Roman" w:hAnsi="Times New Roman" w:cs="Times New Roman"/>
          <w:sz w:val="24"/>
          <w:szCs w:val="24"/>
        </w:rPr>
        <w:t>article s</w:t>
      </w:r>
      <w:r w:rsidR="00A47084" w:rsidRPr="003C0290">
        <w:rPr>
          <w:rFonts w:ascii="Times New Roman" w:hAnsi="Times New Roman" w:cs="Times New Roman"/>
          <w:sz w:val="24"/>
          <w:szCs w:val="24"/>
        </w:rPr>
        <w:t xml:space="preserve">trategically </w:t>
      </w:r>
      <w:r w:rsidR="009347EF">
        <w:rPr>
          <w:rFonts w:ascii="Times New Roman" w:hAnsi="Times New Roman" w:cs="Times New Roman"/>
          <w:sz w:val="24"/>
          <w:szCs w:val="24"/>
        </w:rPr>
        <w:t xml:space="preserve">focuses on women as an asset and discourage quota implementation by discussing alternatives. </w:t>
      </w:r>
    </w:p>
    <w:p w:rsidR="00317C8B" w:rsidRPr="003C0290" w:rsidRDefault="00317C8B" w:rsidP="00AD63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3C0290">
        <w:rPr>
          <w:rFonts w:ascii="Times New Roman" w:hAnsi="Times New Roman" w:cs="Times New Roman"/>
          <w:i/>
          <w:sz w:val="24"/>
          <w:szCs w:val="24"/>
        </w:rPr>
        <w:t>Financial Times</w:t>
      </w:r>
      <w:r w:rsidRPr="003C0290">
        <w:rPr>
          <w:rFonts w:ascii="Times New Roman" w:hAnsi="Times New Roman" w:cs="Times New Roman"/>
          <w:sz w:val="24"/>
          <w:szCs w:val="24"/>
        </w:rPr>
        <w:t xml:space="preserve"> article, “Ackermann Stirs Gender Debate with ‘Beautiful’ Board Remarks” by Dani</w:t>
      </w:r>
      <w:r w:rsidR="00EC6487" w:rsidRPr="003C0290">
        <w:rPr>
          <w:rFonts w:ascii="Times New Roman" w:hAnsi="Times New Roman" w:cs="Times New Roman"/>
          <w:sz w:val="24"/>
          <w:szCs w:val="24"/>
        </w:rPr>
        <w:t xml:space="preserve">el Schafer and James Wilson </w:t>
      </w:r>
      <w:r w:rsidR="007521B3" w:rsidRPr="003C0290">
        <w:rPr>
          <w:rFonts w:ascii="Times New Roman" w:hAnsi="Times New Roman" w:cs="Times New Roman"/>
          <w:sz w:val="24"/>
          <w:szCs w:val="24"/>
        </w:rPr>
        <w:t>uses statistics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 from different hierarchical </w:t>
      </w:r>
      <w:r w:rsidR="003C51FA">
        <w:rPr>
          <w:rFonts w:ascii="Times New Roman" w:hAnsi="Times New Roman" w:cs="Times New Roman"/>
          <w:sz w:val="24"/>
          <w:szCs w:val="24"/>
        </w:rPr>
        <w:t>levels of</w:t>
      </w:r>
      <w:r w:rsidR="003C51FA" w:rsidRPr="003C0290">
        <w:rPr>
          <w:rFonts w:ascii="Times New Roman" w:hAnsi="Times New Roman" w:cs="Times New Roman"/>
          <w:sz w:val="24"/>
          <w:szCs w:val="24"/>
        </w:rPr>
        <w:t xml:space="preserve"> civilization</w:t>
      </w:r>
      <w:r w:rsidR="003C51FA">
        <w:rPr>
          <w:rFonts w:ascii="Times New Roman" w:hAnsi="Times New Roman" w:cs="Times New Roman"/>
          <w:sz w:val="24"/>
          <w:szCs w:val="24"/>
        </w:rPr>
        <w:t xml:space="preserve"> to represent the standard lack of female representation in the corporate business and culture of Germany</w:t>
      </w:r>
      <w:r w:rsidR="00862389" w:rsidRPr="003C0290">
        <w:rPr>
          <w:rFonts w:ascii="Times New Roman" w:hAnsi="Times New Roman" w:cs="Times New Roman"/>
          <w:sz w:val="24"/>
          <w:szCs w:val="24"/>
        </w:rPr>
        <w:t>.</w:t>
      </w:r>
      <w:r w:rsidR="00AD6388" w:rsidRPr="003C0290">
        <w:rPr>
          <w:rFonts w:ascii="Times New Roman" w:hAnsi="Times New Roman" w:cs="Times New Roman"/>
          <w:sz w:val="24"/>
          <w:szCs w:val="24"/>
        </w:rPr>
        <w:t xml:space="preserve"> The article provides statistics from different corporate </w:t>
      </w:r>
      <w:r w:rsidR="007521B3" w:rsidRPr="003C0290">
        <w:rPr>
          <w:rFonts w:ascii="Times New Roman" w:hAnsi="Times New Roman" w:cs="Times New Roman"/>
          <w:sz w:val="24"/>
          <w:szCs w:val="24"/>
        </w:rPr>
        <w:t>levels of</w:t>
      </w:r>
      <w:r w:rsidR="00AD6388" w:rsidRPr="003C0290">
        <w:rPr>
          <w:rFonts w:ascii="Times New Roman" w:hAnsi="Times New Roman" w:cs="Times New Roman"/>
          <w:sz w:val="24"/>
          <w:szCs w:val="24"/>
        </w:rPr>
        <w:t xml:space="preserve"> German companies to Germany as a whole to illustrate that</w:t>
      </w:r>
      <w:r w:rsidR="001D0ADE" w:rsidRPr="003C0290">
        <w:rPr>
          <w:rFonts w:ascii="Times New Roman" w:hAnsi="Times New Roman" w:cs="Times New Roman"/>
          <w:sz w:val="24"/>
          <w:szCs w:val="24"/>
        </w:rPr>
        <w:t xml:space="preserve"> the inequality of</w:t>
      </w:r>
      <w:r w:rsidR="00AD6388" w:rsidRPr="003C0290">
        <w:rPr>
          <w:rFonts w:ascii="Times New Roman" w:hAnsi="Times New Roman" w:cs="Times New Roman"/>
          <w:sz w:val="24"/>
          <w:szCs w:val="24"/>
        </w:rPr>
        <w:t xml:space="preserve"> gender diversity is widespread throughout </w:t>
      </w:r>
      <w:r w:rsidR="003C51FA">
        <w:rPr>
          <w:rFonts w:ascii="Times New Roman" w:hAnsi="Times New Roman" w:cs="Times New Roman"/>
          <w:sz w:val="24"/>
          <w:szCs w:val="24"/>
        </w:rPr>
        <w:t>the nation</w:t>
      </w:r>
      <w:r w:rsidR="00763F27" w:rsidRPr="003C0290">
        <w:rPr>
          <w:rFonts w:ascii="Times New Roman" w:hAnsi="Times New Roman" w:cs="Times New Roman"/>
          <w:sz w:val="24"/>
          <w:szCs w:val="24"/>
        </w:rPr>
        <w:t xml:space="preserve">. </w:t>
      </w:r>
      <w:r w:rsidR="001D0ADE" w:rsidRPr="003C0290">
        <w:rPr>
          <w:rFonts w:ascii="Times New Roman" w:hAnsi="Times New Roman" w:cs="Times New Roman"/>
          <w:sz w:val="24"/>
          <w:szCs w:val="24"/>
        </w:rPr>
        <w:t xml:space="preserve">The article pinpoints </w:t>
      </w:r>
      <w:r w:rsidR="00862389" w:rsidRPr="003C0290">
        <w:rPr>
          <w:rFonts w:ascii="Times New Roman" w:hAnsi="Times New Roman" w:cs="Times New Roman"/>
          <w:sz w:val="24"/>
          <w:szCs w:val="24"/>
        </w:rPr>
        <w:t>Deutsche Bank individually</w:t>
      </w:r>
      <w:r w:rsidR="001D0ADE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862389" w:rsidRPr="003C0290">
        <w:rPr>
          <w:rFonts w:ascii="Times New Roman" w:hAnsi="Times New Roman" w:cs="Times New Roman"/>
          <w:sz w:val="24"/>
          <w:szCs w:val="24"/>
        </w:rPr>
        <w:t>to demonstrate the absence of powerful women in boardrooms on a microcosmic level, as it mentions</w:t>
      </w:r>
      <w:r w:rsidR="00AD6388" w:rsidRPr="003C0290">
        <w:rPr>
          <w:rFonts w:ascii="Times New Roman" w:hAnsi="Times New Roman" w:cs="Times New Roman"/>
          <w:sz w:val="24"/>
          <w:szCs w:val="24"/>
        </w:rPr>
        <w:t xml:space="preserve"> that there are no female executives </w:t>
      </w:r>
      <w:r w:rsidR="001D0ADE" w:rsidRPr="003C0290">
        <w:rPr>
          <w:rFonts w:ascii="Times New Roman" w:hAnsi="Times New Roman" w:cs="Times New Roman"/>
          <w:sz w:val="24"/>
          <w:szCs w:val="24"/>
        </w:rPr>
        <w:t xml:space="preserve">on </w:t>
      </w:r>
      <w:r w:rsidR="00862389" w:rsidRPr="003C0290">
        <w:rPr>
          <w:rFonts w:ascii="Times New Roman" w:hAnsi="Times New Roman" w:cs="Times New Roman"/>
          <w:sz w:val="24"/>
          <w:szCs w:val="24"/>
        </w:rPr>
        <w:t>Deutsche Bank’s</w:t>
      </w:r>
      <w:r w:rsidR="001D0ADE" w:rsidRPr="003C0290">
        <w:rPr>
          <w:rFonts w:ascii="Times New Roman" w:hAnsi="Times New Roman" w:cs="Times New Roman"/>
          <w:sz w:val="24"/>
          <w:szCs w:val="24"/>
        </w:rPr>
        <w:t xml:space="preserve"> twelve member</w:t>
      </w:r>
      <w:r w:rsidR="00AD6388" w:rsidRPr="003C0290">
        <w:rPr>
          <w:rFonts w:ascii="Times New Roman" w:hAnsi="Times New Roman" w:cs="Times New Roman"/>
          <w:sz w:val="24"/>
          <w:szCs w:val="24"/>
        </w:rPr>
        <w:t xml:space="preserve"> executive </w:t>
      </w:r>
      <w:proofErr w:type="gramStart"/>
      <w:r w:rsidR="00AD6388" w:rsidRPr="003C0290">
        <w:rPr>
          <w:rFonts w:ascii="Times New Roman" w:hAnsi="Times New Roman" w:cs="Times New Roman"/>
          <w:sz w:val="24"/>
          <w:szCs w:val="24"/>
        </w:rPr>
        <w:t>board</w:t>
      </w:r>
      <w:proofErr w:type="gramEnd"/>
      <w:r w:rsidR="00862389" w:rsidRPr="003C0290">
        <w:rPr>
          <w:rFonts w:ascii="Times New Roman" w:hAnsi="Times New Roman" w:cs="Times New Roman"/>
          <w:sz w:val="24"/>
          <w:szCs w:val="24"/>
        </w:rPr>
        <w:t xml:space="preserve">. While Deutsche Bank represents </w:t>
      </w:r>
      <w:r w:rsidR="004D1EB9" w:rsidRPr="003C0290">
        <w:rPr>
          <w:rFonts w:ascii="Times New Roman" w:hAnsi="Times New Roman" w:cs="Times New Roman"/>
          <w:sz w:val="24"/>
          <w:szCs w:val="24"/>
        </w:rPr>
        <w:t xml:space="preserve">one company, the article epitomizes </w:t>
      </w:r>
      <w:r w:rsidR="00862389" w:rsidRPr="003C0290">
        <w:rPr>
          <w:rFonts w:ascii="Times New Roman" w:hAnsi="Times New Roman" w:cs="Times New Roman"/>
          <w:sz w:val="24"/>
          <w:szCs w:val="24"/>
        </w:rPr>
        <w:t>the</w:t>
      </w:r>
      <w:r w:rsidR="00992D75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commonly accepted </w:t>
      </w:r>
      <w:r w:rsidR="00992D75" w:rsidRPr="003C0290">
        <w:rPr>
          <w:rFonts w:ascii="Times New Roman" w:hAnsi="Times New Roman" w:cs="Times New Roman"/>
          <w:sz w:val="24"/>
          <w:szCs w:val="24"/>
        </w:rPr>
        <w:t xml:space="preserve">German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corporate </w:t>
      </w:r>
      <w:r w:rsidR="00992D75" w:rsidRPr="003C0290">
        <w:rPr>
          <w:rFonts w:ascii="Times New Roman" w:hAnsi="Times New Roman" w:cs="Times New Roman"/>
          <w:sz w:val="24"/>
          <w:szCs w:val="24"/>
        </w:rPr>
        <w:t>culture by</w:t>
      </w:r>
      <w:r w:rsidR="00763F27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addressing national </w:t>
      </w:r>
      <w:r w:rsidR="00992D75" w:rsidRPr="003C0290">
        <w:rPr>
          <w:rFonts w:ascii="Times New Roman" w:hAnsi="Times New Roman" w:cs="Times New Roman"/>
          <w:sz w:val="24"/>
          <w:szCs w:val="24"/>
        </w:rPr>
        <w:t>statistics such as</w:t>
      </w:r>
      <w:r w:rsidR="00862389" w:rsidRPr="003C0290">
        <w:rPr>
          <w:rFonts w:ascii="Times New Roman" w:hAnsi="Times New Roman" w:cs="Times New Roman"/>
          <w:sz w:val="24"/>
          <w:szCs w:val="24"/>
        </w:rPr>
        <w:t>,</w:t>
      </w:r>
      <w:r w:rsidR="00763F27" w:rsidRPr="003C0290">
        <w:rPr>
          <w:rFonts w:ascii="Times New Roman" w:hAnsi="Times New Roman" w:cs="Times New Roman"/>
          <w:sz w:val="24"/>
          <w:szCs w:val="24"/>
        </w:rPr>
        <w:t xml:space="preserve"> “last year only 2.2 percent of executive board members at the 30 companies in German blue-chip DAX index were women” and “none of Germany’s 80 largest companies by stock market capitalization has a female chief executive</w:t>
      </w:r>
      <w:r w:rsidR="00862389" w:rsidRPr="003C0290">
        <w:rPr>
          <w:rFonts w:ascii="Times New Roman" w:hAnsi="Times New Roman" w:cs="Times New Roman"/>
          <w:sz w:val="24"/>
          <w:szCs w:val="24"/>
        </w:rPr>
        <w:t>.</w:t>
      </w:r>
      <w:r w:rsidR="00763F27" w:rsidRPr="003C0290">
        <w:rPr>
          <w:rFonts w:ascii="Times New Roman" w:hAnsi="Times New Roman" w:cs="Times New Roman"/>
          <w:sz w:val="24"/>
          <w:szCs w:val="24"/>
        </w:rPr>
        <w:t xml:space="preserve">” Finally, to demonstrate </w:t>
      </w:r>
      <w:r w:rsidR="000F698B" w:rsidRPr="003C0290">
        <w:rPr>
          <w:rFonts w:ascii="Times New Roman" w:hAnsi="Times New Roman" w:cs="Times New Roman"/>
          <w:sz w:val="24"/>
          <w:szCs w:val="24"/>
        </w:rPr>
        <w:t>that this problem is more prevalent in</w:t>
      </w:r>
      <w:r w:rsidR="00763F27" w:rsidRPr="003C0290">
        <w:rPr>
          <w:rFonts w:ascii="Times New Roman" w:hAnsi="Times New Roman" w:cs="Times New Roman"/>
          <w:sz w:val="24"/>
          <w:szCs w:val="24"/>
        </w:rPr>
        <w:t xml:space="preserve"> Germany </w:t>
      </w:r>
      <w:r w:rsidR="001D0ADE" w:rsidRPr="003C0290">
        <w:rPr>
          <w:rFonts w:ascii="Times New Roman" w:hAnsi="Times New Roman" w:cs="Times New Roman"/>
          <w:sz w:val="24"/>
          <w:szCs w:val="24"/>
        </w:rPr>
        <w:t>compared to</w:t>
      </w:r>
      <w:r w:rsidR="00763F27" w:rsidRPr="003C0290">
        <w:rPr>
          <w:rFonts w:ascii="Times New Roman" w:hAnsi="Times New Roman" w:cs="Times New Roman"/>
          <w:sz w:val="24"/>
          <w:szCs w:val="24"/>
        </w:rPr>
        <w:t xml:space="preserve"> other nations, the author refers to a study by McKinsey, which has found that “</w:t>
      </w:r>
      <w:r w:rsidR="000F698B" w:rsidRPr="003C0290">
        <w:rPr>
          <w:rFonts w:ascii="Times New Roman" w:hAnsi="Times New Roman" w:cs="Times New Roman"/>
          <w:sz w:val="24"/>
          <w:szCs w:val="24"/>
        </w:rPr>
        <w:t>on gender diversity in 11 large economies worldwide, Germany and India came in last in a ranking of women’s representation on executive boards.”</w:t>
      </w:r>
      <w:r w:rsidR="00EB65DD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3C51FA">
        <w:rPr>
          <w:rFonts w:ascii="Times New Roman" w:hAnsi="Times New Roman" w:cs="Times New Roman"/>
          <w:sz w:val="24"/>
          <w:szCs w:val="24"/>
        </w:rPr>
        <w:t>These statistics demonstrate that Germany is lacking high-power women on a multitude of levels.</w:t>
      </w:r>
    </w:p>
    <w:p w:rsidR="00375EA0" w:rsidRPr="003C0290" w:rsidRDefault="001F5401" w:rsidP="007064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t>The</w:t>
      </w:r>
      <w:r w:rsidR="00204E49" w:rsidRPr="003C0290">
        <w:rPr>
          <w:rFonts w:ascii="Times New Roman" w:hAnsi="Times New Roman" w:cs="Times New Roman"/>
          <w:sz w:val="24"/>
          <w:szCs w:val="24"/>
        </w:rPr>
        <w:t xml:space="preserve"> article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 “Too Many Suits and Not Nearly Enough Skirts in the B</w:t>
      </w:r>
      <w:r w:rsidR="00204E49" w:rsidRPr="003C0290">
        <w:rPr>
          <w:rFonts w:ascii="Times New Roman" w:hAnsi="Times New Roman" w:cs="Times New Roman"/>
          <w:sz w:val="24"/>
          <w:szCs w:val="24"/>
        </w:rPr>
        <w:t xml:space="preserve">oardrooms,” published </w:t>
      </w:r>
      <w:r w:rsidR="00591678" w:rsidRPr="003C0290">
        <w:rPr>
          <w:rFonts w:ascii="Times New Roman" w:hAnsi="Times New Roman" w:cs="Times New Roman"/>
          <w:sz w:val="24"/>
          <w:szCs w:val="24"/>
        </w:rPr>
        <w:t>in</w:t>
      </w:r>
      <w:r w:rsidR="00204E49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204E49" w:rsidRPr="003C0290">
        <w:rPr>
          <w:rFonts w:ascii="Times New Roman" w:hAnsi="Times New Roman" w:cs="Times New Roman"/>
          <w:i/>
          <w:sz w:val="24"/>
          <w:szCs w:val="24"/>
        </w:rPr>
        <w:t>The Economist</w:t>
      </w:r>
      <w:r w:rsidR="00991DF2" w:rsidRPr="003C0290">
        <w:rPr>
          <w:rFonts w:ascii="Times New Roman" w:hAnsi="Times New Roman" w:cs="Times New Roman"/>
          <w:sz w:val="24"/>
          <w:szCs w:val="24"/>
        </w:rPr>
        <w:t>, attempts to provide an unbiased account of the gender debate with objective evidence</w:t>
      </w:r>
      <w:r w:rsidR="006C13CE">
        <w:rPr>
          <w:rFonts w:ascii="Times New Roman" w:hAnsi="Times New Roman" w:cs="Times New Roman"/>
          <w:sz w:val="24"/>
          <w:szCs w:val="24"/>
        </w:rPr>
        <w:t xml:space="preserve"> from a commercial perspective</w:t>
      </w:r>
      <w:r w:rsidR="00991DF2" w:rsidRPr="003C0290">
        <w:rPr>
          <w:rFonts w:ascii="Times New Roman" w:hAnsi="Times New Roman" w:cs="Times New Roman"/>
          <w:sz w:val="24"/>
          <w:szCs w:val="24"/>
        </w:rPr>
        <w:t xml:space="preserve">, yet </w:t>
      </w:r>
      <w:r w:rsidR="00522792" w:rsidRPr="003C0290">
        <w:rPr>
          <w:rFonts w:ascii="Times New Roman" w:hAnsi="Times New Roman" w:cs="Times New Roman"/>
          <w:sz w:val="24"/>
          <w:szCs w:val="24"/>
        </w:rPr>
        <w:t xml:space="preserve">the sarcastic </w:t>
      </w:r>
      <w:r w:rsidR="00991DF2" w:rsidRPr="003C0290">
        <w:rPr>
          <w:rFonts w:ascii="Times New Roman" w:hAnsi="Times New Roman" w:cs="Times New Roman"/>
          <w:sz w:val="24"/>
          <w:szCs w:val="24"/>
        </w:rPr>
        <w:t>under</w:t>
      </w:r>
      <w:r w:rsidR="00522792" w:rsidRPr="003C0290">
        <w:rPr>
          <w:rFonts w:ascii="Times New Roman" w:hAnsi="Times New Roman" w:cs="Times New Roman"/>
          <w:sz w:val="24"/>
          <w:szCs w:val="24"/>
        </w:rPr>
        <w:t>tone of the article portrays the unfavorable opinions of females in high-power positions</w:t>
      </w:r>
      <w:r w:rsidR="00DD1638" w:rsidRPr="003C0290">
        <w:rPr>
          <w:rFonts w:ascii="Times New Roman" w:hAnsi="Times New Roman" w:cs="Times New Roman"/>
          <w:sz w:val="24"/>
          <w:szCs w:val="24"/>
        </w:rPr>
        <w:t xml:space="preserve"> in many German companies</w:t>
      </w:r>
      <w:r w:rsidR="00522792" w:rsidRPr="003C0290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DD1638" w:rsidRPr="003C0290">
        <w:rPr>
          <w:rFonts w:ascii="Times New Roman" w:hAnsi="Times New Roman" w:cs="Times New Roman"/>
          <w:sz w:val="24"/>
          <w:szCs w:val="24"/>
        </w:rPr>
        <w:t xml:space="preserve">the article discusses multiple studies suggesting a strong positive </w:t>
      </w:r>
      <w:r w:rsidR="00DD1638" w:rsidRPr="003C0290">
        <w:rPr>
          <w:rFonts w:ascii="Times New Roman" w:hAnsi="Times New Roman" w:cs="Times New Roman"/>
          <w:sz w:val="24"/>
          <w:szCs w:val="24"/>
        </w:rPr>
        <w:lastRenderedPageBreak/>
        <w:t>correlation between the number of women in senior management</w:t>
      </w:r>
      <w:r w:rsidR="00991DF2" w:rsidRPr="003C0290">
        <w:rPr>
          <w:rFonts w:ascii="Times New Roman" w:hAnsi="Times New Roman" w:cs="Times New Roman"/>
          <w:sz w:val="24"/>
          <w:szCs w:val="24"/>
        </w:rPr>
        <w:t xml:space="preserve"> and the success of the company; however,</w:t>
      </w:r>
      <w:r w:rsidR="00DD1638" w:rsidRPr="003C0290">
        <w:rPr>
          <w:rFonts w:ascii="Times New Roman" w:hAnsi="Times New Roman" w:cs="Times New Roman"/>
          <w:sz w:val="24"/>
          <w:szCs w:val="24"/>
        </w:rPr>
        <w:t xml:space="preserve"> the author writes, “the results are so consistent that promoting women seems like a good idea</w:t>
      </w:r>
      <w:r w:rsidR="00DD1638" w:rsidRPr="003C0290">
        <w:rPr>
          <w:rFonts w:ascii="Times New Roman" w:hAnsi="Times New Roman" w:cs="Times New Roman"/>
          <w:i/>
          <w:sz w:val="24"/>
          <w:szCs w:val="24"/>
        </w:rPr>
        <w:t>, just in case</w:t>
      </w:r>
      <w:r w:rsidR="00DD1638" w:rsidRPr="003C0290">
        <w:rPr>
          <w:rFonts w:ascii="Times New Roman" w:hAnsi="Times New Roman" w:cs="Times New Roman"/>
          <w:sz w:val="24"/>
          <w:szCs w:val="24"/>
        </w:rPr>
        <w:t xml:space="preserve">.” Instead of recommending females for higher management </w:t>
      </w:r>
      <w:r w:rsidR="00862389" w:rsidRPr="003C0290">
        <w:rPr>
          <w:rFonts w:ascii="Times New Roman" w:hAnsi="Times New Roman" w:cs="Times New Roman"/>
          <w:sz w:val="24"/>
          <w:szCs w:val="24"/>
        </w:rPr>
        <w:t>because of the</w:t>
      </w:r>
      <w:r w:rsidR="00DD1638" w:rsidRPr="003C0290">
        <w:rPr>
          <w:rFonts w:ascii="Times New Roman" w:hAnsi="Times New Roman" w:cs="Times New Roman"/>
          <w:sz w:val="24"/>
          <w:szCs w:val="24"/>
        </w:rPr>
        <w:t xml:space="preserve"> positive study </w:t>
      </w:r>
      <w:r w:rsidR="007B6952" w:rsidRPr="003C0290">
        <w:rPr>
          <w:rFonts w:ascii="Times New Roman" w:hAnsi="Times New Roman" w:cs="Times New Roman"/>
          <w:sz w:val="24"/>
          <w:szCs w:val="24"/>
        </w:rPr>
        <w:t>results</w:t>
      </w:r>
      <w:r w:rsidR="00DD1638" w:rsidRPr="003C0290">
        <w:rPr>
          <w:rFonts w:ascii="Times New Roman" w:hAnsi="Times New Roman" w:cs="Times New Roman"/>
          <w:sz w:val="24"/>
          <w:szCs w:val="24"/>
        </w:rPr>
        <w:t xml:space="preserve">, the </w:t>
      </w:r>
      <w:r w:rsidR="007B6952" w:rsidRPr="003C0290">
        <w:rPr>
          <w:rFonts w:ascii="Times New Roman" w:hAnsi="Times New Roman" w:cs="Times New Roman"/>
          <w:sz w:val="24"/>
          <w:szCs w:val="24"/>
        </w:rPr>
        <w:t>author sarcast</w:t>
      </w:r>
      <w:r w:rsidR="00992D75" w:rsidRPr="003C0290">
        <w:rPr>
          <w:rFonts w:ascii="Times New Roman" w:hAnsi="Times New Roman" w:cs="Times New Roman"/>
          <w:sz w:val="24"/>
          <w:szCs w:val="24"/>
        </w:rPr>
        <w:t>ically dismisses their success</w:t>
      </w:r>
      <w:r w:rsidR="007B6952" w:rsidRPr="003C0290">
        <w:rPr>
          <w:rFonts w:ascii="Times New Roman" w:hAnsi="Times New Roman" w:cs="Times New Roman"/>
          <w:sz w:val="24"/>
          <w:szCs w:val="24"/>
        </w:rPr>
        <w:t xml:space="preserve">. </w:t>
      </w:r>
      <w:r w:rsidR="00992D75" w:rsidRPr="003C0290">
        <w:rPr>
          <w:rFonts w:ascii="Times New Roman" w:hAnsi="Times New Roman" w:cs="Times New Roman"/>
          <w:sz w:val="24"/>
          <w:szCs w:val="24"/>
        </w:rPr>
        <w:t>T</w:t>
      </w:r>
      <w:r w:rsidR="007B6952" w:rsidRPr="003C0290">
        <w:rPr>
          <w:rFonts w:ascii="Times New Roman" w:hAnsi="Times New Roman" w:cs="Times New Roman"/>
          <w:sz w:val="24"/>
          <w:szCs w:val="24"/>
        </w:rPr>
        <w:t xml:space="preserve">he article </w:t>
      </w:r>
      <w:r w:rsidR="00991DF2" w:rsidRPr="003C0290">
        <w:rPr>
          <w:rFonts w:ascii="Times New Roman" w:hAnsi="Times New Roman" w:cs="Times New Roman"/>
          <w:sz w:val="24"/>
          <w:szCs w:val="24"/>
        </w:rPr>
        <w:t xml:space="preserve">uses </w:t>
      </w:r>
      <w:r w:rsidR="007B6952" w:rsidRPr="003C0290">
        <w:rPr>
          <w:rFonts w:ascii="Times New Roman" w:hAnsi="Times New Roman" w:cs="Times New Roman"/>
          <w:sz w:val="24"/>
          <w:szCs w:val="24"/>
        </w:rPr>
        <w:t>words and phrases that typically have a negative connotation</w:t>
      </w:r>
      <w:r w:rsidR="00991DF2" w:rsidRPr="003C0290">
        <w:rPr>
          <w:rFonts w:ascii="Times New Roman" w:hAnsi="Times New Roman" w:cs="Times New Roman"/>
          <w:sz w:val="24"/>
          <w:szCs w:val="24"/>
        </w:rPr>
        <w:t xml:space="preserve"> to describe women</w:t>
      </w:r>
      <w:r w:rsidR="007B6952" w:rsidRPr="003C0290">
        <w:rPr>
          <w:rFonts w:ascii="Times New Roman" w:hAnsi="Times New Roman" w:cs="Times New Roman"/>
          <w:sz w:val="24"/>
          <w:szCs w:val="24"/>
        </w:rPr>
        <w:t>, which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 implicitly</w:t>
      </w:r>
      <w:r w:rsidR="007B6952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862389" w:rsidRPr="003C0290">
        <w:rPr>
          <w:rFonts w:ascii="Times New Roman" w:hAnsi="Times New Roman" w:cs="Times New Roman"/>
          <w:sz w:val="24"/>
          <w:szCs w:val="24"/>
        </w:rPr>
        <w:t>expresses</w:t>
      </w:r>
      <w:r w:rsidR="007B6952" w:rsidRPr="003C0290">
        <w:rPr>
          <w:rFonts w:ascii="Times New Roman" w:hAnsi="Times New Roman" w:cs="Times New Roman"/>
          <w:sz w:val="24"/>
          <w:szCs w:val="24"/>
        </w:rPr>
        <w:t xml:space="preserve"> how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the German society views </w:t>
      </w:r>
      <w:r w:rsidR="007B6952" w:rsidRPr="003C0290">
        <w:rPr>
          <w:rFonts w:ascii="Times New Roman" w:hAnsi="Times New Roman" w:cs="Times New Roman"/>
          <w:sz w:val="24"/>
          <w:szCs w:val="24"/>
        </w:rPr>
        <w:t>female wo</w:t>
      </w:r>
      <w:r w:rsidR="00862389" w:rsidRPr="003C0290">
        <w:rPr>
          <w:rFonts w:ascii="Times New Roman" w:hAnsi="Times New Roman" w:cs="Times New Roman"/>
          <w:sz w:val="24"/>
          <w:szCs w:val="24"/>
        </w:rPr>
        <w:t>rkers</w:t>
      </w:r>
      <w:r w:rsidR="007B6952" w:rsidRPr="003C0290">
        <w:rPr>
          <w:rFonts w:ascii="Times New Roman" w:hAnsi="Times New Roman" w:cs="Times New Roman"/>
          <w:sz w:val="24"/>
          <w:szCs w:val="24"/>
        </w:rPr>
        <w:t xml:space="preserve">. By claiming that women </w:t>
      </w:r>
      <w:r w:rsidR="0076243B" w:rsidRPr="003C0290">
        <w:rPr>
          <w:rFonts w:ascii="Times New Roman" w:hAnsi="Times New Roman" w:cs="Times New Roman"/>
          <w:sz w:val="24"/>
          <w:szCs w:val="24"/>
        </w:rPr>
        <w:t xml:space="preserve">are “less ambitious,”  “setting for careers below their potential,” and more likely to “go for a balanced life rather than aim for the top” the author </w:t>
      </w:r>
      <w:r w:rsidR="00991DF2" w:rsidRPr="003C0290">
        <w:rPr>
          <w:rFonts w:ascii="Times New Roman" w:hAnsi="Times New Roman" w:cs="Times New Roman"/>
          <w:sz w:val="24"/>
          <w:szCs w:val="24"/>
        </w:rPr>
        <w:t>implies</w:t>
      </w:r>
      <w:r w:rsidR="00994E61" w:rsidRPr="003C0290">
        <w:rPr>
          <w:rFonts w:ascii="Times New Roman" w:hAnsi="Times New Roman" w:cs="Times New Roman"/>
          <w:sz w:val="24"/>
          <w:szCs w:val="24"/>
        </w:rPr>
        <w:t xml:space="preserve"> that women are not competitive, and therefore are not compatible for top executive positions. </w:t>
      </w:r>
      <w:r w:rsidR="0076243B" w:rsidRPr="003C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E61" w:rsidRPr="003C0290" w:rsidRDefault="00E96B99" w:rsidP="007064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0290">
        <w:rPr>
          <w:rFonts w:ascii="Times New Roman" w:hAnsi="Times New Roman" w:cs="Times New Roman"/>
          <w:sz w:val="24"/>
          <w:szCs w:val="24"/>
        </w:rPr>
        <w:t>Katrin</w:t>
      </w:r>
      <w:proofErr w:type="spellEnd"/>
      <w:r w:rsidRPr="003C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290">
        <w:rPr>
          <w:rFonts w:ascii="Times New Roman" w:hAnsi="Times New Roman" w:cs="Times New Roman"/>
          <w:sz w:val="24"/>
          <w:szCs w:val="24"/>
        </w:rPr>
        <w:t>Bennhold</w:t>
      </w:r>
      <w:proofErr w:type="spellEnd"/>
      <w:r w:rsidRPr="003C0290">
        <w:rPr>
          <w:rFonts w:ascii="Times New Roman" w:hAnsi="Times New Roman" w:cs="Times New Roman"/>
          <w:sz w:val="24"/>
          <w:szCs w:val="24"/>
        </w:rPr>
        <w:t xml:space="preserve">, author of the </w:t>
      </w:r>
      <w:r w:rsidRPr="003C0290">
        <w:rPr>
          <w:rFonts w:ascii="Times New Roman" w:hAnsi="Times New Roman" w:cs="Times New Roman"/>
          <w:i/>
          <w:sz w:val="24"/>
          <w:szCs w:val="24"/>
        </w:rPr>
        <w:t>New York Times</w:t>
      </w:r>
      <w:r w:rsidRPr="003C0290">
        <w:rPr>
          <w:rFonts w:ascii="Times New Roman" w:hAnsi="Times New Roman" w:cs="Times New Roman"/>
          <w:sz w:val="24"/>
          <w:szCs w:val="24"/>
        </w:rPr>
        <w:t xml:space="preserve"> article, “Women Nudged out of German Workforce,” pinpoints </w:t>
      </w:r>
      <w:r w:rsidR="009138C1" w:rsidRPr="003C0290">
        <w:rPr>
          <w:rFonts w:ascii="Times New Roman" w:hAnsi="Times New Roman" w:cs="Times New Roman"/>
          <w:sz w:val="24"/>
          <w:szCs w:val="24"/>
        </w:rPr>
        <w:t>symbolic</w:t>
      </w:r>
      <w:r w:rsidRPr="003C0290">
        <w:rPr>
          <w:rFonts w:ascii="Times New Roman" w:hAnsi="Times New Roman" w:cs="Times New Roman"/>
          <w:sz w:val="24"/>
          <w:szCs w:val="24"/>
        </w:rPr>
        <w:t xml:space="preserve"> historical references relevant to the debate surrounding females in the workplace to strengthen her claim that although German</w:t>
      </w:r>
      <w:r w:rsidR="00DA7550" w:rsidRPr="003C0290">
        <w:rPr>
          <w:rFonts w:ascii="Times New Roman" w:hAnsi="Times New Roman" w:cs="Times New Roman"/>
          <w:sz w:val="24"/>
          <w:szCs w:val="24"/>
        </w:rPr>
        <w:t>y</w:t>
      </w:r>
      <w:r w:rsidRPr="003C0290">
        <w:rPr>
          <w:rFonts w:ascii="Times New Roman" w:hAnsi="Times New Roman" w:cs="Times New Roman"/>
          <w:sz w:val="24"/>
          <w:szCs w:val="24"/>
        </w:rPr>
        <w:t xml:space="preserve"> is a powerful nation, </w:t>
      </w:r>
      <w:r w:rsidR="00591678" w:rsidRPr="003C0290">
        <w:rPr>
          <w:rFonts w:ascii="Times New Roman" w:hAnsi="Times New Roman" w:cs="Times New Roman"/>
          <w:sz w:val="24"/>
          <w:szCs w:val="24"/>
        </w:rPr>
        <w:t xml:space="preserve">it is </w:t>
      </w:r>
      <w:r w:rsidR="00515083" w:rsidRPr="003C0290">
        <w:rPr>
          <w:rFonts w:ascii="Times New Roman" w:hAnsi="Times New Roman" w:cs="Times New Roman"/>
          <w:sz w:val="24"/>
          <w:szCs w:val="24"/>
        </w:rPr>
        <w:t xml:space="preserve">unable to modify </w:t>
      </w:r>
      <w:r w:rsidR="00591678" w:rsidRPr="003C0290">
        <w:rPr>
          <w:rFonts w:ascii="Times New Roman" w:hAnsi="Times New Roman" w:cs="Times New Roman"/>
          <w:sz w:val="24"/>
          <w:szCs w:val="24"/>
        </w:rPr>
        <w:t>its</w:t>
      </w:r>
      <w:r w:rsidR="00515083" w:rsidRPr="003C0290">
        <w:rPr>
          <w:rFonts w:ascii="Times New Roman" w:hAnsi="Times New Roman" w:cs="Times New Roman"/>
          <w:sz w:val="24"/>
          <w:szCs w:val="24"/>
        </w:rPr>
        <w:t xml:space="preserve"> male-dominated culture that suppresses women. The article </w:t>
      </w:r>
      <w:r w:rsidR="00992D75" w:rsidRPr="003C0290">
        <w:rPr>
          <w:rFonts w:ascii="Times New Roman" w:hAnsi="Times New Roman" w:cs="Times New Roman"/>
          <w:sz w:val="24"/>
          <w:szCs w:val="24"/>
        </w:rPr>
        <w:t>uses strong language</w:t>
      </w:r>
      <w:r w:rsidR="00E01422" w:rsidRPr="003C0290">
        <w:rPr>
          <w:rFonts w:ascii="Times New Roman" w:hAnsi="Times New Roman" w:cs="Times New Roman"/>
          <w:sz w:val="24"/>
          <w:szCs w:val="24"/>
        </w:rPr>
        <w:t xml:space="preserve"> such as,</w:t>
      </w:r>
      <w:r w:rsidR="00515083" w:rsidRPr="003C0290">
        <w:rPr>
          <w:rFonts w:ascii="Times New Roman" w:hAnsi="Times New Roman" w:cs="Times New Roman"/>
          <w:sz w:val="24"/>
          <w:szCs w:val="24"/>
        </w:rPr>
        <w:t xml:space="preserve"> “Europe’s economic powerhouse”</w:t>
      </w:r>
      <w:r w:rsidR="00B631CD" w:rsidRPr="003C0290">
        <w:rPr>
          <w:rFonts w:ascii="Times New Roman" w:hAnsi="Times New Roman" w:cs="Times New Roman"/>
          <w:sz w:val="24"/>
          <w:szCs w:val="24"/>
        </w:rPr>
        <w:t xml:space="preserve"> and “</w:t>
      </w:r>
      <w:r w:rsidR="00992D75" w:rsidRPr="003C0290">
        <w:rPr>
          <w:rFonts w:ascii="Times New Roman" w:hAnsi="Times New Roman" w:cs="Times New Roman"/>
          <w:sz w:val="24"/>
          <w:szCs w:val="24"/>
        </w:rPr>
        <w:t>boldness at the top</w:t>
      </w:r>
      <w:r w:rsidR="00515083" w:rsidRPr="003C0290">
        <w:rPr>
          <w:rFonts w:ascii="Times New Roman" w:hAnsi="Times New Roman" w:cs="Times New Roman"/>
          <w:sz w:val="24"/>
          <w:szCs w:val="24"/>
        </w:rPr>
        <w:t>”</w:t>
      </w:r>
      <w:r w:rsidR="00B631CD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992D75" w:rsidRPr="003C0290">
        <w:rPr>
          <w:rFonts w:ascii="Times New Roman" w:hAnsi="Times New Roman" w:cs="Times New Roman"/>
          <w:sz w:val="24"/>
          <w:szCs w:val="24"/>
        </w:rPr>
        <w:t xml:space="preserve">to </w:t>
      </w:r>
      <w:r w:rsidR="00E01422" w:rsidRPr="003C0290">
        <w:rPr>
          <w:rFonts w:ascii="Times New Roman" w:hAnsi="Times New Roman" w:cs="Times New Roman"/>
          <w:sz w:val="24"/>
          <w:szCs w:val="24"/>
        </w:rPr>
        <w:t>herald</w:t>
      </w:r>
      <w:r w:rsidR="00992D75" w:rsidRPr="003C0290">
        <w:rPr>
          <w:rFonts w:ascii="Times New Roman" w:hAnsi="Times New Roman" w:cs="Times New Roman"/>
          <w:sz w:val="24"/>
          <w:szCs w:val="24"/>
        </w:rPr>
        <w:t xml:space="preserve"> Germany’s reputation</w:t>
      </w:r>
      <w:r w:rsidR="00B631CD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E01422" w:rsidRPr="003C0290">
        <w:rPr>
          <w:rFonts w:ascii="Times New Roman" w:hAnsi="Times New Roman" w:cs="Times New Roman"/>
          <w:sz w:val="24"/>
          <w:szCs w:val="24"/>
        </w:rPr>
        <w:t>as a powerful nation</w:t>
      </w:r>
      <w:r w:rsidR="00992D75" w:rsidRPr="003C0290">
        <w:rPr>
          <w:rFonts w:ascii="Times New Roman" w:hAnsi="Times New Roman" w:cs="Times New Roman"/>
          <w:sz w:val="24"/>
          <w:szCs w:val="24"/>
        </w:rPr>
        <w:t xml:space="preserve">; </w:t>
      </w:r>
      <w:r w:rsidR="00B631CD" w:rsidRPr="003C0290">
        <w:rPr>
          <w:rFonts w:ascii="Times New Roman" w:hAnsi="Times New Roman" w:cs="Times New Roman"/>
          <w:sz w:val="24"/>
          <w:szCs w:val="24"/>
        </w:rPr>
        <w:t>mentions of past triumphs like its successful recovery from the financial crisis and rebound from two world wars</w:t>
      </w:r>
      <w:r w:rsidR="00E01422" w:rsidRPr="003C0290">
        <w:rPr>
          <w:rFonts w:ascii="Times New Roman" w:hAnsi="Times New Roman" w:cs="Times New Roman"/>
          <w:sz w:val="24"/>
          <w:szCs w:val="24"/>
        </w:rPr>
        <w:t xml:space="preserve"> are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 referenced</w:t>
      </w:r>
      <w:r w:rsidR="00E01422" w:rsidRPr="003C0290">
        <w:rPr>
          <w:rFonts w:ascii="Times New Roman" w:hAnsi="Times New Roman" w:cs="Times New Roman"/>
          <w:sz w:val="24"/>
          <w:szCs w:val="24"/>
        </w:rPr>
        <w:t xml:space="preserve"> to justify its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 prominence in Europe.</w:t>
      </w:r>
      <w:r w:rsidR="00E01422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CF25A4" w:rsidRPr="003C0290">
        <w:rPr>
          <w:rFonts w:ascii="Times New Roman" w:hAnsi="Times New Roman" w:cs="Times New Roman"/>
          <w:sz w:val="24"/>
          <w:szCs w:val="24"/>
        </w:rPr>
        <w:t xml:space="preserve"> According to </w:t>
      </w:r>
      <w:proofErr w:type="spellStart"/>
      <w:r w:rsidR="00CF25A4" w:rsidRPr="003C0290">
        <w:rPr>
          <w:rFonts w:ascii="Times New Roman" w:hAnsi="Times New Roman" w:cs="Times New Roman"/>
          <w:sz w:val="24"/>
          <w:szCs w:val="24"/>
        </w:rPr>
        <w:t>Bennhold</w:t>
      </w:r>
      <w:proofErr w:type="spellEnd"/>
      <w:r w:rsidR="00CF25A4" w:rsidRPr="003C0290">
        <w:rPr>
          <w:rFonts w:ascii="Times New Roman" w:hAnsi="Times New Roman" w:cs="Times New Roman"/>
          <w:sz w:val="24"/>
          <w:szCs w:val="24"/>
        </w:rPr>
        <w:t>, promoting women is one of Germany’s “hardest questions to solve,” which seems ironic in su</w:t>
      </w:r>
      <w:r w:rsidR="00862389" w:rsidRPr="003C0290">
        <w:rPr>
          <w:rFonts w:ascii="Times New Roman" w:hAnsi="Times New Roman" w:cs="Times New Roman"/>
          <w:sz w:val="24"/>
          <w:szCs w:val="24"/>
        </w:rPr>
        <w:t>ch an authoritative nation, especially</w:t>
      </w:r>
      <w:r w:rsidR="00CF25A4" w:rsidRPr="003C0290">
        <w:rPr>
          <w:rFonts w:ascii="Times New Roman" w:hAnsi="Times New Roman" w:cs="Times New Roman"/>
          <w:sz w:val="24"/>
          <w:szCs w:val="24"/>
        </w:rPr>
        <w:t xml:space="preserve"> with Angela Merkel, one of the world’s most powerful women, as its chancellor. </w:t>
      </w:r>
      <w:proofErr w:type="spellStart"/>
      <w:r w:rsidR="00862389" w:rsidRPr="003C0290">
        <w:rPr>
          <w:rFonts w:ascii="Times New Roman" w:hAnsi="Times New Roman" w:cs="Times New Roman"/>
          <w:sz w:val="24"/>
          <w:szCs w:val="24"/>
        </w:rPr>
        <w:t>Bennhold</w:t>
      </w:r>
      <w:proofErr w:type="spellEnd"/>
      <w:r w:rsidR="00CF25A4" w:rsidRPr="003C0290">
        <w:rPr>
          <w:rFonts w:ascii="Times New Roman" w:hAnsi="Times New Roman" w:cs="Times New Roman"/>
          <w:sz w:val="24"/>
          <w:szCs w:val="24"/>
        </w:rPr>
        <w:t xml:space="preserve"> asse</w:t>
      </w:r>
      <w:r w:rsidR="00862389" w:rsidRPr="003C0290">
        <w:rPr>
          <w:rFonts w:ascii="Times New Roman" w:hAnsi="Times New Roman" w:cs="Times New Roman"/>
          <w:sz w:val="24"/>
          <w:szCs w:val="24"/>
        </w:rPr>
        <w:t>rts that enduring barriers such as culture and male-networks</w:t>
      </w:r>
      <w:r w:rsidR="00CF25A4" w:rsidRPr="003C0290">
        <w:rPr>
          <w:rFonts w:ascii="Times New Roman" w:hAnsi="Times New Roman" w:cs="Times New Roman"/>
          <w:sz w:val="24"/>
          <w:szCs w:val="24"/>
        </w:rPr>
        <w:t xml:space="preserve"> explain this unattainable reform. </w:t>
      </w:r>
      <w:r w:rsidR="00862389" w:rsidRPr="003C0290">
        <w:rPr>
          <w:rFonts w:ascii="Times New Roman" w:hAnsi="Times New Roman" w:cs="Times New Roman"/>
          <w:sz w:val="24"/>
          <w:szCs w:val="24"/>
        </w:rPr>
        <w:t>The article</w:t>
      </w:r>
      <w:r w:rsidR="00C56728" w:rsidRPr="003C0290">
        <w:rPr>
          <w:rFonts w:ascii="Times New Roman" w:hAnsi="Times New Roman" w:cs="Times New Roman"/>
          <w:sz w:val="24"/>
          <w:szCs w:val="24"/>
        </w:rPr>
        <w:t xml:space="preserve"> elaborates on </w:t>
      </w:r>
      <w:r w:rsidR="00DA7550" w:rsidRPr="003C0290">
        <w:rPr>
          <w:rFonts w:ascii="Times New Roman" w:hAnsi="Times New Roman" w:cs="Times New Roman"/>
          <w:sz w:val="24"/>
          <w:szCs w:val="24"/>
        </w:rPr>
        <w:t>German traditions of “female mother cult and male fraternity</w:t>
      </w:r>
      <w:r w:rsidR="00592E69" w:rsidRPr="003C0290">
        <w:rPr>
          <w:rFonts w:ascii="Times New Roman" w:hAnsi="Times New Roman" w:cs="Times New Roman"/>
          <w:sz w:val="24"/>
          <w:szCs w:val="24"/>
        </w:rPr>
        <w:t>” – the accepted</w:t>
      </w:r>
      <w:r w:rsidR="00DA7550" w:rsidRPr="003C0290">
        <w:rPr>
          <w:rFonts w:ascii="Times New Roman" w:hAnsi="Times New Roman" w:cs="Times New Roman"/>
          <w:sz w:val="24"/>
          <w:szCs w:val="24"/>
        </w:rPr>
        <w:t xml:space="preserve"> culture from the Third Reich, or the Nazi </w:t>
      </w:r>
      <w:r w:rsidR="00592E69" w:rsidRPr="003C0290">
        <w:rPr>
          <w:rFonts w:ascii="Times New Roman" w:hAnsi="Times New Roman" w:cs="Times New Roman"/>
          <w:sz w:val="24"/>
          <w:szCs w:val="24"/>
        </w:rPr>
        <w:t xml:space="preserve">regime – </w:t>
      </w:r>
      <w:r w:rsidR="00C56728" w:rsidRPr="003C0290">
        <w:rPr>
          <w:rFonts w:ascii="Times New Roman" w:hAnsi="Times New Roman" w:cs="Times New Roman"/>
          <w:sz w:val="24"/>
          <w:szCs w:val="24"/>
        </w:rPr>
        <w:t>that are</w:t>
      </w:r>
      <w:r w:rsidR="00DA7550" w:rsidRPr="003C0290">
        <w:rPr>
          <w:rFonts w:ascii="Times New Roman" w:hAnsi="Times New Roman" w:cs="Times New Roman"/>
          <w:sz w:val="24"/>
          <w:szCs w:val="24"/>
        </w:rPr>
        <w:t xml:space="preserve"> stil</w:t>
      </w:r>
      <w:r w:rsidR="00C56728" w:rsidRPr="003C0290">
        <w:rPr>
          <w:rFonts w:ascii="Times New Roman" w:hAnsi="Times New Roman" w:cs="Times New Roman"/>
          <w:sz w:val="24"/>
          <w:szCs w:val="24"/>
        </w:rPr>
        <w:t xml:space="preserve">l widespread throughout Germany, as evidence of </w:t>
      </w:r>
      <w:r w:rsidR="009138C1" w:rsidRPr="003C0290">
        <w:rPr>
          <w:rFonts w:ascii="Times New Roman" w:hAnsi="Times New Roman" w:cs="Times New Roman"/>
          <w:sz w:val="24"/>
          <w:szCs w:val="24"/>
        </w:rPr>
        <w:t>its</w:t>
      </w:r>
      <w:r w:rsidR="00C56728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C56728" w:rsidRPr="003C0290">
        <w:rPr>
          <w:rFonts w:ascii="Times New Roman" w:hAnsi="Times New Roman" w:cs="Times New Roman"/>
          <w:sz w:val="24"/>
          <w:szCs w:val="24"/>
        </w:rPr>
        <w:lastRenderedPageBreak/>
        <w:t xml:space="preserve">unchanging culture. </w:t>
      </w:r>
      <w:proofErr w:type="spellStart"/>
      <w:r w:rsidR="00C56728" w:rsidRPr="003C0290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="00C56728" w:rsidRPr="003C0290">
        <w:rPr>
          <w:rFonts w:ascii="Times New Roman" w:hAnsi="Times New Roman" w:cs="Times New Roman"/>
          <w:sz w:val="24"/>
          <w:szCs w:val="24"/>
        </w:rPr>
        <w:t xml:space="preserve"> Adenauer’s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renowned </w:t>
      </w:r>
      <w:r w:rsidR="00C56728" w:rsidRPr="003C0290">
        <w:rPr>
          <w:rFonts w:ascii="Times New Roman" w:hAnsi="Times New Roman" w:cs="Times New Roman"/>
          <w:sz w:val="24"/>
          <w:szCs w:val="24"/>
        </w:rPr>
        <w:t xml:space="preserve">proverb “Kinder, </w:t>
      </w:r>
      <w:proofErr w:type="spellStart"/>
      <w:r w:rsidR="00C56728" w:rsidRPr="003C0290">
        <w:rPr>
          <w:rFonts w:ascii="Times New Roman" w:hAnsi="Times New Roman" w:cs="Times New Roman"/>
          <w:sz w:val="24"/>
          <w:szCs w:val="24"/>
        </w:rPr>
        <w:t>Kü</w:t>
      </w:r>
      <w:r w:rsidR="00862389" w:rsidRPr="003C029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862389" w:rsidRPr="003C0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389" w:rsidRPr="003C0290">
        <w:rPr>
          <w:rFonts w:ascii="Times New Roman" w:hAnsi="Times New Roman" w:cs="Times New Roman"/>
          <w:sz w:val="24"/>
          <w:szCs w:val="24"/>
        </w:rPr>
        <w:t>Kirche</w:t>
      </w:r>
      <w:proofErr w:type="spellEnd"/>
      <w:r w:rsidR="00862389" w:rsidRPr="003C0290">
        <w:rPr>
          <w:rFonts w:ascii="Times New Roman" w:hAnsi="Times New Roman" w:cs="Times New Roman"/>
          <w:sz w:val="24"/>
          <w:szCs w:val="24"/>
        </w:rPr>
        <w:t xml:space="preserve">” (children, kitchen, church) </w:t>
      </w:r>
      <w:r w:rsidR="00F11AB3" w:rsidRPr="003C0290">
        <w:rPr>
          <w:rFonts w:ascii="Times New Roman" w:hAnsi="Times New Roman" w:cs="Times New Roman"/>
          <w:sz w:val="24"/>
          <w:szCs w:val="24"/>
        </w:rPr>
        <w:t xml:space="preserve">standardized a tax and education system that discouraged women in the workforce during his chancellery in in 1950s; she discusses this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9138C1" w:rsidRPr="003C0290">
        <w:rPr>
          <w:rFonts w:ascii="Times New Roman" w:hAnsi="Times New Roman" w:cs="Times New Roman"/>
          <w:sz w:val="24"/>
          <w:szCs w:val="24"/>
        </w:rPr>
        <w:t xml:space="preserve">principle </w:t>
      </w:r>
      <w:r w:rsidR="00F11AB3" w:rsidRPr="003C0290">
        <w:rPr>
          <w:rFonts w:ascii="Times New Roman" w:hAnsi="Times New Roman" w:cs="Times New Roman"/>
          <w:sz w:val="24"/>
          <w:szCs w:val="24"/>
        </w:rPr>
        <w:t xml:space="preserve">because women are still affected by it today, affirming the standing patriarchal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nature of German </w:t>
      </w:r>
      <w:r w:rsidR="0002211F" w:rsidRPr="003C0290">
        <w:rPr>
          <w:rFonts w:ascii="Times New Roman" w:hAnsi="Times New Roman" w:cs="Times New Roman"/>
          <w:sz w:val="24"/>
          <w:szCs w:val="24"/>
        </w:rPr>
        <w:t>culture.</w:t>
      </w:r>
      <w:r w:rsidR="00F11AB3" w:rsidRPr="003C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68" w:rsidRPr="003C0290" w:rsidRDefault="00863268" w:rsidP="007064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i/>
          <w:sz w:val="24"/>
          <w:szCs w:val="24"/>
        </w:rPr>
        <w:t>Bloomberg</w:t>
      </w:r>
      <w:r w:rsidRPr="003C0290">
        <w:rPr>
          <w:rFonts w:ascii="Times New Roman" w:hAnsi="Times New Roman" w:cs="Times New Roman"/>
          <w:sz w:val="24"/>
          <w:szCs w:val="24"/>
        </w:rPr>
        <w:t xml:space="preserve"> article “Merkel Seeks Women on Boards as Ackermann Draws Howls,” </w:t>
      </w:r>
      <w:r w:rsidR="006C13CE">
        <w:rPr>
          <w:rFonts w:ascii="Times New Roman" w:hAnsi="Times New Roman" w:cs="Times New Roman"/>
          <w:sz w:val="24"/>
          <w:szCs w:val="24"/>
        </w:rPr>
        <w:t xml:space="preserve">primarily writes from a business viewpoint </w:t>
      </w:r>
      <w:r w:rsidR="009F3B4C" w:rsidRPr="003C0290">
        <w:rPr>
          <w:rFonts w:ascii="Times New Roman" w:hAnsi="Times New Roman" w:cs="Times New Roman"/>
          <w:sz w:val="24"/>
          <w:szCs w:val="24"/>
        </w:rPr>
        <w:t xml:space="preserve">to </w:t>
      </w:r>
      <w:r w:rsidR="006F469F" w:rsidRPr="003C0290">
        <w:rPr>
          <w:rFonts w:ascii="Times New Roman" w:hAnsi="Times New Roman" w:cs="Times New Roman"/>
          <w:sz w:val="24"/>
          <w:szCs w:val="24"/>
        </w:rPr>
        <w:t>dismiss the importance of gen</w:t>
      </w:r>
      <w:r w:rsidR="008F36C7" w:rsidRPr="003C0290">
        <w:rPr>
          <w:rFonts w:ascii="Times New Roman" w:hAnsi="Times New Roman" w:cs="Times New Roman"/>
          <w:sz w:val="24"/>
          <w:szCs w:val="24"/>
        </w:rPr>
        <w:t>der quotas</w:t>
      </w:r>
      <w:r w:rsidR="0002211F" w:rsidRPr="003C0290">
        <w:rPr>
          <w:rFonts w:ascii="Times New Roman" w:hAnsi="Times New Roman" w:cs="Times New Roman"/>
          <w:sz w:val="24"/>
          <w:szCs w:val="24"/>
        </w:rPr>
        <w:t xml:space="preserve"> by exemplifying how and why women do not fit in authoritative positions</w:t>
      </w:r>
      <w:r w:rsidR="00D45C08" w:rsidRPr="003C0290">
        <w:rPr>
          <w:rFonts w:ascii="Times New Roman" w:hAnsi="Times New Roman" w:cs="Times New Roman"/>
          <w:sz w:val="24"/>
          <w:szCs w:val="24"/>
        </w:rPr>
        <w:t>,</w:t>
      </w:r>
      <w:r w:rsidR="006C13CE">
        <w:rPr>
          <w:rFonts w:ascii="Times New Roman" w:hAnsi="Times New Roman" w:cs="Times New Roman"/>
          <w:sz w:val="24"/>
          <w:szCs w:val="24"/>
        </w:rPr>
        <w:t xml:space="preserve"> but it also acknowledges the German culture and prejudice toward women to intensify the claim. </w:t>
      </w:r>
      <w:r w:rsidR="00862389" w:rsidRPr="003C0290">
        <w:rPr>
          <w:rFonts w:ascii="Times New Roman" w:hAnsi="Times New Roman" w:cs="Times New Roman"/>
          <w:sz w:val="24"/>
          <w:szCs w:val="24"/>
        </w:rPr>
        <w:t>Angela Cullen, the author</w:t>
      </w:r>
      <w:r w:rsidR="00D45C08" w:rsidRPr="003C0290">
        <w:rPr>
          <w:rFonts w:ascii="Times New Roman" w:hAnsi="Times New Roman" w:cs="Times New Roman"/>
          <w:sz w:val="24"/>
          <w:szCs w:val="24"/>
        </w:rPr>
        <w:t>, uses</w:t>
      </w:r>
      <w:r w:rsidR="009F3B4C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862389" w:rsidRPr="003C0290">
        <w:rPr>
          <w:rFonts w:ascii="Times New Roman" w:hAnsi="Times New Roman" w:cs="Times New Roman"/>
          <w:sz w:val="24"/>
          <w:szCs w:val="24"/>
        </w:rPr>
        <w:t>a tailored set</w:t>
      </w:r>
      <w:r w:rsidR="00D45C08" w:rsidRPr="003C0290">
        <w:rPr>
          <w:rFonts w:ascii="Times New Roman" w:hAnsi="Times New Roman" w:cs="Times New Roman"/>
          <w:sz w:val="24"/>
          <w:szCs w:val="24"/>
        </w:rPr>
        <w:t xml:space="preserve"> of quotes to imply</w:t>
      </w:r>
      <w:r w:rsidR="00664CAC" w:rsidRPr="003C0290">
        <w:rPr>
          <w:rFonts w:ascii="Times New Roman" w:hAnsi="Times New Roman" w:cs="Times New Roman"/>
          <w:sz w:val="24"/>
          <w:szCs w:val="24"/>
        </w:rPr>
        <w:t xml:space="preserve"> that women are not suitable for high executive positions in corporate Germany,</w:t>
      </w:r>
      <w:r w:rsidR="00BE745B" w:rsidRPr="003C0290">
        <w:rPr>
          <w:rFonts w:ascii="Times New Roman" w:hAnsi="Times New Roman" w:cs="Times New Roman"/>
          <w:sz w:val="24"/>
          <w:szCs w:val="24"/>
        </w:rPr>
        <w:t xml:space="preserve"> thus </w:t>
      </w:r>
      <w:r w:rsidR="00D45C08" w:rsidRPr="003C0290">
        <w:rPr>
          <w:rFonts w:ascii="Times New Roman" w:hAnsi="Times New Roman" w:cs="Times New Roman"/>
          <w:sz w:val="24"/>
          <w:szCs w:val="24"/>
        </w:rPr>
        <w:t xml:space="preserve">alleviating the need for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female </w:t>
      </w:r>
      <w:r w:rsidR="00D45C08" w:rsidRPr="003C0290">
        <w:rPr>
          <w:rFonts w:ascii="Times New Roman" w:hAnsi="Times New Roman" w:cs="Times New Roman"/>
          <w:sz w:val="24"/>
          <w:szCs w:val="24"/>
        </w:rPr>
        <w:t>quotas.</w:t>
      </w:r>
      <w:r w:rsidR="00BE745B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257151" w:rsidRPr="003C0290">
        <w:rPr>
          <w:rFonts w:ascii="Times New Roman" w:hAnsi="Times New Roman" w:cs="Times New Roman"/>
          <w:sz w:val="24"/>
          <w:szCs w:val="24"/>
        </w:rPr>
        <w:t xml:space="preserve">By comparing </w:t>
      </w:r>
      <w:r w:rsidR="00BE745B" w:rsidRPr="003C0290">
        <w:rPr>
          <w:rFonts w:ascii="Times New Roman" w:hAnsi="Times New Roman" w:cs="Times New Roman"/>
          <w:sz w:val="24"/>
          <w:szCs w:val="24"/>
        </w:rPr>
        <w:t>women to lambs in the quote, “If you recruit lambs, they stay lambs, and you ca</w:t>
      </w:r>
      <w:r w:rsidR="00D45C08" w:rsidRPr="003C0290">
        <w:rPr>
          <w:rFonts w:ascii="Times New Roman" w:hAnsi="Times New Roman" w:cs="Times New Roman"/>
          <w:sz w:val="24"/>
          <w:szCs w:val="24"/>
        </w:rPr>
        <w:t>n’t make wolves out of them,” the analogy</w:t>
      </w:r>
      <w:r w:rsidR="00BE745B" w:rsidRPr="003C0290">
        <w:rPr>
          <w:rFonts w:ascii="Times New Roman" w:hAnsi="Times New Roman" w:cs="Times New Roman"/>
          <w:sz w:val="24"/>
          <w:szCs w:val="24"/>
        </w:rPr>
        <w:t xml:space="preserve"> imp</w:t>
      </w:r>
      <w:r w:rsidR="00862389" w:rsidRPr="003C0290">
        <w:rPr>
          <w:rFonts w:ascii="Times New Roman" w:hAnsi="Times New Roman" w:cs="Times New Roman"/>
          <w:sz w:val="24"/>
          <w:szCs w:val="24"/>
        </w:rPr>
        <w:t>lies that women are not</w:t>
      </w:r>
      <w:r w:rsidR="00D45C08" w:rsidRPr="003C0290">
        <w:rPr>
          <w:rFonts w:ascii="Times New Roman" w:hAnsi="Times New Roman" w:cs="Times New Roman"/>
          <w:sz w:val="24"/>
          <w:szCs w:val="24"/>
        </w:rPr>
        <w:t xml:space="preserve">, nor will they ever be, </w:t>
      </w:r>
      <w:r w:rsidR="00BE745B" w:rsidRPr="003C0290">
        <w:rPr>
          <w:rFonts w:ascii="Times New Roman" w:hAnsi="Times New Roman" w:cs="Times New Roman"/>
          <w:sz w:val="24"/>
          <w:szCs w:val="24"/>
        </w:rPr>
        <w:t>aggressive enough</w:t>
      </w:r>
      <w:r w:rsidR="00D45C08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862389" w:rsidRPr="003C0290">
        <w:rPr>
          <w:rFonts w:ascii="Times New Roman" w:hAnsi="Times New Roman" w:cs="Times New Roman"/>
          <w:sz w:val="24"/>
          <w:szCs w:val="24"/>
        </w:rPr>
        <w:t>to attain highly comp</w:t>
      </w:r>
      <w:r w:rsidR="00BE745B" w:rsidRPr="003C0290">
        <w:rPr>
          <w:rFonts w:ascii="Times New Roman" w:hAnsi="Times New Roman" w:cs="Times New Roman"/>
          <w:sz w:val="24"/>
          <w:szCs w:val="24"/>
        </w:rPr>
        <w:t>et</w:t>
      </w:r>
      <w:r w:rsidR="00862389" w:rsidRPr="003C0290">
        <w:rPr>
          <w:rFonts w:ascii="Times New Roman" w:hAnsi="Times New Roman" w:cs="Times New Roman"/>
          <w:sz w:val="24"/>
          <w:szCs w:val="24"/>
        </w:rPr>
        <w:t>it</w:t>
      </w:r>
      <w:r w:rsidR="00BE745B" w:rsidRPr="003C0290">
        <w:rPr>
          <w:rFonts w:ascii="Times New Roman" w:hAnsi="Times New Roman" w:cs="Times New Roman"/>
          <w:sz w:val="24"/>
          <w:szCs w:val="24"/>
        </w:rPr>
        <w:t>ive positions</w:t>
      </w:r>
      <w:r w:rsidR="00257151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D45C08" w:rsidRPr="003C0290">
        <w:rPr>
          <w:rFonts w:ascii="Times New Roman" w:hAnsi="Times New Roman" w:cs="Times New Roman"/>
          <w:sz w:val="24"/>
          <w:szCs w:val="24"/>
        </w:rPr>
        <w:t xml:space="preserve">in the corporate world.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After characterizing women as incompetent, the article uses political discrepancies to prompt readers to question the validity of women’s decision making skills. </w:t>
      </w:r>
      <w:r w:rsidR="007B4F05" w:rsidRPr="003C0290">
        <w:rPr>
          <w:rFonts w:ascii="Times New Roman" w:hAnsi="Times New Roman" w:cs="Times New Roman"/>
          <w:sz w:val="24"/>
          <w:szCs w:val="24"/>
        </w:rPr>
        <w:t xml:space="preserve">Ackermann’s doubt in Merkel’s decisions facing the sovereign-debt </w:t>
      </w:r>
      <w:r w:rsidR="00862389" w:rsidRPr="003C0290">
        <w:rPr>
          <w:rFonts w:ascii="Times New Roman" w:hAnsi="Times New Roman" w:cs="Times New Roman"/>
          <w:sz w:val="24"/>
          <w:szCs w:val="24"/>
        </w:rPr>
        <w:t>crisis and h</w:t>
      </w:r>
      <w:r w:rsidR="007B4F05" w:rsidRPr="003C0290">
        <w:rPr>
          <w:rFonts w:ascii="Times New Roman" w:hAnsi="Times New Roman" w:cs="Times New Roman"/>
          <w:sz w:val="24"/>
          <w:szCs w:val="24"/>
        </w:rPr>
        <w:t xml:space="preserve">is claims that </w:t>
      </w:r>
      <w:proofErr w:type="spellStart"/>
      <w:r w:rsidR="007B4F05" w:rsidRPr="003C0290">
        <w:rPr>
          <w:rFonts w:ascii="Times New Roman" w:hAnsi="Times New Roman" w:cs="Times New Roman"/>
          <w:sz w:val="24"/>
          <w:szCs w:val="24"/>
        </w:rPr>
        <w:t>Merkels’s</w:t>
      </w:r>
      <w:proofErr w:type="spellEnd"/>
      <w:r w:rsidR="007B4F05" w:rsidRPr="003C0290">
        <w:rPr>
          <w:rFonts w:ascii="Times New Roman" w:hAnsi="Times New Roman" w:cs="Times New Roman"/>
          <w:sz w:val="24"/>
          <w:szCs w:val="24"/>
        </w:rPr>
        <w:t xml:space="preserve"> remarks were “roiling markets an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d raising borrowing cost” demonstrate the skepticism of women’s capabilities. </w:t>
      </w:r>
      <w:r w:rsidR="00257151" w:rsidRPr="003C0290">
        <w:rPr>
          <w:rFonts w:ascii="Times New Roman" w:hAnsi="Times New Roman" w:cs="Times New Roman"/>
          <w:sz w:val="24"/>
          <w:szCs w:val="24"/>
        </w:rPr>
        <w:t xml:space="preserve">Cullen </w:t>
      </w:r>
      <w:r w:rsidR="00862389" w:rsidRPr="003C0290">
        <w:rPr>
          <w:rFonts w:ascii="Times New Roman" w:hAnsi="Times New Roman" w:cs="Times New Roman"/>
          <w:sz w:val="24"/>
          <w:szCs w:val="24"/>
        </w:rPr>
        <w:t>also explains that quotas are unnecessary because many DAX 30 companies, including Deutsche Bank,</w:t>
      </w:r>
      <w:r w:rsidR="00257151" w:rsidRPr="003C0290">
        <w:rPr>
          <w:rFonts w:ascii="Times New Roman" w:hAnsi="Times New Roman" w:cs="Times New Roman"/>
          <w:sz w:val="24"/>
          <w:szCs w:val="24"/>
        </w:rPr>
        <w:t xml:space="preserve"> have put </w:t>
      </w:r>
      <w:r w:rsidR="00D97448" w:rsidRPr="003C0290">
        <w:rPr>
          <w:rFonts w:ascii="Times New Roman" w:hAnsi="Times New Roman" w:cs="Times New Roman"/>
          <w:sz w:val="24"/>
          <w:szCs w:val="24"/>
        </w:rPr>
        <w:t xml:space="preserve">forth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voluntary </w:t>
      </w:r>
      <w:r w:rsidR="00257151" w:rsidRPr="003C0290">
        <w:rPr>
          <w:rFonts w:ascii="Times New Roman" w:hAnsi="Times New Roman" w:cs="Times New Roman"/>
          <w:sz w:val="24"/>
          <w:szCs w:val="24"/>
        </w:rPr>
        <w:t>effort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s to promote women in business; if these programs improve female boardroom representation, quotas will be superfluous. </w:t>
      </w:r>
      <w:r w:rsidR="00D97448" w:rsidRPr="003C0290">
        <w:rPr>
          <w:rFonts w:ascii="Times New Roman" w:hAnsi="Times New Roman" w:cs="Times New Roman"/>
          <w:sz w:val="24"/>
          <w:szCs w:val="24"/>
        </w:rPr>
        <w:t>In addition, she more realistically asserts that women struggle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 to have a family and a career </w:t>
      </w:r>
      <w:r w:rsidR="00D97448" w:rsidRPr="003C0290">
        <w:rPr>
          <w:rFonts w:ascii="Times New Roman" w:hAnsi="Times New Roman" w:cs="Times New Roman"/>
          <w:sz w:val="24"/>
          <w:szCs w:val="24"/>
        </w:rPr>
        <w:t>because of social pressures an</w:t>
      </w:r>
      <w:r w:rsidR="00D45C08" w:rsidRPr="003C0290">
        <w:rPr>
          <w:rFonts w:ascii="Times New Roman" w:hAnsi="Times New Roman" w:cs="Times New Roman"/>
          <w:sz w:val="24"/>
          <w:szCs w:val="24"/>
        </w:rPr>
        <w:t>d historical culture norms. Cullen explains the significance of t</w:t>
      </w:r>
      <w:r w:rsidR="00D97448" w:rsidRPr="003C0290">
        <w:rPr>
          <w:rFonts w:ascii="Times New Roman" w:hAnsi="Times New Roman" w:cs="Times New Roman"/>
          <w:sz w:val="24"/>
          <w:szCs w:val="24"/>
        </w:rPr>
        <w:t>h</w:t>
      </w:r>
      <w:r w:rsidR="00D45C08" w:rsidRPr="003C0290">
        <w:rPr>
          <w:rFonts w:ascii="Times New Roman" w:hAnsi="Times New Roman" w:cs="Times New Roman"/>
          <w:sz w:val="24"/>
          <w:szCs w:val="24"/>
        </w:rPr>
        <w:t>e derogatory term, “</w:t>
      </w:r>
      <w:proofErr w:type="spellStart"/>
      <w:r w:rsidR="00D45C08" w:rsidRPr="003C0290">
        <w:rPr>
          <w:rFonts w:ascii="Times New Roman" w:hAnsi="Times New Roman" w:cs="Times New Roman"/>
          <w:sz w:val="24"/>
          <w:szCs w:val="24"/>
        </w:rPr>
        <w:t>Rabenmutter</w:t>
      </w:r>
      <w:proofErr w:type="spellEnd"/>
      <w:r w:rsidR="00D45C08" w:rsidRPr="003C0290">
        <w:rPr>
          <w:rFonts w:ascii="Times New Roman" w:hAnsi="Times New Roman" w:cs="Times New Roman"/>
          <w:sz w:val="24"/>
          <w:szCs w:val="24"/>
        </w:rPr>
        <w:t>,</w:t>
      </w:r>
      <w:r w:rsidR="00D97448" w:rsidRPr="003C0290">
        <w:rPr>
          <w:rFonts w:ascii="Times New Roman" w:hAnsi="Times New Roman" w:cs="Times New Roman"/>
          <w:sz w:val="24"/>
          <w:szCs w:val="24"/>
        </w:rPr>
        <w:t xml:space="preserve">” which </w:t>
      </w:r>
      <w:r w:rsidR="0056281F" w:rsidRPr="003C0290">
        <w:rPr>
          <w:rFonts w:ascii="Times New Roman" w:hAnsi="Times New Roman" w:cs="Times New Roman"/>
          <w:sz w:val="24"/>
          <w:szCs w:val="24"/>
        </w:rPr>
        <w:t xml:space="preserve">has been used </w:t>
      </w:r>
      <w:r w:rsidR="0056281F" w:rsidRPr="003C0290">
        <w:rPr>
          <w:rFonts w:ascii="Times New Roman" w:hAnsi="Times New Roman" w:cs="Times New Roman"/>
          <w:sz w:val="24"/>
          <w:szCs w:val="24"/>
        </w:rPr>
        <w:lastRenderedPageBreak/>
        <w:t>historically</w:t>
      </w:r>
      <w:r w:rsidR="00D97448" w:rsidRPr="003C0290">
        <w:rPr>
          <w:rFonts w:ascii="Times New Roman" w:hAnsi="Times New Roman" w:cs="Times New Roman"/>
          <w:sz w:val="24"/>
          <w:szCs w:val="24"/>
        </w:rPr>
        <w:t xml:space="preserve"> to criticize mothers wh</w:t>
      </w:r>
      <w:r w:rsidR="00D45C08" w:rsidRPr="003C0290">
        <w:rPr>
          <w:rFonts w:ascii="Times New Roman" w:hAnsi="Times New Roman" w:cs="Times New Roman"/>
          <w:sz w:val="24"/>
          <w:szCs w:val="24"/>
        </w:rPr>
        <w:t>o “leave the nest to go to work</w:t>
      </w:r>
      <w:r w:rsidR="00D97448" w:rsidRPr="003C0290">
        <w:rPr>
          <w:rFonts w:ascii="Times New Roman" w:hAnsi="Times New Roman" w:cs="Times New Roman"/>
          <w:sz w:val="24"/>
          <w:szCs w:val="24"/>
        </w:rPr>
        <w:t>”</w:t>
      </w:r>
      <w:r w:rsidR="00D45C08" w:rsidRPr="003C0290">
        <w:rPr>
          <w:rFonts w:ascii="Times New Roman" w:hAnsi="Times New Roman" w:cs="Times New Roman"/>
          <w:sz w:val="24"/>
          <w:szCs w:val="24"/>
        </w:rPr>
        <w:t xml:space="preserve"> to </w:t>
      </w:r>
      <w:r w:rsidR="0056281F" w:rsidRPr="003C0290">
        <w:rPr>
          <w:rFonts w:ascii="Times New Roman" w:hAnsi="Times New Roman" w:cs="Times New Roman"/>
          <w:sz w:val="24"/>
          <w:szCs w:val="24"/>
        </w:rPr>
        <w:t xml:space="preserve">illustrate these social critiques. </w:t>
      </w:r>
      <w:r w:rsidR="00857E1C" w:rsidRPr="003C0290">
        <w:rPr>
          <w:rFonts w:ascii="Times New Roman" w:hAnsi="Times New Roman" w:cs="Times New Roman"/>
          <w:sz w:val="24"/>
          <w:szCs w:val="24"/>
        </w:rPr>
        <w:t>Cullen discourages quotas from every aspect of German life.</w:t>
      </w:r>
    </w:p>
    <w:p w:rsidR="00DD1DA0" w:rsidRPr="003C0290" w:rsidRDefault="00DD1DA0" w:rsidP="007064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t xml:space="preserve">The </w:t>
      </w:r>
      <w:r w:rsidR="00A47084" w:rsidRPr="003C0290">
        <w:rPr>
          <w:rFonts w:ascii="Times New Roman" w:hAnsi="Times New Roman" w:cs="Times New Roman"/>
          <w:i/>
          <w:sz w:val="24"/>
          <w:szCs w:val="24"/>
        </w:rPr>
        <w:t>Wall Street Journal</w:t>
      </w:r>
      <w:r w:rsidRPr="003C0290">
        <w:rPr>
          <w:rFonts w:ascii="Times New Roman" w:hAnsi="Times New Roman" w:cs="Times New Roman"/>
          <w:sz w:val="24"/>
          <w:szCs w:val="24"/>
        </w:rPr>
        <w:t xml:space="preserve"> article, “Deutsche Telekom’s Quota Spurs Management Debate” by Lauren Stevens and Javier Espinoza, </w:t>
      </w:r>
      <w:r w:rsidR="00812A28" w:rsidRPr="003C0290">
        <w:rPr>
          <w:rFonts w:ascii="Times New Roman" w:hAnsi="Times New Roman" w:cs="Times New Roman"/>
          <w:sz w:val="24"/>
          <w:szCs w:val="24"/>
        </w:rPr>
        <w:t>clear</w:t>
      </w:r>
      <w:r w:rsidR="00F90FA5">
        <w:rPr>
          <w:rFonts w:ascii="Times New Roman" w:hAnsi="Times New Roman" w:cs="Times New Roman"/>
          <w:sz w:val="24"/>
          <w:szCs w:val="24"/>
        </w:rPr>
        <w:t>ly rejects quota implementation</w:t>
      </w:r>
      <w:r w:rsidR="00812A28" w:rsidRPr="003C0290">
        <w:rPr>
          <w:rFonts w:ascii="Times New Roman" w:hAnsi="Times New Roman" w:cs="Times New Roman"/>
          <w:sz w:val="24"/>
          <w:szCs w:val="24"/>
        </w:rPr>
        <w:t xml:space="preserve"> but focuses on women as a business asset</w:t>
      </w:r>
      <w:r w:rsidR="006C13CE">
        <w:rPr>
          <w:rFonts w:ascii="Times New Roman" w:hAnsi="Times New Roman" w:cs="Times New Roman"/>
          <w:sz w:val="24"/>
          <w:szCs w:val="24"/>
        </w:rPr>
        <w:t xml:space="preserve"> as an alternative to quotas, </w:t>
      </w:r>
      <w:r w:rsidR="00F90FA5">
        <w:rPr>
          <w:rFonts w:ascii="Times New Roman" w:hAnsi="Times New Roman" w:cs="Times New Roman"/>
          <w:sz w:val="24"/>
          <w:szCs w:val="24"/>
        </w:rPr>
        <w:t>instead of reasoning why women aren’t in executive positions like other articles</w:t>
      </w:r>
      <w:r w:rsidR="00812A28" w:rsidRPr="003C0290">
        <w:rPr>
          <w:rFonts w:ascii="Times New Roman" w:hAnsi="Times New Roman" w:cs="Times New Roman"/>
          <w:sz w:val="24"/>
          <w:szCs w:val="24"/>
        </w:rPr>
        <w:t xml:space="preserve">. The article uses </w:t>
      </w:r>
      <w:r w:rsidR="00A21B3F" w:rsidRPr="003C0290">
        <w:rPr>
          <w:rFonts w:ascii="Times New Roman" w:hAnsi="Times New Roman" w:cs="Times New Roman"/>
          <w:sz w:val="24"/>
          <w:szCs w:val="24"/>
        </w:rPr>
        <w:t>e</w:t>
      </w:r>
      <w:r w:rsidRPr="003C0290">
        <w:rPr>
          <w:rFonts w:ascii="Times New Roman" w:hAnsi="Times New Roman" w:cs="Times New Roman"/>
          <w:sz w:val="24"/>
          <w:szCs w:val="24"/>
        </w:rPr>
        <w:t xml:space="preserve">xpert opinion and real </w:t>
      </w:r>
      <w:r w:rsidR="00812A28" w:rsidRPr="003C0290">
        <w:rPr>
          <w:rFonts w:ascii="Times New Roman" w:hAnsi="Times New Roman" w:cs="Times New Roman"/>
          <w:sz w:val="24"/>
          <w:szCs w:val="24"/>
        </w:rPr>
        <w:t>business</w:t>
      </w:r>
      <w:r w:rsidRPr="003C0290">
        <w:rPr>
          <w:rFonts w:ascii="Times New Roman" w:hAnsi="Times New Roman" w:cs="Times New Roman"/>
          <w:sz w:val="24"/>
          <w:szCs w:val="24"/>
        </w:rPr>
        <w:t xml:space="preserve"> situations </w:t>
      </w:r>
      <w:r w:rsidR="00812A28" w:rsidRPr="003C0290">
        <w:rPr>
          <w:rFonts w:ascii="Times New Roman" w:hAnsi="Times New Roman" w:cs="Times New Roman"/>
          <w:sz w:val="24"/>
          <w:szCs w:val="24"/>
        </w:rPr>
        <w:t>to explain how</w:t>
      </w:r>
      <w:r w:rsidR="00FC2CA3" w:rsidRPr="003C0290">
        <w:rPr>
          <w:rFonts w:ascii="Times New Roman" w:hAnsi="Times New Roman" w:cs="Times New Roman"/>
          <w:sz w:val="24"/>
          <w:szCs w:val="24"/>
        </w:rPr>
        <w:t xml:space="preserve"> positive attitudes toward women</w:t>
      </w:r>
      <w:r w:rsidR="00812A28" w:rsidRPr="003C0290">
        <w:rPr>
          <w:rFonts w:ascii="Times New Roman" w:hAnsi="Times New Roman" w:cs="Times New Roman"/>
          <w:sz w:val="24"/>
          <w:szCs w:val="24"/>
        </w:rPr>
        <w:t xml:space="preserve"> can eliminate the need for quotas. </w:t>
      </w:r>
      <w:r w:rsidR="00A21B3F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7772DC" w:rsidRPr="003C0290">
        <w:rPr>
          <w:rFonts w:ascii="Times New Roman" w:hAnsi="Times New Roman" w:cs="Times New Roman"/>
          <w:sz w:val="24"/>
          <w:szCs w:val="24"/>
        </w:rPr>
        <w:t>T</w:t>
      </w:r>
      <w:r w:rsidR="00261807" w:rsidRPr="003C0290">
        <w:rPr>
          <w:rFonts w:ascii="Times New Roman" w:hAnsi="Times New Roman" w:cs="Times New Roman"/>
          <w:sz w:val="24"/>
          <w:szCs w:val="24"/>
        </w:rPr>
        <w:t>he authors write, “</w:t>
      </w:r>
      <w:r w:rsidR="007772DC" w:rsidRPr="003C0290">
        <w:rPr>
          <w:rFonts w:ascii="Times New Roman" w:hAnsi="Times New Roman" w:cs="Times New Roman"/>
          <w:sz w:val="24"/>
          <w:szCs w:val="24"/>
        </w:rPr>
        <w:t>Some</w:t>
      </w:r>
      <w:r w:rsidR="00261807" w:rsidRPr="003C0290">
        <w:rPr>
          <w:rFonts w:ascii="Times New Roman" w:hAnsi="Times New Roman" w:cs="Times New Roman"/>
          <w:sz w:val="24"/>
          <w:szCs w:val="24"/>
        </w:rPr>
        <w:t xml:space="preserve"> human resources and legal experts say meeting a quota is not the way to create a working environment where gender discrimination happens less” to clearly emphasize</w:t>
      </w:r>
      <w:r w:rsidR="00FC2CA3" w:rsidRPr="003C0290">
        <w:rPr>
          <w:rFonts w:ascii="Times New Roman" w:hAnsi="Times New Roman" w:cs="Times New Roman"/>
          <w:sz w:val="24"/>
          <w:szCs w:val="24"/>
        </w:rPr>
        <w:t xml:space="preserve"> that</w:t>
      </w:r>
      <w:r w:rsidR="00261807" w:rsidRPr="003C0290">
        <w:rPr>
          <w:rFonts w:ascii="Times New Roman" w:hAnsi="Times New Roman" w:cs="Times New Roman"/>
          <w:sz w:val="24"/>
          <w:szCs w:val="24"/>
        </w:rPr>
        <w:t xml:space="preserve"> they disapprove </w:t>
      </w:r>
      <w:r w:rsidR="00FC2CA3" w:rsidRPr="003C0290">
        <w:rPr>
          <w:rFonts w:ascii="Times New Roman" w:hAnsi="Times New Roman" w:cs="Times New Roman"/>
          <w:sz w:val="24"/>
          <w:szCs w:val="24"/>
        </w:rPr>
        <w:t xml:space="preserve">of </w:t>
      </w:r>
      <w:r w:rsidR="00261807" w:rsidRPr="003C0290">
        <w:rPr>
          <w:rFonts w:ascii="Times New Roman" w:hAnsi="Times New Roman" w:cs="Times New Roman"/>
          <w:sz w:val="24"/>
          <w:szCs w:val="24"/>
        </w:rPr>
        <w:t xml:space="preserve">quotas. </w:t>
      </w:r>
      <w:r w:rsidR="00FC2CA3" w:rsidRPr="003C0290">
        <w:rPr>
          <w:rFonts w:ascii="Times New Roman" w:hAnsi="Times New Roman" w:cs="Times New Roman"/>
          <w:sz w:val="24"/>
          <w:szCs w:val="24"/>
        </w:rPr>
        <w:t>Citing</w:t>
      </w:r>
      <w:r w:rsidR="00C20F90" w:rsidRPr="003C0290">
        <w:rPr>
          <w:rFonts w:ascii="Times New Roman" w:hAnsi="Times New Roman" w:cs="Times New Roman"/>
          <w:sz w:val="24"/>
          <w:szCs w:val="24"/>
        </w:rPr>
        <w:t xml:space="preserve"> professionals </w:t>
      </w:r>
      <w:r w:rsidR="00FC2CA3" w:rsidRPr="003C0290">
        <w:rPr>
          <w:rFonts w:ascii="Times New Roman" w:hAnsi="Times New Roman" w:cs="Times New Roman"/>
          <w:sz w:val="24"/>
          <w:szCs w:val="24"/>
        </w:rPr>
        <w:t xml:space="preserve">who reciprocate their claim – like </w:t>
      </w:r>
      <w:proofErr w:type="spellStart"/>
      <w:r w:rsidR="00261807" w:rsidRPr="003C0290">
        <w:rPr>
          <w:rFonts w:ascii="Times New Roman" w:hAnsi="Times New Roman" w:cs="Times New Roman"/>
          <w:sz w:val="24"/>
          <w:szCs w:val="24"/>
        </w:rPr>
        <w:t>Myrtha</w:t>
      </w:r>
      <w:proofErr w:type="spellEnd"/>
      <w:r w:rsidR="00261807" w:rsidRPr="003C0290">
        <w:rPr>
          <w:rFonts w:ascii="Times New Roman" w:hAnsi="Times New Roman" w:cs="Times New Roman"/>
          <w:sz w:val="24"/>
          <w:szCs w:val="24"/>
        </w:rPr>
        <w:t xml:space="preserve"> Casanova, who founded the European Institute for Managing Diversity and Will Draper, </w:t>
      </w:r>
      <w:r w:rsidR="00C20F90" w:rsidRPr="003C0290">
        <w:rPr>
          <w:rFonts w:ascii="Times New Roman" w:hAnsi="Times New Roman" w:cs="Times New Roman"/>
          <w:sz w:val="24"/>
          <w:szCs w:val="24"/>
        </w:rPr>
        <w:t>an expert telecoms analyst – influence</w:t>
      </w:r>
      <w:r w:rsidR="00FC2CA3" w:rsidRPr="003C0290">
        <w:rPr>
          <w:rFonts w:ascii="Times New Roman" w:hAnsi="Times New Roman" w:cs="Times New Roman"/>
          <w:sz w:val="24"/>
          <w:szCs w:val="24"/>
        </w:rPr>
        <w:t>s</w:t>
      </w:r>
      <w:r w:rsidR="00C20F90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261807" w:rsidRPr="003C0290">
        <w:rPr>
          <w:rFonts w:ascii="Times New Roman" w:hAnsi="Times New Roman" w:cs="Times New Roman"/>
          <w:sz w:val="24"/>
          <w:szCs w:val="24"/>
        </w:rPr>
        <w:t xml:space="preserve">readers </w:t>
      </w:r>
      <w:r w:rsidR="00C20F90" w:rsidRPr="003C0290">
        <w:rPr>
          <w:rFonts w:ascii="Times New Roman" w:hAnsi="Times New Roman" w:cs="Times New Roman"/>
          <w:sz w:val="24"/>
          <w:szCs w:val="24"/>
        </w:rPr>
        <w:t xml:space="preserve">to </w:t>
      </w:r>
      <w:r w:rsidR="00FC2CA3" w:rsidRPr="003C0290">
        <w:rPr>
          <w:rFonts w:ascii="Times New Roman" w:hAnsi="Times New Roman" w:cs="Times New Roman"/>
          <w:sz w:val="24"/>
          <w:szCs w:val="24"/>
        </w:rPr>
        <w:t>trust</w:t>
      </w:r>
      <w:r w:rsidR="00261807" w:rsidRPr="003C0290">
        <w:rPr>
          <w:rFonts w:ascii="Times New Roman" w:hAnsi="Times New Roman" w:cs="Times New Roman"/>
          <w:sz w:val="24"/>
          <w:szCs w:val="24"/>
        </w:rPr>
        <w:t xml:space="preserve"> their argument. While government officials </w:t>
      </w:r>
      <w:r w:rsidR="007772DC" w:rsidRPr="003C0290">
        <w:rPr>
          <w:rFonts w:ascii="Times New Roman" w:hAnsi="Times New Roman" w:cs="Times New Roman"/>
          <w:sz w:val="24"/>
          <w:szCs w:val="24"/>
        </w:rPr>
        <w:t>promote</w:t>
      </w:r>
      <w:r w:rsidR="002907F9" w:rsidRPr="003C0290">
        <w:rPr>
          <w:rFonts w:ascii="Times New Roman" w:hAnsi="Times New Roman" w:cs="Times New Roman"/>
          <w:sz w:val="24"/>
          <w:szCs w:val="24"/>
        </w:rPr>
        <w:t xml:space="preserve"> quotas as the only </w:t>
      </w:r>
      <w:r w:rsidR="007772DC" w:rsidRPr="003C0290">
        <w:rPr>
          <w:rFonts w:ascii="Times New Roman" w:hAnsi="Times New Roman" w:cs="Times New Roman"/>
          <w:sz w:val="24"/>
          <w:szCs w:val="24"/>
        </w:rPr>
        <w:t>solution to the gender inequality in boardrooms</w:t>
      </w:r>
      <w:r w:rsidR="002907F9" w:rsidRPr="003C0290">
        <w:rPr>
          <w:rFonts w:ascii="Times New Roman" w:hAnsi="Times New Roman" w:cs="Times New Roman"/>
          <w:sz w:val="24"/>
          <w:szCs w:val="24"/>
        </w:rPr>
        <w:t xml:space="preserve">, </w:t>
      </w:r>
      <w:r w:rsidR="00FC2CA3" w:rsidRPr="003C0290">
        <w:rPr>
          <w:rFonts w:ascii="Times New Roman" w:hAnsi="Times New Roman" w:cs="Times New Roman"/>
          <w:sz w:val="24"/>
          <w:szCs w:val="24"/>
        </w:rPr>
        <w:t>professionals offer alternate</w:t>
      </w:r>
      <w:r w:rsidR="002907F9" w:rsidRPr="003C0290">
        <w:rPr>
          <w:rFonts w:ascii="Times New Roman" w:hAnsi="Times New Roman" w:cs="Times New Roman"/>
          <w:sz w:val="24"/>
          <w:szCs w:val="24"/>
        </w:rPr>
        <w:t xml:space="preserve"> solutions for </w:t>
      </w:r>
      <w:r w:rsidR="00C20F90" w:rsidRPr="003C0290">
        <w:rPr>
          <w:rFonts w:ascii="Times New Roman" w:hAnsi="Times New Roman" w:cs="Times New Roman"/>
          <w:sz w:val="24"/>
          <w:szCs w:val="24"/>
        </w:rPr>
        <w:t xml:space="preserve">those </w:t>
      </w:r>
      <w:r w:rsidR="002907F9" w:rsidRPr="003C0290">
        <w:rPr>
          <w:rFonts w:ascii="Times New Roman" w:hAnsi="Times New Roman" w:cs="Times New Roman"/>
          <w:sz w:val="24"/>
          <w:szCs w:val="24"/>
        </w:rPr>
        <w:t xml:space="preserve">who feel that quotas are </w:t>
      </w:r>
      <w:r w:rsidR="00C20F90" w:rsidRPr="003C0290">
        <w:rPr>
          <w:rFonts w:ascii="Times New Roman" w:hAnsi="Times New Roman" w:cs="Times New Roman"/>
          <w:sz w:val="24"/>
          <w:szCs w:val="24"/>
        </w:rPr>
        <w:t>not “suitable” for their institution</w:t>
      </w:r>
      <w:r w:rsidR="002907F9" w:rsidRPr="003C0290">
        <w:rPr>
          <w:rFonts w:ascii="Times New Roman" w:hAnsi="Times New Roman" w:cs="Times New Roman"/>
          <w:sz w:val="24"/>
          <w:szCs w:val="24"/>
        </w:rPr>
        <w:t>. One diversity professional suggests a c</w:t>
      </w:r>
      <w:r w:rsidR="00FC2CA3" w:rsidRPr="003C0290">
        <w:rPr>
          <w:rFonts w:ascii="Times New Roman" w:hAnsi="Times New Roman" w:cs="Times New Roman"/>
          <w:sz w:val="24"/>
          <w:szCs w:val="24"/>
        </w:rPr>
        <w:t>ontinuation and extension of</w:t>
      </w:r>
      <w:r w:rsidR="002907F9" w:rsidRPr="003C0290">
        <w:rPr>
          <w:rFonts w:ascii="Times New Roman" w:hAnsi="Times New Roman" w:cs="Times New Roman"/>
          <w:sz w:val="24"/>
          <w:szCs w:val="24"/>
        </w:rPr>
        <w:t xml:space="preserve"> professional development programs offered by some companies</w:t>
      </w:r>
      <w:r w:rsidR="00FC2CA3" w:rsidRPr="003C0290">
        <w:rPr>
          <w:rFonts w:ascii="Times New Roman" w:hAnsi="Times New Roman" w:cs="Times New Roman"/>
          <w:sz w:val="24"/>
          <w:szCs w:val="24"/>
        </w:rPr>
        <w:t xml:space="preserve"> for women</w:t>
      </w:r>
      <w:r w:rsidR="002907F9" w:rsidRPr="003C0290">
        <w:rPr>
          <w:rFonts w:ascii="Times New Roman" w:hAnsi="Times New Roman" w:cs="Times New Roman"/>
          <w:sz w:val="24"/>
          <w:szCs w:val="24"/>
        </w:rPr>
        <w:t>; however, another encourages companies to think of gender di</w:t>
      </w:r>
      <w:r w:rsidR="00FC2CA3" w:rsidRPr="003C0290">
        <w:rPr>
          <w:rFonts w:ascii="Times New Roman" w:hAnsi="Times New Roman" w:cs="Times New Roman"/>
          <w:sz w:val="24"/>
          <w:szCs w:val="24"/>
        </w:rPr>
        <w:t>versity as a “business strategy</w:t>
      </w:r>
      <w:r w:rsidR="002907F9" w:rsidRPr="003C0290">
        <w:rPr>
          <w:rFonts w:ascii="Times New Roman" w:hAnsi="Times New Roman" w:cs="Times New Roman"/>
          <w:sz w:val="24"/>
          <w:szCs w:val="24"/>
        </w:rPr>
        <w:t xml:space="preserve">” </w:t>
      </w:r>
      <w:r w:rsidR="00FC2CA3" w:rsidRPr="003C0290">
        <w:rPr>
          <w:rFonts w:ascii="Times New Roman" w:hAnsi="Times New Roman" w:cs="Times New Roman"/>
          <w:sz w:val="24"/>
          <w:szCs w:val="24"/>
        </w:rPr>
        <w:t xml:space="preserve">to help the company achieve its objectives. </w:t>
      </w:r>
      <w:r w:rsidR="002907F9" w:rsidRPr="003C0290">
        <w:rPr>
          <w:rFonts w:ascii="Times New Roman" w:hAnsi="Times New Roman" w:cs="Times New Roman"/>
          <w:sz w:val="24"/>
          <w:szCs w:val="24"/>
        </w:rPr>
        <w:t xml:space="preserve">By using </w:t>
      </w:r>
      <w:r w:rsidR="003017AD" w:rsidRPr="003C0290">
        <w:rPr>
          <w:rFonts w:ascii="Times New Roman" w:hAnsi="Times New Roman" w:cs="Times New Roman"/>
          <w:sz w:val="24"/>
          <w:szCs w:val="24"/>
        </w:rPr>
        <w:t>recognized professionals and legitimate alternatives to quotas, the authors make it clear that quotas are not necessary if companies take the right steps.</w:t>
      </w:r>
    </w:p>
    <w:p w:rsidR="00747945" w:rsidRPr="003C0290" w:rsidRDefault="001B6F97" w:rsidP="007064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t xml:space="preserve">The blog post in </w:t>
      </w:r>
      <w:r w:rsidRPr="003C0290">
        <w:rPr>
          <w:rFonts w:ascii="Times New Roman" w:hAnsi="Times New Roman" w:cs="Times New Roman"/>
          <w:i/>
          <w:sz w:val="24"/>
          <w:szCs w:val="24"/>
        </w:rPr>
        <w:t>Forbes</w:t>
      </w:r>
      <w:r w:rsidRPr="003C0290">
        <w:rPr>
          <w:rFonts w:ascii="Times New Roman" w:hAnsi="Times New Roman" w:cs="Times New Roman"/>
          <w:sz w:val="24"/>
          <w:szCs w:val="24"/>
        </w:rPr>
        <w:t xml:space="preserve"> called “Sexism Debate Not So ‘Pretty’ For Deutsche Bank CEO – But Should We Thank Him?”</w:t>
      </w:r>
      <w:r w:rsidR="003E3551" w:rsidRPr="003C0290">
        <w:rPr>
          <w:rFonts w:ascii="Times New Roman" w:hAnsi="Times New Roman" w:cs="Times New Roman"/>
          <w:sz w:val="24"/>
          <w:szCs w:val="24"/>
        </w:rPr>
        <w:t xml:space="preserve"> by Moira Forbes uses the debate surrounding women in business </w:t>
      </w:r>
      <w:r w:rsidR="00527498" w:rsidRPr="003C0290">
        <w:rPr>
          <w:rFonts w:ascii="Times New Roman" w:hAnsi="Times New Roman" w:cs="Times New Roman"/>
          <w:sz w:val="24"/>
          <w:szCs w:val="24"/>
        </w:rPr>
        <w:t>to discuss</w:t>
      </w:r>
      <w:r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3E3551" w:rsidRPr="003C0290">
        <w:rPr>
          <w:rFonts w:ascii="Times New Roman" w:hAnsi="Times New Roman" w:cs="Times New Roman"/>
          <w:sz w:val="24"/>
          <w:szCs w:val="24"/>
        </w:rPr>
        <w:t xml:space="preserve">that unfortunately many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serious </w:t>
      </w:r>
      <w:r w:rsidR="003E3551" w:rsidRPr="003C0290">
        <w:rPr>
          <w:rFonts w:ascii="Times New Roman" w:hAnsi="Times New Roman" w:cs="Times New Roman"/>
          <w:sz w:val="24"/>
          <w:szCs w:val="24"/>
        </w:rPr>
        <w:t>issues</w:t>
      </w:r>
      <w:r w:rsidR="00E67E26" w:rsidRPr="003C0290">
        <w:rPr>
          <w:rFonts w:ascii="Times New Roman" w:hAnsi="Times New Roman" w:cs="Times New Roman"/>
          <w:sz w:val="24"/>
          <w:szCs w:val="24"/>
        </w:rPr>
        <w:t xml:space="preserve"> go u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naddressed. She discusses Ackermann’s </w:t>
      </w:r>
      <w:r w:rsidR="00862389" w:rsidRPr="003C0290">
        <w:rPr>
          <w:rFonts w:ascii="Times New Roman" w:hAnsi="Times New Roman" w:cs="Times New Roman"/>
          <w:sz w:val="24"/>
          <w:szCs w:val="24"/>
        </w:rPr>
        <w:lastRenderedPageBreak/>
        <w:t>off-the-cuff comment</w:t>
      </w:r>
      <w:r w:rsidR="00E67E26" w:rsidRPr="003C0290">
        <w:rPr>
          <w:rFonts w:ascii="Times New Roman" w:hAnsi="Times New Roman" w:cs="Times New Roman"/>
          <w:sz w:val="24"/>
          <w:szCs w:val="24"/>
        </w:rPr>
        <w:t xml:space="preserve"> to prove that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 a simple remark can spark the much-needed, but often disregarded</w:t>
      </w:r>
      <w:r w:rsidR="00E67E26" w:rsidRPr="003C0290">
        <w:rPr>
          <w:rFonts w:ascii="Times New Roman" w:hAnsi="Times New Roman" w:cs="Times New Roman"/>
          <w:sz w:val="24"/>
          <w:szCs w:val="24"/>
        </w:rPr>
        <w:t xml:space="preserve"> debate of gender equality in boardroom positions. </w:t>
      </w:r>
      <w:r w:rsidR="004E5028" w:rsidRPr="003C0290">
        <w:rPr>
          <w:rFonts w:ascii="Times New Roman" w:hAnsi="Times New Roman" w:cs="Times New Roman"/>
          <w:sz w:val="24"/>
          <w:szCs w:val="24"/>
        </w:rPr>
        <w:t>As th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e Publisher for </w:t>
      </w:r>
      <w:proofErr w:type="spellStart"/>
      <w:r w:rsidR="00862389" w:rsidRPr="003C0290">
        <w:rPr>
          <w:rFonts w:ascii="Times New Roman" w:hAnsi="Times New Roman" w:cs="Times New Roman"/>
          <w:i/>
          <w:sz w:val="24"/>
          <w:szCs w:val="24"/>
        </w:rPr>
        <w:t>ForbesWoman</w:t>
      </w:r>
      <w:proofErr w:type="spellEnd"/>
      <w:r w:rsidR="00862389" w:rsidRPr="003C0290">
        <w:rPr>
          <w:rFonts w:ascii="Times New Roman" w:hAnsi="Times New Roman" w:cs="Times New Roman"/>
          <w:sz w:val="24"/>
          <w:szCs w:val="24"/>
        </w:rPr>
        <w:t>, Forbes</w:t>
      </w:r>
      <w:r w:rsidR="004E5028" w:rsidRPr="003C0290">
        <w:rPr>
          <w:rFonts w:ascii="Times New Roman" w:hAnsi="Times New Roman" w:cs="Times New Roman"/>
          <w:sz w:val="24"/>
          <w:szCs w:val="24"/>
        </w:rPr>
        <w:t xml:space="preserve"> focuses solely on the importance of “rigorous debate”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 and “vigorous conversations” on </w:t>
      </w:r>
      <w:r w:rsidR="004E5028" w:rsidRPr="003C0290">
        <w:rPr>
          <w:rFonts w:ascii="Times New Roman" w:hAnsi="Times New Roman" w:cs="Times New Roman"/>
          <w:sz w:val="24"/>
          <w:szCs w:val="24"/>
        </w:rPr>
        <w:t>women in business</w:t>
      </w:r>
      <w:r w:rsidR="00862389" w:rsidRPr="003C0290">
        <w:rPr>
          <w:rFonts w:ascii="Times New Roman" w:hAnsi="Times New Roman" w:cs="Times New Roman"/>
          <w:sz w:val="24"/>
          <w:szCs w:val="24"/>
        </w:rPr>
        <w:t>, instead of the implementation of quotas in Germany</w:t>
      </w:r>
      <w:r w:rsidR="004E5028" w:rsidRPr="003C0290">
        <w:rPr>
          <w:rFonts w:ascii="Times New Roman" w:hAnsi="Times New Roman" w:cs="Times New Roman"/>
          <w:sz w:val="24"/>
          <w:szCs w:val="24"/>
        </w:rPr>
        <w:t xml:space="preserve">. </w:t>
      </w:r>
      <w:r w:rsidR="00862389" w:rsidRPr="003C0290">
        <w:rPr>
          <w:rFonts w:ascii="Times New Roman" w:hAnsi="Times New Roman" w:cs="Times New Roman"/>
          <w:sz w:val="24"/>
          <w:szCs w:val="24"/>
        </w:rPr>
        <w:t>Her persistence implies that the unacceptable</w:t>
      </w:r>
      <w:r w:rsidR="00382135" w:rsidRPr="003C0290">
        <w:rPr>
          <w:rFonts w:ascii="Times New Roman" w:hAnsi="Times New Roman" w:cs="Times New Roman"/>
          <w:sz w:val="24"/>
          <w:szCs w:val="24"/>
        </w:rPr>
        <w:t xml:space="preserve"> conditions o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f these overlooked problems will improve </w:t>
      </w:r>
      <w:r w:rsidR="003017AD" w:rsidRPr="003C0290">
        <w:rPr>
          <w:rFonts w:ascii="Times New Roman" w:hAnsi="Times New Roman" w:cs="Times New Roman"/>
          <w:sz w:val="24"/>
          <w:szCs w:val="24"/>
        </w:rPr>
        <w:t>when</w:t>
      </w:r>
      <w:r w:rsidR="00382135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the </w:t>
      </w:r>
      <w:r w:rsidR="003017AD" w:rsidRPr="003C0290">
        <w:rPr>
          <w:rFonts w:ascii="Times New Roman" w:hAnsi="Times New Roman" w:cs="Times New Roman"/>
          <w:sz w:val="24"/>
          <w:szCs w:val="24"/>
        </w:rPr>
        <w:t>debate is in</w:t>
      </w:r>
      <w:r w:rsidR="00382135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862389" w:rsidRPr="003C0290">
        <w:rPr>
          <w:rFonts w:ascii="Times New Roman" w:hAnsi="Times New Roman" w:cs="Times New Roman"/>
          <w:sz w:val="24"/>
          <w:szCs w:val="24"/>
        </w:rPr>
        <w:t>“continuous media discourse,</w:t>
      </w:r>
      <w:r w:rsidR="00382135" w:rsidRPr="003C0290">
        <w:rPr>
          <w:rFonts w:ascii="Times New Roman" w:hAnsi="Times New Roman" w:cs="Times New Roman"/>
          <w:sz w:val="24"/>
          <w:szCs w:val="24"/>
        </w:rPr>
        <w:t>”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 as it will focus attention on the obstacle Germany is facing. </w:t>
      </w:r>
      <w:r w:rsidR="00382135" w:rsidRPr="003C0290">
        <w:rPr>
          <w:rFonts w:ascii="Times New Roman" w:hAnsi="Times New Roman" w:cs="Times New Roman"/>
          <w:sz w:val="24"/>
          <w:szCs w:val="24"/>
        </w:rPr>
        <w:t>Forbes mentions that only 16% of board seats in the US</w:t>
      </w:r>
      <w:r w:rsidR="004E5028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="00382135" w:rsidRPr="003C0290">
        <w:rPr>
          <w:rFonts w:ascii="Times New Roman" w:hAnsi="Times New Roman" w:cs="Times New Roman"/>
          <w:sz w:val="24"/>
          <w:szCs w:val="24"/>
        </w:rPr>
        <w:t>are occupied</w:t>
      </w:r>
      <w:r w:rsidR="004E5028" w:rsidRPr="003C0290">
        <w:rPr>
          <w:rFonts w:ascii="Times New Roman" w:hAnsi="Times New Roman" w:cs="Times New Roman"/>
          <w:sz w:val="24"/>
          <w:szCs w:val="24"/>
        </w:rPr>
        <w:t xml:space="preserve"> by women and that “dynamic startups” such as Twitter and Facebook lack female board repr</w:t>
      </w:r>
      <w:r w:rsidR="00382135" w:rsidRPr="003C0290">
        <w:rPr>
          <w:rFonts w:ascii="Times New Roman" w:hAnsi="Times New Roman" w:cs="Times New Roman"/>
          <w:sz w:val="24"/>
          <w:szCs w:val="24"/>
        </w:rPr>
        <w:t>esentatives</w:t>
      </w:r>
      <w:r w:rsidR="004E5028" w:rsidRPr="003C0290">
        <w:rPr>
          <w:rFonts w:ascii="Times New Roman" w:hAnsi="Times New Roman" w:cs="Times New Roman"/>
          <w:sz w:val="24"/>
          <w:szCs w:val="24"/>
        </w:rPr>
        <w:t xml:space="preserve"> to emphasize</w:t>
      </w:r>
      <w:r w:rsidR="00382135" w:rsidRPr="003C0290">
        <w:rPr>
          <w:rFonts w:ascii="Times New Roman" w:hAnsi="Times New Roman" w:cs="Times New Roman"/>
          <w:sz w:val="24"/>
          <w:szCs w:val="24"/>
        </w:rPr>
        <w:t xml:space="preserve"> the gravity of </w:t>
      </w:r>
      <w:r w:rsidR="00883F54" w:rsidRPr="003C0290">
        <w:rPr>
          <w:rFonts w:ascii="Times New Roman" w:hAnsi="Times New Roman" w:cs="Times New Roman"/>
          <w:sz w:val="24"/>
          <w:szCs w:val="24"/>
        </w:rPr>
        <w:t>gender inequality in boardroo</w:t>
      </w:r>
      <w:r w:rsidR="00862389" w:rsidRPr="003C0290">
        <w:rPr>
          <w:rFonts w:ascii="Times New Roman" w:hAnsi="Times New Roman" w:cs="Times New Roman"/>
          <w:sz w:val="24"/>
          <w:szCs w:val="24"/>
        </w:rPr>
        <w:t xml:space="preserve">m positions around the world. </w:t>
      </w:r>
    </w:p>
    <w:p w:rsidR="00C20F90" w:rsidRPr="003C0290" w:rsidRDefault="0025455F" w:rsidP="003017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t>As</w:t>
      </w:r>
      <w:r w:rsidR="00043509" w:rsidRPr="003C0290">
        <w:rPr>
          <w:rFonts w:ascii="Times New Roman" w:hAnsi="Times New Roman" w:cs="Times New Roman"/>
          <w:sz w:val="24"/>
          <w:szCs w:val="24"/>
        </w:rPr>
        <w:t xml:space="preserve"> </w:t>
      </w:r>
      <w:r w:rsidRPr="003C0290">
        <w:rPr>
          <w:rFonts w:ascii="Times New Roman" w:hAnsi="Times New Roman" w:cs="Times New Roman"/>
          <w:sz w:val="24"/>
          <w:szCs w:val="24"/>
        </w:rPr>
        <w:t>gender inequalities</w:t>
      </w:r>
      <w:r w:rsidR="00043509" w:rsidRPr="003C0290">
        <w:rPr>
          <w:rFonts w:ascii="Times New Roman" w:hAnsi="Times New Roman" w:cs="Times New Roman"/>
          <w:sz w:val="24"/>
          <w:szCs w:val="24"/>
        </w:rPr>
        <w:t xml:space="preserve"> in G</w:t>
      </w:r>
      <w:r w:rsidRPr="003C0290">
        <w:rPr>
          <w:rFonts w:ascii="Times New Roman" w:hAnsi="Times New Roman" w:cs="Times New Roman"/>
          <w:sz w:val="24"/>
          <w:szCs w:val="24"/>
        </w:rPr>
        <w:t>ermany have</w:t>
      </w:r>
      <w:r w:rsidR="00043509" w:rsidRPr="003C0290">
        <w:rPr>
          <w:rFonts w:ascii="Times New Roman" w:hAnsi="Times New Roman" w:cs="Times New Roman"/>
          <w:sz w:val="24"/>
          <w:szCs w:val="24"/>
        </w:rPr>
        <w:t xml:space="preserve"> spurred rigorous</w:t>
      </w:r>
      <w:r w:rsidRPr="003C0290">
        <w:rPr>
          <w:rFonts w:ascii="Times New Roman" w:hAnsi="Times New Roman" w:cs="Times New Roman"/>
          <w:sz w:val="24"/>
          <w:szCs w:val="24"/>
        </w:rPr>
        <w:t xml:space="preserve"> debate throughout the country, media sources have each taken</w:t>
      </w:r>
      <w:r w:rsidR="004859FC">
        <w:rPr>
          <w:rFonts w:ascii="Times New Roman" w:hAnsi="Times New Roman" w:cs="Times New Roman"/>
          <w:sz w:val="24"/>
          <w:szCs w:val="24"/>
        </w:rPr>
        <w:t xml:space="preserve"> three different</w:t>
      </w:r>
      <w:r w:rsidRPr="003C0290">
        <w:rPr>
          <w:rFonts w:ascii="Times New Roman" w:hAnsi="Times New Roman" w:cs="Times New Roman"/>
          <w:sz w:val="24"/>
          <w:szCs w:val="24"/>
        </w:rPr>
        <w:t xml:space="preserve"> approaches to portray this debate regarding low female representation in board rooms and whether gender quotas should be implemented to </w:t>
      </w:r>
      <w:r w:rsidR="00A1124E" w:rsidRPr="003C0290">
        <w:rPr>
          <w:rFonts w:ascii="Times New Roman" w:hAnsi="Times New Roman" w:cs="Times New Roman"/>
          <w:sz w:val="24"/>
          <w:szCs w:val="24"/>
        </w:rPr>
        <w:t xml:space="preserve">solve this problem. While each major </w:t>
      </w:r>
      <w:r w:rsidRPr="003C0290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4859FC">
        <w:rPr>
          <w:rFonts w:ascii="Times New Roman" w:hAnsi="Times New Roman" w:cs="Times New Roman"/>
          <w:sz w:val="24"/>
          <w:szCs w:val="24"/>
        </w:rPr>
        <w:t>uses specific</w:t>
      </w:r>
      <w:r w:rsidR="00A1124E" w:rsidRPr="003C0290">
        <w:rPr>
          <w:rFonts w:ascii="Times New Roman" w:hAnsi="Times New Roman" w:cs="Times New Roman"/>
          <w:sz w:val="24"/>
          <w:szCs w:val="24"/>
        </w:rPr>
        <w:t xml:space="preserve"> content to support its</w:t>
      </w:r>
      <w:r w:rsidR="00D925F7">
        <w:rPr>
          <w:rFonts w:ascii="Times New Roman" w:hAnsi="Times New Roman" w:cs="Times New Roman"/>
          <w:sz w:val="24"/>
          <w:szCs w:val="24"/>
        </w:rPr>
        <w:t xml:space="preserve"> article</w:t>
      </w:r>
      <w:r w:rsidR="006A2A50" w:rsidRPr="003C0290">
        <w:rPr>
          <w:rFonts w:ascii="Times New Roman" w:hAnsi="Times New Roman" w:cs="Times New Roman"/>
          <w:sz w:val="24"/>
          <w:szCs w:val="24"/>
        </w:rPr>
        <w:t>’</w:t>
      </w:r>
      <w:r w:rsidR="00D925F7">
        <w:rPr>
          <w:rFonts w:ascii="Times New Roman" w:hAnsi="Times New Roman" w:cs="Times New Roman"/>
          <w:sz w:val="24"/>
          <w:szCs w:val="24"/>
        </w:rPr>
        <w:t xml:space="preserve">s </w:t>
      </w:r>
      <w:r w:rsidR="006A2A50" w:rsidRPr="003C0290">
        <w:rPr>
          <w:rFonts w:ascii="Times New Roman" w:hAnsi="Times New Roman" w:cs="Times New Roman"/>
          <w:sz w:val="24"/>
          <w:szCs w:val="24"/>
        </w:rPr>
        <w:t>argume</w:t>
      </w:r>
      <w:r w:rsidR="00A1124E" w:rsidRPr="003C0290">
        <w:rPr>
          <w:rFonts w:ascii="Times New Roman" w:hAnsi="Times New Roman" w:cs="Times New Roman"/>
          <w:sz w:val="24"/>
          <w:szCs w:val="24"/>
        </w:rPr>
        <w:t>nt</w:t>
      </w:r>
      <w:r w:rsidR="004859FC">
        <w:rPr>
          <w:rFonts w:ascii="Times New Roman" w:hAnsi="Times New Roman" w:cs="Times New Roman"/>
          <w:sz w:val="24"/>
          <w:szCs w:val="24"/>
        </w:rPr>
        <w:t>,</w:t>
      </w:r>
      <w:r w:rsidR="00A1124E" w:rsidRPr="003C0290">
        <w:rPr>
          <w:rFonts w:ascii="Times New Roman" w:hAnsi="Times New Roman" w:cs="Times New Roman"/>
          <w:sz w:val="24"/>
          <w:szCs w:val="24"/>
        </w:rPr>
        <w:t xml:space="preserve"> the strategies </w:t>
      </w:r>
      <w:r w:rsidR="001D6D3E">
        <w:rPr>
          <w:rFonts w:ascii="Times New Roman" w:hAnsi="Times New Roman" w:cs="Times New Roman"/>
          <w:sz w:val="24"/>
          <w:szCs w:val="24"/>
        </w:rPr>
        <w:t xml:space="preserve">that </w:t>
      </w:r>
      <w:r w:rsidR="00A1124E" w:rsidRPr="003C0290">
        <w:rPr>
          <w:rFonts w:ascii="Times New Roman" w:hAnsi="Times New Roman" w:cs="Times New Roman"/>
          <w:sz w:val="24"/>
          <w:szCs w:val="24"/>
        </w:rPr>
        <w:t>present</w:t>
      </w:r>
      <w:r w:rsidR="001D6D3E">
        <w:rPr>
          <w:rFonts w:ascii="Times New Roman" w:hAnsi="Times New Roman" w:cs="Times New Roman"/>
          <w:sz w:val="24"/>
          <w:szCs w:val="24"/>
        </w:rPr>
        <w:t xml:space="preserve"> the</w:t>
      </w:r>
      <w:r w:rsidR="00A1124E" w:rsidRPr="003C0290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1D6D3E">
        <w:rPr>
          <w:rFonts w:ascii="Times New Roman" w:hAnsi="Times New Roman" w:cs="Times New Roman"/>
          <w:sz w:val="24"/>
          <w:szCs w:val="24"/>
        </w:rPr>
        <w:t xml:space="preserve"> are</w:t>
      </w:r>
      <w:r w:rsidR="00A1124E" w:rsidRPr="003C0290">
        <w:rPr>
          <w:rFonts w:ascii="Times New Roman" w:hAnsi="Times New Roman" w:cs="Times New Roman"/>
          <w:sz w:val="24"/>
          <w:szCs w:val="24"/>
        </w:rPr>
        <w:t xml:space="preserve"> equally as important, and </w:t>
      </w:r>
      <w:r w:rsidR="001D6D3E">
        <w:rPr>
          <w:rFonts w:ascii="Times New Roman" w:hAnsi="Times New Roman" w:cs="Times New Roman"/>
          <w:sz w:val="24"/>
          <w:szCs w:val="24"/>
        </w:rPr>
        <w:t>actually reveal</w:t>
      </w:r>
      <w:r w:rsidR="00A1124E" w:rsidRPr="003C0290">
        <w:rPr>
          <w:rFonts w:ascii="Times New Roman" w:hAnsi="Times New Roman" w:cs="Times New Roman"/>
          <w:sz w:val="24"/>
          <w:szCs w:val="24"/>
        </w:rPr>
        <w:t xml:space="preserve"> more about the underlyi</w:t>
      </w:r>
      <w:r w:rsidR="00D925F7">
        <w:rPr>
          <w:rFonts w:ascii="Times New Roman" w:hAnsi="Times New Roman" w:cs="Times New Roman"/>
          <w:sz w:val="24"/>
          <w:szCs w:val="24"/>
        </w:rPr>
        <w:t>ng argument and the publication’s</w:t>
      </w:r>
      <w:r w:rsidR="00A1124E" w:rsidRPr="003C0290">
        <w:rPr>
          <w:rFonts w:ascii="Times New Roman" w:hAnsi="Times New Roman" w:cs="Times New Roman"/>
          <w:sz w:val="24"/>
          <w:szCs w:val="24"/>
        </w:rPr>
        <w:t xml:space="preserve"> intentions. </w:t>
      </w:r>
      <w:r w:rsidR="00F90FA5">
        <w:rPr>
          <w:rFonts w:ascii="Times New Roman" w:hAnsi="Times New Roman" w:cs="Times New Roman"/>
          <w:sz w:val="24"/>
          <w:szCs w:val="24"/>
        </w:rPr>
        <w:t>The articles written from a cultural, corporate, or dogmatic perspective, or some combination of those three, use evidence to provide information to the public regarding the debate, but how they portray that information</w:t>
      </w:r>
      <w:r w:rsidR="004859FC">
        <w:rPr>
          <w:rFonts w:ascii="Times New Roman" w:hAnsi="Times New Roman" w:cs="Times New Roman"/>
          <w:sz w:val="24"/>
          <w:szCs w:val="24"/>
        </w:rPr>
        <w:t xml:space="preserve"> give readers a better sense of the publications’ underlying opinions.</w:t>
      </w:r>
    </w:p>
    <w:p w:rsidR="003C0290" w:rsidRDefault="003C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0290" w:rsidRPr="003C0290" w:rsidRDefault="009138C1" w:rsidP="003C0290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3C0290" w:rsidRDefault="003C0290" w:rsidP="003C029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0290">
        <w:rPr>
          <w:rFonts w:ascii="Times New Roman" w:hAnsi="Times New Roman" w:cs="Times New Roman"/>
          <w:sz w:val="24"/>
          <w:szCs w:val="24"/>
        </w:rPr>
        <w:t>Bennhold</w:t>
      </w:r>
      <w:proofErr w:type="spellEnd"/>
      <w:r w:rsidRPr="003C0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90">
        <w:rPr>
          <w:rFonts w:ascii="Times New Roman" w:hAnsi="Times New Roman" w:cs="Times New Roman"/>
          <w:sz w:val="24"/>
          <w:szCs w:val="24"/>
        </w:rPr>
        <w:t>Katrin</w:t>
      </w:r>
      <w:proofErr w:type="spellEnd"/>
      <w:r w:rsidRPr="003C0290">
        <w:rPr>
          <w:rFonts w:ascii="Times New Roman" w:hAnsi="Times New Roman" w:cs="Times New Roman"/>
          <w:sz w:val="24"/>
          <w:szCs w:val="24"/>
        </w:rPr>
        <w:t xml:space="preserve">. "Women Nudged Out of German Workforce." </w:t>
      </w:r>
      <w:proofErr w:type="gramStart"/>
      <w:r w:rsidRPr="003C0290"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 w:rsidRPr="003C02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 xml:space="preserve"> Nytimes.com, 28 June 2011. 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 xml:space="preserve"> 26 Apr. 2012.</w:t>
      </w:r>
    </w:p>
    <w:p w:rsidR="003C0290" w:rsidRDefault="003C0290" w:rsidP="003C029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t xml:space="preserve">Cullen, Angela. "Merkel Seeks Women on Boards as Ackermann Draws Howls." </w:t>
      </w:r>
      <w:proofErr w:type="gramStart"/>
      <w:r w:rsidRPr="003C0290">
        <w:rPr>
          <w:rFonts w:ascii="Times New Roman" w:hAnsi="Times New Roman" w:cs="Times New Roman"/>
          <w:i/>
          <w:iCs/>
          <w:sz w:val="24"/>
          <w:szCs w:val="24"/>
        </w:rPr>
        <w:t>Bloomberg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Bloomberg.com</w:t>
      </w:r>
      <w:r w:rsidRPr="003C0290">
        <w:rPr>
          <w:rFonts w:ascii="Times New Roman" w:hAnsi="Times New Roman" w:cs="Times New Roman"/>
          <w:sz w:val="24"/>
          <w:szCs w:val="24"/>
        </w:rPr>
        <w:t xml:space="preserve">, 28 Feb. 2011. 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 xml:space="preserve"> 15 Mar. 2012.</w:t>
      </w:r>
    </w:p>
    <w:p w:rsidR="009138C1" w:rsidRDefault="009138C1" w:rsidP="000C33D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t xml:space="preserve">Forbes, Moira. 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"Sexism Debate Not So "Pretty' for Deutsche Bank CEO - But Should We</w:t>
      </w:r>
      <w:r w:rsidR="003C0290">
        <w:rPr>
          <w:rFonts w:ascii="Times New Roman" w:hAnsi="Times New Roman" w:cs="Times New Roman"/>
          <w:sz w:val="24"/>
          <w:szCs w:val="24"/>
        </w:rPr>
        <w:t xml:space="preserve"> Thank Him?"</w:t>
      </w:r>
      <w:proofErr w:type="gramEnd"/>
      <w:r w:rsidR="003C0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290">
        <w:rPr>
          <w:rFonts w:ascii="Times New Roman" w:hAnsi="Times New Roman" w:cs="Times New Roman"/>
          <w:sz w:val="24"/>
          <w:szCs w:val="24"/>
        </w:rPr>
        <w:t>Web log post.</w:t>
      </w:r>
      <w:proofErr w:type="gramEnd"/>
      <w:r w:rsidR="003C0290">
        <w:rPr>
          <w:rFonts w:ascii="Times New Roman" w:hAnsi="Times New Roman" w:cs="Times New Roman"/>
          <w:sz w:val="24"/>
          <w:szCs w:val="24"/>
        </w:rPr>
        <w:t xml:space="preserve"> F</w:t>
      </w:r>
      <w:r w:rsidRPr="003C0290">
        <w:rPr>
          <w:rFonts w:ascii="Times New Roman" w:hAnsi="Times New Roman" w:cs="Times New Roman"/>
          <w:sz w:val="24"/>
          <w:szCs w:val="24"/>
        </w:rPr>
        <w:t xml:space="preserve">orbes.com. Forbes, 09 Feb. 2011. 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 xml:space="preserve"> 26 Feb. 2012.</w:t>
      </w:r>
    </w:p>
    <w:p w:rsidR="003C0290" w:rsidRPr="003C0290" w:rsidRDefault="003C0290" w:rsidP="003C029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Schafer,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> and James Wilson. "Ackermann stirs gender debate with 'beautiful' board remarks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. "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> </w:t>
      </w:r>
      <w:r w:rsidRPr="003C0290">
        <w:rPr>
          <w:rFonts w:ascii="Times New Roman" w:hAnsi="Times New Roman" w:cs="Times New Roman"/>
          <w:i/>
          <w:iCs/>
          <w:sz w:val="24"/>
          <w:szCs w:val="24"/>
        </w:rPr>
        <w:t>Financial Times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  8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>  Feb. 2011,ABI/INFORM Global, </w:t>
      </w:r>
      <w:proofErr w:type="spellStart"/>
      <w:r w:rsidRPr="003C0290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Pr="003C02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>  26 Apr. 2012.</w:t>
      </w:r>
    </w:p>
    <w:p w:rsidR="000C33D6" w:rsidRPr="003C0290" w:rsidRDefault="000C33D6" w:rsidP="000C33D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t xml:space="preserve">Laura 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Stevens,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> and Javier Espinoza. "Deutsche Telekom's Quota Spurs Management Debate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. "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> </w:t>
      </w:r>
      <w:r w:rsidRPr="003C0290">
        <w:rPr>
          <w:rFonts w:ascii="Times New Roman" w:hAnsi="Times New Roman" w:cs="Times New Roman"/>
          <w:i/>
          <w:iCs/>
          <w:sz w:val="24"/>
          <w:szCs w:val="24"/>
        </w:rPr>
        <w:t>Wall Street Journal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  22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>  Mar. 2010, Eastern edition: ABI/I</w:t>
      </w:r>
      <w:r w:rsidR="003C0290" w:rsidRPr="003C0290">
        <w:rPr>
          <w:rFonts w:ascii="Times New Roman" w:hAnsi="Times New Roman" w:cs="Times New Roman"/>
          <w:sz w:val="24"/>
          <w:szCs w:val="24"/>
        </w:rPr>
        <w:t>NFORM Global, </w:t>
      </w:r>
      <w:proofErr w:type="spellStart"/>
      <w:r w:rsidR="003C0290" w:rsidRPr="003C0290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3C0290" w:rsidRPr="003C02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0290" w:rsidRPr="003C0290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3C0290" w:rsidRPr="003C0290">
        <w:rPr>
          <w:rFonts w:ascii="Times New Roman" w:hAnsi="Times New Roman" w:cs="Times New Roman"/>
          <w:sz w:val="24"/>
          <w:szCs w:val="24"/>
        </w:rPr>
        <w:t>  11</w:t>
      </w:r>
      <w:r w:rsidRPr="003C0290">
        <w:rPr>
          <w:rFonts w:ascii="Times New Roman" w:hAnsi="Times New Roman" w:cs="Times New Roman"/>
          <w:sz w:val="24"/>
          <w:szCs w:val="24"/>
        </w:rPr>
        <w:t xml:space="preserve"> Apr. 2012.</w:t>
      </w:r>
    </w:p>
    <w:p w:rsidR="000C33D6" w:rsidRPr="003C0290" w:rsidRDefault="000C33D6" w:rsidP="000C33D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290">
        <w:rPr>
          <w:rFonts w:ascii="Times New Roman" w:hAnsi="Times New Roman" w:cs="Times New Roman"/>
          <w:sz w:val="24"/>
          <w:szCs w:val="24"/>
        </w:rPr>
        <w:t>"Too many suits; Top jobs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. "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3C0290">
        <w:rPr>
          <w:rFonts w:ascii="Times New Roman" w:hAnsi="Times New Roman" w:cs="Times New Roman"/>
          <w:sz w:val="24"/>
          <w:szCs w:val="24"/>
        </w:rPr>
        <w:t>Economist  26</w:t>
      </w:r>
      <w:proofErr w:type="gramEnd"/>
      <w:r w:rsidRPr="003C0290">
        <w:rPr>
          <w:rFonts w:ascii="Times New Roman" w:hAnsi="Times New Roman" w:cs="Times New Roman"/>
          <w:sz w:val="24"/>
          <w:szCs w:val="24"/>
        </w:rPr>
        <w:t xml:space="preserve"> Nov. 2011: ABI/INFORM Globa</w:t>
      </w:r>
      <w:r w:rsidR="003C0290" w:rsidRPr="003C0290">
        <w:rPr>
          <w:rFonts w:ascii="Times New Roman" w:hAnsi="Times New Roman" w:cs="Times New Roman"/>
          <w:sz w:val="24"/>
          <w:szCs w:val="24"/>
        </w:rPr>
        <w:t xml:space="preserve">l, </w:t>
      </w:r>
      <w:proofErr w:type="spellStart"/>
      <w:r w:rsidR="003C0290" w:rsidRPr="003C0290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3C0290" w:rsidRPr="003C02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0290" w:rsidRPr="003C0290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3C0290" w:rsidRPr="003C0290">
        <w:rPr>
          <w:rFonts w:ascii="Times New Roman" w:hAnsi="Times New Roman" w:cs="Times New Roman"/>
          <w:sz w:val="24"/>
          <w:szCs w:val="24"/>
        </w:rPr>
        <w:t xml:space="preserve">  26 Feb</w:t>
      </w:r>
      <w:r w:rsidRPr="003C0290">
        <w:rPr>
          <w:rFonts w:ascii="Times New Roman" w:hAnsi="Times New Roman" w:cs="Times New Roman"/>
          <w:sz w:val="24"/>
          <w:szCs w:val="24"/>
        </w:rPr>
        <w:t>. 2012.</w:t>
      </w:r>
    </w:p>
    <w:p w:rsidR="000C33D6" w:rsidRPr="003017AD" w:rsidRDefault="000C33D6" w:rsidP="000C33D6">
      <w:pPr>
        <w:spacing w:line="480" w:lineRule="auto"/>
        <w:ind w:left="720" w:hanging="720"/>
      </w:pPr>
    </w:p>
    <w:sectPr w:rsidR="000C33D6" w:rsidRPr="003017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91" w:rsidRDefault="008A0A91" w:rsidP="00204E49">
      <w:pPr>
        <w:spacing w:after="0" w:line="240" w:lineRule="auto"/>
      </w:pPr>
      <w:r>
        <w:separator/>
      </w:r>
    </w:p>
  </w:endnote>
  <w:endnote w:type="continuationSeparator" w:id="0">
    <w:p w:rsidR="008A0A91" w:rsidRDefault="008A0A91" w:rsidP="002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29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509" w:rsidRDefault="00043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3509" w:rsidRDefault="00043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91" w:rsidRDefault="008A0A91" w:rsidP="00204E49">
      <w:pPr>
        <w:spacing w:after="0" w:line="240" w:lineRule="auto"/>
      </w:pPr>
      <w:r>
        <w:separator/>
      </w:r>
    </w:p>
  </w:footnote>
  <w:footnote w:type="continuationSeparator" w:id="0">
    <w:p w:rsidR="008A0A91" w:rsidRDefault="008A0A91" w:rsidP="002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49" w:rsidRPr="00656C24" w:rsidRDefault="00204E49">
    <w:pPr>
      <w:pStyle w:val="Header"/>
      <w:rPr>
        <w:lang w:val="es-ES_tradnl"/>
      </w:rPr>
    </w:pPr>
    <w:r>
      <w:tab/>
    </w:r>
    <w:r>
      <w:tab/>
    </w:r>
    <w:r w:rsidRPr="00656C24">
      <w:rPr>
        <w:lang w:val="es-ES_tradnl"/>
      </w:rPr>
      <w:t>Giovanna Corridoni</w:t>
    </w:r>
  </w:p>
  <w:p w:rsidR="00204E49" w:rsidRPr="00656C24" w:rsidRDefault="00204E49">
    <w:pPr>
      <w:pStyle w:val="Header"/>
      <w:rPr>
        <w:lang w:val="es-ES_tradnl"/>
      </w:rPr>
    </w:pPr>
    <w:r w:rsidRPr="00656C24">
      <w:rPr>
        <w:lang w:val="es-ES_tradnl"/>
      </w:rPr>
      <w:tab/>
    </w:r>
    <w:r w:rsidRPr="00656C24">
      <w:rPr>
        <w:lang w:val="es-ES_tradnl"/>
      </w:rPr>
      <w:tab/>
      <w:t xml:space="preserve">BA 2996 </w:t>
    </w:r>
    <w:proofErr w:type="spellStart"/>
    <w:r w:rsidRPr="00656C24">
      <w:rPr>
        <w:lang w:val="es-ES_tradnl"/>
      </w:rPr>
      <w:t>Section</w:t>
    </w:r>
    <w:proofErr w:type="spellEnd"/>
    <w:r w:rsidRPr="00656C24">
      <w:rPr>
        <w:lang w:val="es-ES_tradnl"/>
      </w:rPr>
      <w:t xml:space="preserve"> 002 / Jessica </w:t>
    </w:r>
    <w:proofErr w:type="spellStart"/>
    <w:r w:rsidRPr="00656C24">
      <w:rPr>
        <w:lang w:val="es-ES_tradnl"/>
      </w:rPr>
      <w:t>Renaud</w:t>
    </w:r>
    <w:proofErr w:type="spellEnd"/>
  </w:p>
  <w:p w:rsidR="00204E49" w:rsidRDefault="00204E49">
    <w:pPr>
      <w:pStyle w:val="Header"/>
    </w:pPr>
    <w:r w:rsidRPr="00656C24">
      <w:rPr>
        <w:lang w:val="es-ES_tradnl"/>
      </w:rPr>
      <w:tab/>
    </w:r>
    <w:r w:rsidRPr="00656C24">
      <w:rPr>
        <w:lang w:val="es-ES_tradnl"/>
      </w:rPr>
      <w:tab/>
    </w:r>
    <w:r>
      <w:t>Media Review</w:t>
    </w:r>
    <w:r w:rsidR="004859FC">
      <w:t xml:space="preserve"> 4/27</w:t>
    </w:r>
    <w:r w:rsidR="005C7EFE">
      <w:t>/12</w:t>
    </w:r>
  </w:p>
  <w:p w:rsidR="00204E49" w:rsidRDefault="00204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D9"/>
    <w:rsid w:val="00020FF8"/>
    <w:rsid w:val="0002211F"/>
    <w:rsid w:val="00043509"/>
    <w:rsid w:val="00051ADB"/>
    <w:rsid w:val="000A64CD"/>
    <w:rsid w:val="000C33D6"/>
    <w:rsid w:val="000F698B"/>
    <w:rsid w:val="00123A84"/>
    <w:rsid w:val="00180D46"/>
    <w:rsid w:val="001B6F97"/>
    <w:rsid w:val="001C1638"/>
    <w:rsid w:val="001D0ADE"/>
    <w:rsid w:val="001D6D3E"/>
    <w:rsid w:val="001F5401"/>
    <w:rsid w:val="00204E49"/>
    <w:rsid w:val="002428F6"/>
    <w:rsid w:val="0025455F"/>
    <w:rsid w:val="00255BBD"/>
    <w:rsid w:val="00257151"/>
    <w:rsid w:val="00261807"/>
    <w:rsid w:val="002907F9"/>
    <w:rsid w:val="002D23FD"/>
    <w:rsid w:val="002E4918"/>
    <w:rsid w:val="003017AD"/>
    <w:rsid w:val="00317C8B"/>
    <w:rsid w:val="00325FE2"/>
    <w:rsid w:val="00375EA0"/>
    <w:rsid w:val="00382135"/>
    <w:rsid w:val="003C0290"/>
    <w:rsid w:val="003C51FA"/>
    <w:rsid w:val="003E3551"/>
    <w:rsid w:val="00421255"/>
    <w:rsid w:val="00426B74"/>
    <w:rsid w:val="00455EC2"/>
    <w:rsid w:val="004859FC"/>
    <w:rsid w:val="004D1EB9"/>
    <w:rsid w:val="004E5028"/>
    <w:rsid w:val="00515083"/>
    <w:rsid w:val="00522792"/>
    <w:rsid w:val="00527498"/>
    <w:rsid w:val="005602F4"/>
    <w:rsid w:val="0056281F"/>
    <w:rsid w:val="00591678"/>
    <w:rsid w:val="00592E69"/>
    <w:rsid w:val="00597D28"/>
    <w:rsid w:val="005C7EFE"/>
    <w:rsid w:val="005D48D6"/>
    <w:rsid w:val="00656C24"/>
    <w:rsid w:val="00664CAC"/>
    <w:rsid w:val="006A2A50"/>
    <w:rsid w:val="006A6ED2"/>
    <w:rsid w:val="006C13CE"/>
    <w:rsid w:val="006F469F"/>
    <w:rsid w:val="00700A3A"/>
    <w:rsid w:val="007064C4"/>
    <w:rsid w:val="00745F35"/>
    <w:rsid w:val="00747945"/>
    <w:rsid w:val="007521B3"/>
    <w:rsid w:val="00754C7B"/>
    <w:rsid w:val="0076243B"/>
    <w:rsid w:val="007635ED"/>
    <w:rsid w:val="00763F27"/>
    <w:rsid w:val="007772DC"/>
    <w:rsid w:val="007B02EB"/>
    <w:rsid w:val="007B1C08"/>
    <w:rsid w:val="007B4F05"/>
    <w:rsid w:val="007B6952"/>
    <w:rsid w:val="00812A28"/>
    <w:rsid w:val="0081437E"/>
    <w:rsid w:val="00857E1C"/>
    <w:rsid w:val="00862389"/>
    <w:rsid w:val="00863268"/>
    <w:rsid w:val="00883F54"/>
    <w:rsid w:val="00891BAC"/>
    <w:rsid w:val="008A0A91"/>
    <w:rsid w:val="008F36C7"/>
    <w:rsid w:val="009138C1"/>
    <w:rsid w:val="009347EF"/>
    <w:rsid w:val="00991DF2"/>
    <w:rsid w:val="00992D75"/>
    <w:rsid w:val="00994E61"/>
    <w:rsid w:val="009C2B1A"/>
    <w:rsid w:val="009E3651"/>
    <w:rsid w:val="009F3B4C"/>
    <w:rsid w:val="00A1124E"/>
    <w:rsid w:val="00A21B3F"/>
    <w:rsid w:val="00A47084"/>
    <w:rsid w:val="00AD3D8E"/>
    <w:rsid w:val="00AD4753"/>
    <w:rsid w:val="00AD6388"/>
    <w:rsid w:val="00AF0078"/>
    <w:rsid w:val="00AF46FA"/>
    <w:rsid w:val="00B137FD"/>
    <w:rsid w:val="00B25EDE"/>
    <w:rsid w:val="00B5519C"/>
    <w:rsid w:val="00B60ACE"/>
    <w:rsid w:val="00B631CD"/>
    <w:rsid w:val="00B72F4F"/>
    <w:rsid w:val="00B73265"/>
    <w:rsid w:val="00B876B1"/>
    <w:rsid w:val="00BB02C5"/>
    <w:rsid w:val="00BE745B"/>
    <w:rsid w:val="00BF1C9E"/>
    <w:rsid w:val="00BF72FF"/>
    <w:rsid w:val="00C03228"/>
    <w:rsid w:val="00C137CA"/>
    <w:rsid w:val="00C20F90"/>
    <w:rsid w:val="00C31A03"/>
    <w:rsid w:val="00C35C2B"/>
    <w:rsid w:val="00C41969"/>
    <w:rsid w:val="00C56728"/>
    <w:rsid w:val="00CB4E67"/>
    <w:rsid w:val="00CF25A4"/>
    <w:rsid w:val="00CF2A31"/>
    <w:rsid w:val="00D15DEF"/>
    <w:rsid w:val="00D2242B"/>
    <w:rsid w:val="00D45C08"/>
    <w:rsid w:val="00D66812"/>
    <w:rsid w:val="00D925F7"/>
    <w:rsid w:val="00D97448"/>
    <w:rsid w:val="00DA7550"/>
    <w:rsid w:val="00DD1638"/>
    <w:rsid w:val="00DD1DA0"/>
    <w:rsid w:val="00DE46D9"/>
    <w:rsid w:val="00DF0FE8"/>
    <w:rsid w:val="00E01422"/>
    <w:rsid w:val="00E36296"/>
    <w:rsid w:val="00E37949"/>
    <w:rsid w:val="00E63801"/>
    <w:rsid w:val="00E67E26"/>
    <w:rsid w:val="00E96B99"/>
    <w:rsid w:val="00E977E7"/>
    <w:rsid w:val="00EB65DD"/>
    <w:rsid w:val="00EC6487"/>
    <w:rsid w:val="00EF772E"/>
    <w:rsid w:val="00F11AB3"/>
    <w:rsid w:val="00F16C00"/>
    <w:rsid w:val="00F274CF"/>
    <w:rsid w:val="00F90FA5"/>
    <w:rsid w:val="00FC2CA3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49"/>
  </w:style>
  <w:style w:type="paragraph" w:styleId="Footer">
    <w:name w:val="footer"/>
    <w:basedOn w:val="Normal"/>
    <w:link w:val="FooterChar"/>
    <w:uiPriority w:val="99"/>
    <w:unhideWhenUsed/>
    <w:rsid w:val="0020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49"/>
  </w:style>
  <w:style w:type="paragraph" w:styleId="BalloonText">
    <w:name w:val="Balloon Text"/>
    <w:basedOn w:val="Normal"/>
    <w:link w:val="BalloonTextChar"/>
    <w:uiPriority w:val="99"/>
    <w:semiHidden/>
    <w:unhideWhenUsed/>
    <w:rsid w:val="0020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49"/>
  </w:style>
  <w:style w:type="paragraph" w:styleId="Footer">
    <w:name w:val="footer"/>
    <w:basedOn w:val="Normal"/>
    <w:link w:val="FooterChar"/>
    <w:uiPriority w:val="99"/>
    <w:unhideWhenUsed/>
    <w:rsid w:val="0020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49"/>
  </w:style>
  <w:style w:type="paragraph" w:styleId="BalloonText">
    <w:name w:val="Balloon Text"/>
    <w:basedOn w:val="Normal"/>
    <w:link w:val="BalloonTextChar"/>
    <w:uiPriority w:val="99"/>
    <w:semiHidden/>
    <w:unhideWhenUsed/>
    <w:rsid w:val="0020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3</cp:revision>
  <cp:lastPrinted>2012-04-19T19:24:00Z</cp:lastPrinted>
  <dcterms:created xsi:type="dcterms:W3CDTF">2012-04-27T19:53:00Z</dcterms:created>
  <dcterms:modified xsi:type="dcterms:W3CDTF">2013-02-06T22:39:00Z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