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78" w:rsidRPr="00854576" w:rsidRDefault="00CE05FC" w:rsidP="003D2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576">
        <w:rPr>
          <w:rFonts w:ascii="Times New Roman" w:hAnsi="Times New Roman" w:cs="Times New Roman"/>
          <w:sz w:val="24"/>
          <w:szCs w:val="24"/>
        </w:rPr>
        <w:t>Flash Research Assignment 2</w:t>
      </w:r>
    </w:p>
    <w:p w:rsidR="00E850D7" w:rsidRPr="00854576" w:rsidRDefault="00E850D7" w:rsidP="003D2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576">
        <w:rPr>
          <w:rFonts w:ascii="Times New Roman" w:hAnsi="Times New Roman" w:cs="Times New Roman"/>
          <w:sz w:val="24"/>
          <w:szCs w:val="24"/>
        </w:rPr>
        <w:t>John Sanchez</w:t>
      </w:r>
    </w:p>
    <w:p w:rsidR="00E850D7" w:rsidRPr="00854576" w:rsidRDefault="00E850D7" w:rsidP="003D2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576">
        <w:rPr>
          <w:rFonts w:ascii="Times New Roman" w:hAnsi="Times New Roman" w:cs="Times New Roman"/>
          <w:sz w:val="24"/>
          <w:szCs w:val="24"/>
        </w:rPr>
        <w:t>2/27/18</w:t>
      </w:r>
    </w:p>
    <w:p w:rsidR="00E70852" w:rsidRDefault="00E850D7" w:rsidP="003D2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576">
        <w:rPr>
          <w:rFonts w:ascii="Times New Roman" w:hAnsi="Times New Roman" w:cs="Times New Roman"/>
          <w:sz w:val="24"/>
          <w:szCs w:val="24"/>
        </w:rPr>
        <w:t>Vir</w:t>
      </w:r>
      <w:r w:rsidR="00854576">
        <w:rPr>
          <w:rFonts w:ascii="Times New Roman" w:hAnsi="Times New Roman" w:cs="Times New Roman"/>
          <w:sz w:val="24"/>
          <w:szCs w:val="24"/>
        </w:rPr>
        <w:t>tualization and Cloud Computing</w:t>
      </w:r>
    </w:p>
    <w:p w:rsidR="00854576" w:rsidRPr="00854576" w:rsidRDefault="00854576" w:rsidP="008545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4576" w:rsidRDefault="00E70852" w:rsidP="008545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4576">
        <w:rPr>
          <w:rFonts w:ascii="Times New Roman" w:hAnsi="Times New Roman" w:cs="Times New Roman"/>
          <w:sz w:val="24"/>
          <w:szCs w:val="24"/>
        </w:rPr>
        <w:tab/>
        <w:t>As</w:t>
      </w:r>
      <w:r w:rsidR="003C63F0" w:rsidRPr="00854576">
        <w:rPr>
          <w:rFonts w:ascii="Times New Roman" w:hAnsi="Times New Roman" w:cs="Times New Roman"/>
          <w:sz w:val="24"/>
          <w:szCs w:val="24"/>
        </w:rPr>
        <w:t xml:space="preserve"> the hardware refresh cycle is among us, there is an opportunity for our company to save $9.2M in the next</w:t>
      </w:r>
      <w:r w:rsidR="005D21BB">
        <w:rPr>
          <w:rFonts w:ascii="Times New Roman" w:hAnsi="Times New Roman" w:cs="Times New Roman"/>
          <w:sz w:val="24"/>
          <w:szCs w:val="24"/>
        </w:rPr>
        <w:t xml:space="preserve"> three years by replacing</w:t>
      </w:r>
      <w:r w:rsidR="003D2968">
        <w:rPr>
          <w:rFonts w:ascii="Times New Roman" w:hAnsi="Times New Roman" w:cs="Times New Roman"/>
          <w:sz w:val="24"/>
          <w:szCs w:val="24"/>
        </w:rPr>
        <w:t xml:space="preserve"> some of </w:t>
      </w:r>
      <w:r w:rsidR="005D21BB">
        <w:rPr>
          <w:rFonts w:ascii="Times New Roman" w:hAnsi="Times New Roman" w:cs="Times New Roman"/>
          <w:sz w:val="24"/>
          <w:szCs w:val="24"/>
        </w:rPr>
        <w:t>our physical servers with virtual machines</w:t>
      </w:r>
      <w:r w:rsidR="003C63F0" w:rsidRPr="00854576">
        <w:rPr>
          <w:rFonts w:ascii="Times New Roman" w:hAnsi="Times New Roman" w:cs="Times New Roman"/>
          <w:sz w:val="24"/>
          <w:szCs w:val="24"/>
        </w:rPr>
        <w:t>. Other than the cost savings, these mach</w:t>
      </w:r>
      <w:r w:rsidR="005D21BB">
        <w:rPr>
          <w:rFonts w:ascii="Times New Roman" w:hAnsi="Times New Roman" w:cs="Times New Roman"/>
          <w:sz w:val="24"/>
          <w:szCs w:val="24"/>
        </w:rPr>
        <w:t>ines allow</w:t>
      </w:r>
      <w:r w:rsidR="003C63F0" w:rsidRPr="00854576">
        <w:rPr>
          <w:rFonts w:ascii="Times New Roman" w:hAnsi="Times New Roman" w:cs="Times New Roman"/>
          <w:sz w:val="24"/>
          <w:szCs w:val="24"/>
        </w:rPr>
        <w:t xml:space="preserve"> benefits that physical servers do not offer such as increased efficiency and avail</w:t>
      </w:r>
      <w:r w:rsidR="00854576" w:rsidRPr="00854576">
        <w:rPr>
          <w:rFonts w:ascii="Times New Roman" w:hAnsi="Times New Roman" w:cs="Times New Roman"/>
          <w:sz w:val="24"/>
          <w:szCs w:val="24"/>
        </w:rPr>
        <w:t>ability, and decreases in maintenance.</w:t>
      </w:r>
    </w:p>
    <w:p w:rsidR="003D2968" w:rsidRDefault="003D2968" w:rsidP="00854576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Virtualization allows our machines to run an emulation of a real computer, </w:t>
      </w:r>
      <w:proofErr w:type="gramStart"/>
      <w:r w:rsidR="001C7A60">
        <w:rPr>
          <w:rFonts w:ascii="Times New Roman" w:hAnsi="Times New Roman" w:cs="Times New Roman"/>
          <w:sz w:val="24"/>
          <w:szCs w:val="24"/>
        </w:rPr>
        <w:t>similar</w:t>
      </w:r>
      <w:r w:rsidR="00A132CE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A132CE">
        <w:rPr>
          <w:rFonts w:ascii="Times New Roman" w:hAnsi="Times New Roman" w:cs="Times New Roman"/>
          <w:sz w:val="24"/>
          <w:szCs w:val="24"/>
        </w:rPr>
        <w:t xml:space="preserve"> the way software runs on a system</w:t>
      </w:r>
      <w:r>
        <w:rPr>
          <w:rFonts w:ascii="Times New Roman" w:hAnsi="Times New Roman" w:cs="Times New Roman"/>
          <w:sz w:val="24"/>
          <w:szCs w:val="24"/>
        </w:rPr>
        <w:t xml:space="preserve">. While it is not a physical system, it provides the same experience as a computer with </w:t>
      </w:r>
      <w:r w:rsidR="007C458E">
        <w:rPr>
          <w:rFonts w:ascii="Times New Roman" w:hAnsi="Times New Roman" w:cs="Times New Roman"/>
          <w:sz w:val="24"/>
          <w:szCs w:val="24"/>
        </w:rPr>
        <w:t xml:space="preserve">its own </w:t>
      </w:r>
      <w:r>
        <w:rPr>
          <w:rFonts w:ascii="Times New Roman" w:hAnsi="Times New Roman" w:cs="Times New Roman"/>
          <w:sz w:val="24"/>
          <w:szCs w:val="24"/>
        </w:rPr>
        <w:t>hardware.</w:t>
      </w:r>
      <w:r w:rsidR="00262B07">
        <w:rPr>
          <w:rFonts w:ascii="Times New Roman" w:hAnsi="Times New Roman" w:cs="Times New Roman"/>
          <w:sz w:val="24"/>
          <w:szCs w:val="24"/>
        </w:rPr>
        <w:t xml:space="preserve"> </w:t>
      </w:r>
      <w:r w:rsidR="009D6205">
        <w:rPr>
          <w:rFonts w:ascii="Times New Roman" w:hAnsi="Times New Roman" w:cs="Times New Roman"/>
          <w:sz w:val="24"/>
          <w:szCs w:val="24"/>
        </w:rPr>
        <w:t xml:space="preserve">The implementation of virtual machines will allow our company to use less physical servers and </w:t>
      </w:r>
      <w:r w:rsidR="00122492">
        <w:rPr>
          <w:rFonts w:ascii="Times New Roman" w:hAnsi="Times New Roman" w:cs="Times New Roman"/>
          <w:sz w:val="24"/>
          <w:szCs w:val="24"/>
        </w:rPr>
        <w:t xml:space="preserve">maintain the same workload, </w:t>
      </w:r>
      <w:r w:rsidR="00122492" w:rsidRPr="00122492">
        <w:rPr>
          <w:rFonts w:ascii="Times New Roman" w:hAnsi="Times New Roman" w:cs="Times New Roman"/>
          <w:sz w:val="24"/>
          <w:szCs w:val="24"/>
          <w:shd w:val="clear" w:color="auto" w:fill="FFFFFF"/>
        </w:rPr>
        <w:t>resulting in lower system maintenance costs, less power consumption and reduced cooling demands for the enterprise.</w:t>
      </w:r>
      <w:r w:rsidR="00122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(Bigelow 1) </w:t>
      </w:r>
      <w:r w:rsidR="000B0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these machines specifically, each virtual machine can consolidate up to 10 servers. </w:t>
      </w:r>
      <w:r w:rsidR="00A132CE">
        <w:rPr>
          <w:rFonts w:ascii="Times New Roman" w:hAnsi="Times New Roman" w:cs="Times New Roman"/>
          <w:sz w:val="24"/>
          <w:szCs w:val="24"/>
          <w:shd w:val="clear" w:color="auto" w:fill="FFFFFF"/>
        </w:rPr>
        <w:t>Switching to virtual machines also allow greater workload mobil</w:t>
      </w:r>
      <w:r w:rsidR="00AC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ity meaning the machines can </w:t>
      </w:r>
      <w:r w:rsidR="00A132CE">
        <w:rPr>
          <w:rFonts w:ascii="Times New Roman" w:hAnsi="Times New Roman" w:cs="Times New Roman"/>
          <w:sz w:val="24"/>
          <w:szCs w:val="24"/>
          <w:shd w:val="clear" w:color="auto" w:fill="FFFFFF"/>
        </w:rPr>
        <w:t>run a variety of operating systems instead of being limited t</w:t>
      </w:r>
      <w:r w:rsidR="00A14532">
        <w:rPr>
          <w:rFonts w:ascii="Times New Roman" w:hAnsi="Times New Roman" w:cs="Times New Roman"/>
          <w:sz w:val="24"/>
          <w:szCs w:val="24"/>
          <w:shd w:val="clear" w:color="auto" w:fill="FFFFFF"/>
        </w:rPr>
        <w:t>o those</w:t>
      </w:r>
      <w:r w:rsidR="00A13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are designed for certain hardware. </w:t>
      </w:r>
    </w:p>
    <w:p w:rsidR="00AE6D93" w:rsidRPr="00122492" w:rsidRDefault="00AE6D93" w:rsidP="008545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B0523">
        <w:rPr>
          <w:rFonts w:ascii="Times New Roman" w:hAnsi="Times New Roman" w:cs="Times New Roman"/>
          <w:sz w:val="24"/>
          <w:szCs w:val="24"/>
          <w:shd w:val="clear" w:color="auto" w:fill="FFFFFF"/>
        </w:rPr>
        <w:t>Over a three-year period, the cost for 1000 physical servers with maintenance</w:t>
      </w:r>
      <w:r w:rsidR="00AC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$14M, while the cost of switching to 80% virtual machines</w:t>
      </w:r>
      <w:r w:rsidR="000B0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maintenance is $4.8M. This yields a three-year benefit of $9.2M as seen in the chart below. With the cost-savings and technical advantages </w:t>
      </w:r>
      <w:r w:rsidR="00AC794C">
        <w:rPr>
          <w:rFonts w:ascii="Times New Roman" w:hAnsi="Times New Roman" w:cs="Times New Roman"/>
          <w:sz w:val="24"/>
          <w:szCs w:val="24"/>
          <w:shd w:val="clear" w:color="auto" w:fill="FFFFFF"/>
        </w:rPr>
        <w:t>of virtual machines considered, switching 80% of our physical servers to virtual machines is what will create the most value for our company.</w:t>
      </w:r>
    </w:p>
    <w:p w:rsidR="001C46AB" w:rsidRDefault="001C46AB" w:rsidP="001C46AB">
      <w:pPr>
        <w:rPr>
          <w:rFonts w:ascii="Times New Roman" w:hAnsi="Times New Roman" w:cs="Times New Roman"/>
          <w:sz w:val="24"/>
          <w:szCs w:val="24"/>
        </w:rPr>
      </w:pPr>
      <w:r w:rsidRPr="001C46A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22900" cy="3136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AB" w:rsidRDefault="001C46AB" w:rsidP="00AC79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6AB" w:rsidRDefault="001C46AB" w:rsidP="00AC79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6AB" w:rsidRDefault="001C46AB" w:rsidP="00AC79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6AB" w:rsidRDefault="001C46AB" w:rsidP="00AC79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576" w:rsidRDefault="00AC794C" w:rsidP="001C46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References</w:t>
      </w:r>
    </w:p>
    <w:p w:rsidR="00E120A6" w:rsidRPr="00E120A6" w:rsidRDefault="00E120A6" w:rsidP="00E120A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E120A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Bigelow, Stephen J. “Benefits of VMs include workload mobility and fast duplication.” </w:t>
      </w:r>
      <w:proofErr w:type="spellStart"/>
      <w:r w:rsidRPr="00E120A6">
        <w:rPr>
          <w:rFonts w:ascii="Times New Roman" w:hAnsi="Times New Roman" w:cs="Times New Roman"/>
          <w:i/>
          <w:iCs/>
          <w:color w:val="323232"/>
          <w:sz w:val="24"/>
          <w:szCs w:val="24"/>
        </w:rPr>
        <w:t>TechTarget</w:t>
      </w:r>
      <w:proofErr w:type="spellEnd"/>
      <w:r w:rsidRPr="00E120A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11 Oct. 2009,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http://</w:t>
      </w:r>
      <w:r w:rsidRPr="00E120A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searchservervirtualization.techtarget.com/tip/Understanding-the-benefits-of-a-virtual-machine.</w:t>
      </w:r>
    </w:p>
    <w:p w:rsidR="00E120A6" w:rsidRDefault="00E120A6" w:rsidP="00E120A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1C46AB" w:rsidRPr="00E120A6" w:rsidRDefault="001C46AB" w:rsidP="001C46AB">
      <w:pPr>
        <w:pStyle w:val="Heading1"/>
        <w:spacing w:before="0" w:beforeAutospacing="0" w:after="225" w:afterAutospacing="0"/>
        <w:rPr>
          <w:rFonts w:ascii="Helvetica" w:hAnsi="Helvetica"/>
          <w:b w:val="0"/>
          <w:bCs w:val="0"/>
          <w:color w:val="53565A"/>
        </w:rPr>
      </w:pPr>
      <w:r w:rsidRPr="00E120A6">
        <w:rPr>
          <w:b w:val="0"/>
          <w:color w:val="323232"/>
          <w:sz w:val="24"/>
          <w:szCs w:val="24"/>
          <w:shd w:val="clear" w:color="auto" w:fill="FFFFFF"/>
        </w:rPr>
        <w:t>Burger, Thomas</w:t>
      </w:r>
      <w:r>
        <w:rPr>
          <w:color w:val="323232"/>
          <w:sz w:val="24"/>
          <w:szCs w:val="24"/>
          <w:shd w:val="clear" w:color="auto" w:fill="FFFFFF"/>
        </w:rPr>
        <w:t xml:space="preserve"> “</w:t>
      </w:r>
      <w:r w:rsidRPr="00E120A6">
        <w:rPr>
          <w:b w:val="0"/>
          <w:bCs w:val="0"/>
          <w:color w:val="53565A"/>
          <w:sz w:val="24"/>
          <w:szCs w:val="24"/>
        </w:rPr>
        <w:t>The Advantages of Using Virtualization Technology in the Enterprise</w:t>
      </w:r>
      <w:r>
        <w:rPr>
          <w:b w:val="0"/>
          <w:bCs w:val="0"/>
          <w:color w:val="53565A"/>
          <w:sz w:val="24"/>
          <w:szCs w:val="24"/>
        </w:rPr>
        <w:t xml:space="preserve">” Intel, 5, </w:t>
      </w:r>
      <w:proofErr w:type="gramStart"/>
      <w:r>
        <w:rPr>
          <w:b w:val="0"/>
          <w:bCs w:val="0"/>
          <w:color w:val="53565A"/>
          <w:sz w:val="24"/>
          <w:szCs w:val="24"/>
        </w:rPr>
        <w:t>March,</w:t>
      </w:r>
      <w:proofErr w:type="gramEnd"/>
      <w:r>
        <w:rPr>
          <w:b w:val="0"/>
          <w:bCs w:val="0"/>
          <w:color w:val="53565A"/>
          <w:sz w:val="24"/>
          <w:szCs w:val="24"/>
        </w:rPr>
        <w:t xml:space="preserve"> 2012, </w:t>
      </w:r>
      <w:r w:rsidRPr="00E120A6">
        <w:rPr>
          <w:b w:val="0"/>
          <w:bCs w:val="0"/>
          <w:color w:val="53565A"/>
          <w:sz w:val="24"/>
          <w:szCs w:val="24"/>
        </w:rPr>
        <w:t>https://software.intel.com/en-us/articles/the-advantages-of-using-virtualization-technology-in-the-enterprise</w:t>
      </w:r>
    </w:p>
    <w:p w:rsidR="001C46AB" w:rsidRPr="00E120A6" w:rsidRDefault="001C46AB" w:rsidP="00E120A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E120A6" w:rsidRDefault="00E120A6" w:rsidP="00E120A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proofErr w:type="spellStart"/>
      <w:r w:rsidRPr="00E120A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Vanover</w:t>
      </w:r>
      <w:proofErr w:type="spellEnd"/>
      <w:r w:rsidRPr="00E120A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Rick “Top 5 Benefits of Server Virtualization Technology”. </w:t>
      </w:r>
      <w:proofErr w:type="spellStart"/>
      <w:r w:rsidRPr="00E120A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TechTarget</w:t>
      </w:r>
      <w:proofErr w:type="spellEnd"/>
      <w:r w:rsidRPr="00E120A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Oct. 2009, http://searchservervirtualization.techtarget.com/tip/Top-five-benefits-of-server-virtualization</w:t>
      </w:r>
    </w:p>
    <w:p w:rsidR="00E120A6" w:rsidRDefault="00E120A6" w:rsidP="00E120A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E120A6" w:rsidRPr="00E120A6" w:rsidRDefault="00E120A6" w:rsidP="00E120A6">
      <w:pPr>
        <w:rPr>
          <w:rFonts w:ascii="Times New Roman" w:hAnsi="Times New Roman" w:cs="Times New Roman"/>
          <w:sz w:val="24"/>
          <w:szCs w:val="24"/>
        </w:rPr>
      </w:pPr>
    </w:p>
    <w:p w:rsidR="00AC794C" w:rsidRDefault="00AC794C" w:rsidP="00AC794C">
      <w:pPr>
        <w:rPr>
          <w:rFonts w:ascii="Times New Roman" w:hAnsi="Times New Roman" w:cs="Times New Roman"/>
          <w:sz w:val="24"/>
          <w:szCs w:val="24"/>
        </w:rPr>
      </w:pPr>
    </w:p>
    <w:p w:rsidR="00E120A6" w:rsidRPr="00AC794C" w:rsidRDefault="00E120A6" w:rsidP="00AC794C">
      <w:pPr>
        <w:rPr>
          <w:rFonts w:ascii="Times New Roman" w:hAnsi="Times New Roman" w:cs="Times New Roman"/>
          <w:sz w:val="24"/>
          <w:szCs w:val="24"/>
        </w:rPr>
      </w:pPr>
    </w:p>
    <w:sectPr w:rsidR="00E120A6" w:rsidRPr="00AC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D7"/>
    <w:rsid w:val="0004607C"/>
    <w:rsid w:val="000B0523"/>
    <w:rsid w:val="00122492"/>
    <w:rsid w:val="001C46AB"/>
    <w:rsid w:val="001C7A60"/>
    <w:rsid w:val="00262B07"/>
    <w:rsid w:val="003C63F0"/>
    <w:rsid w:val="003D2968"/>
    <w:rsid w:val="005D21BB"/>
    <w:rsid w:val="007C458E"/>
    <w:rsid w:val="00854576"/>
    <w:rsid w:val="009D6205"/>
    <w:rsid w:val="00A132CE"/>
    <w:rsid w:val="00A14532"/>
    <w:rsid w:val="00AC794C"/>
    <w:rsid w:val="00AE6D93"/>
    <w:rsid w:val="00CE05FC"/>
    <w:rsid w:val="00DB0678"/>
    <w:rsid w:val="00E120A6"/>
    <w:rsid w:val="00E137D2"/>
    <w:rsid w:val="00E70852"/>
    <w:rsid w:val="00E850D7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7E66"/>
  <w15:chartTrackingRefBased/>
  <w15:docId w15:val="{A712210E-F057-442C-B4B0-E2F0223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0A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120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Sanchez</dc:creator>
  <cp:keywords/>
  <dc:description/>
  <cp:lastModifiedBy>John Michael Sanchez</cp:lastModifiedBy>
  <cp:revision>3</cp:revision>
  <dcterms:created xsi:type="dcterms:W3CDTF">2018-02-23T14:53:00Z</dcterms:created>
  <dcterms:modified xsi:type="dcterms:W3CDTF">2018-02-27T05:41:00Z</dcterms:modified>
</cp:coreProperties>
</file>