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B1" w:rsidRDefault="000813B1" w:rsidP="00235E60">
      <w:pPr>
        <w:rPr>
          <w:rFonts w:asciiTheme="majorBidi" w:hAnsiTheme="majorBidi" w:cstheme="majorBidi"/>
        </w:rPr>
      </w:pPr>
      <w:bookmarkStart w:id="0" w:name="_GoBack"/>
      <w:bookmarkEnd w:id="0"/>
    </w:p>
    <w:p w:rsidR="000813B1" w:rsidRDefault="00CA2DC0" w:rsidP="000813B1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Public Cloud Storage</w:t>
      </w:r>
      <w:r w:rsidR="00DB748C">
        <w:rPr>
          <w:rFonts w:asciiTheme="majorBidi" w:hAnsiTheme="majorBidi" w:cstheme="majorBidi"/>
        </w:rPr>
        <w:t xml:space="preserve"> is </w:t>
      </w:r>
      <w:r>
        <w:rPr>
          <w:rFonts w:asciiTheme="majorBidi" w:hAnsiTheme="majorBidi" w:cstheme="majorBidi"/>
        </w:rPr>
        <w:t>one of the top techn</w:t>
      </w:r>
      <w:r w:rsidR="00B102AD">
        <w:rPr>
          <w:rFonts w:asciiTheme="majorBidi" w:hAnsiTheme="majorBidi" w:cstheme="majorBidi"/>
        </w:rPr>
        <w:t>ologies for</w:t>
      </w:r>
      <w:r w:rsidR="00DB748C">
        <w:rPr>
          <w:rFonts w:asciiTheme="majorBidi" w:hAnsiTheme="majorBidi" w:cstheme="majorBidi"/>
        </w:rPr>
        <w:t xml:space="preserve"> 2013 and will grow more in the next</w:t>
      </w:r>
      <w:r>
        <w:rPr>
          <w:rFonts w:asciiTheme="majorBidi" w:hAnsiTheme="majorBidi" w:cstheme="majorBidi"/>
        </w:rPr>
        <w:t xml:space="preserve"> 2-5 </w:t>
      </w:r>
      <w:r w:rsidR="00CB6807">
        <w:rPr>
          <w:rFonts w:asciiTheme="majorBidi" w:hAnsiTheme="majorBidi" w:cstheme="majorBidi"/>
        </w:rPr>
        <w:t>years</w:t>
      </w:r>
      <w:r w:rsidR="000813B1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This technology</w:t>
      </w:r>
      <w:r w:rsidR="00DB748C">
        <w:rPr>
          <w:rFonts w:asciiTheme="majorBidi" w:hAnsiTheme="majorBidi" w:cstheme="majorBidi"/>
        </w:rPr>
        <w:t xml:space="preserve"> provides the fastest</w:t>
      </w:r>
      <w:r w:rsidR="000813B1">
        <w:rPr>
          <w:rFonts w:asciiTheme="majorBidi" w:hAnsiTheme="majorBidi" w:cstheme="majorBidi"/>
        </w:rPr>
        <w:t xml:space="preserve"> services to customers for </w:t>
      </w:r>
      <w:r>
        <w:rPr>
          <w:rFonts w:asciiTheme="majorBidi" w:hAnsiTheme="majorBidi" w:cstheme="majorBidi"/>
        </w:rPr>
        <w:t>upload</w:t>
      </w:r>
      <w:r w:rsidR="00DB748C">
        <w:rPr>
          <w:rFonts w:asciiTheme="majorBidi" w:hAnsiTheme="majorBidi" w:cstheme="majorBidi"/>
        </w:rPr>
        <w:t xml:space="preserve">ing and </w:t>
      </w:r>
      <w:r w:rsidR="000813B1">
        <w:rPr>
          <w:rFonts w:asciiTheme="majorBidi" w:hAnsiTheme="majorBidi" w:cstheme="majorBidi"/>
        </w:rPr>
        <w:t xml:space="preserve">developing </w:t>
      </w:r>
      <w:r>
        <w:rPr>
          <w:rFonts w:asciiTheme="majorBidi" w:hAnsiTheme="majorBidi" w:cstheme="majorBidi"/>
        </w:rPr>
        <w:t>information</w:t>
      </w:r>
      <w:r w:rsidR="00B102AD">
        <w:rPr>
          <w:rFonts w:asciiTheme="majorBidi" w:hAnsiTheme="majorBidi" w:cstheme="majorBidi"/>
        </w:rPr>
        <w:t xml:space="preserve"> on</w:t>
      </w:r>
      <w:r w:rsidR="00DB748C">
        <w:rPr>
          <w:rFonts w:asciiTheme="majorBidi" w:hAnsiTheme="majorBidi" w:cstheme="majorBidi"/>
        </w:rPr>
        <w:t xml:space="preserve"> the internet, as well as </w:t>
      </w:r>
      <w:r w:rsidR="000813B1">
        <w:rPr>
          <w:rFonts w:asciiTheme="majorBidi" w:hAnsiTheme="majorBidi" w:cstheme="majorBidi"/>
        </w:rPr>
        <w:t>multi-ten</w:t>
      </w:r>
      <w:r w:rsidR="00C0621F">
        <w:rPr>
          <w:rFonts w:asciiTheme="majorBidi" w:hAnsiTheme="majorBidi" w:cstheme="majorBidi"/>
        </w:rPr>
        <w:t>ant service</w:t>
      </w:r>
      <w:r w:rsidR="00DB748C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</w:t>
      </w:r>
      <w:r w:rsidR="00DB748C">
        <w:rPr>
          <w:rFonts w:asciiTheme="majorBidi" w:hAnsiTheme="majorBidi" w:cstheme="majorBidi"/>
        </w:rPr>
        <w:t xml:space="preserve">to help </w:t>
      </w:r>
      <w:r>
        <w:rPr>
          <w:rFonts w:asciiTheme="majorBidi" w:hAnsiTheme="majorBidi" w:cstheme="majorBidi"/>
        </w:rPr>
        <w:t xml:space="preserve">analyze </w:t>
      </w:r>
      <w:r w:rsidR="000813B1">
        <w:rPr>
          <w:rFonts w:asciiTheme="majorBidi" w:hAnsiTheme="majorBidi" w:cstheme="majorBidi"/>
        </w:rPr>
        <w:t xml:space="preserve">data. </w:t>
      </w:r>
      <w:r w:rsidR="00DB748C">
        <w:rPr>
          <w:rFonts w:asciiTheme="majorBidi" w:hAnsiTheme="majorBidi" w:cstheme="majorBidi"/>
        </w:rPr>
        <w:t xml:space="preserve">Public Cloud Storage yields a </w:t>
      </w:r>
      <w:r>
        <w:rPr>
          <w:rFonts w:asciiTheme="majorBidi" w:hAnsiTheme="majorBidi" w:cstheme="majorBidi"/>
        </w:rPr>
        <w:t>73% cost saving</w:t>
      </w:r>
      <w:r w:rsidR="00B72328">
        <w:rPr>
          <w:rFonts w:asciiTheme="majorBidi" w:hAnsiTheme="majorBidi" w:cstheme="majorBidi"/>
        </w:rPr>
        <w:t>s</w:t>
      </w:r>
      <w:r w:rsidR="00975538">
        <w:rPr>
          <w:rFonts w:asciiTheme="majorBidi" w:hAnsiTheme="majorBidi" w:cstheme="majorBidi"/>
        </w:rPr>
        <w:t xml:space="preserve"> </w:t>
      </w:r>
      <w:r w:rsidR="004F7319">
        <w:rPr>
          <w:rFonts w:asciiTheme="majorBidi" w:hAnsiTheme="majorBidi" w:cstheme="majorBidi"/>
        </w:rPr>
        <w:t>with</w:t>
      </w:r>
      <w:r w:rsidR="0069065C">
        <w:rPr>
          <w:rFonts w:asciiTheme="majorBidi" w:hAnsiTheme="majorBidi" w:cstheme="majorBidi"/>
        </w:rPr>
        <w:t xml:space="preserve"> “pay-as-you-go pricing”</w:t>
      </w:r>
      <w:r w:rsidR="00DB748C">
        <w:rPr>
          <w:rFonts w:asciiTheme="majorBidi" w:hAnsiTheme="majorBidi" w:cstheme="majorBidi"/>
        </w:rPr>
        <w:t>.</w:t>
      </w:r>
      <w:r w:rsidR="000813B1">
        <w:rPr>
          <w:rFonts w:asciiTheme="majorBidi" w:hAnsiTheme="majorBidi" w:cstheme="majorBidi"/>
        </w:rPr>
        <w:t xml:space="preserve">   </w:t>
      </w:r>
    </w:p>
    <w:p w:rsidR="000813B1" w:rsidRDefault="000813B1" w:rsidP="000813B1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975538">
        <w:rPr>
          <w:rFonts w:asciiTheme="majorBidi" w:hAnsiTheme="majorBidi" w:cstheme="majorBidi"/>
        </w:rPr>
        <w:t>“</w:t>
      </w:r>
      <w:r w:rsidR="004B6766">
        <w:rPr>
          <w:rFonts w:asciiTheme="majorBidi" w:hAnsiTheme="majorBidi" w:cstheme="majorBidi"/>
        </w:rPr>
        <w:t>Public Cloud Storage as a service models of</w:t>
      </w:r>
      <w:r>
        <w:rPr>
          <w:rFonts w:asciiTheme="majorBidi" w:hAnsiTheme="majorBidi" w:cstheme="majorBidi"/>
        </w:rPr>
        <w:t xml:space="preserve"> computing that deliver massive storage and compute capacity over the intern</w:t>
      </w:r>
      <w:r w:rsidR="00DB748C">
        <w:rPr>
          <w:rFonts w:asciiTheme="majorBidi" w:hAnsiTheme="majorBidi" w:cstheme="majorBidi"/>
        </w:rPr>
        <w:t>et, where and when you need it</w:t>
      </w:r>
      <w:r w:rsidR="00975538">
        <w:rPr>
          <w:rFonts w:asciiTheme="majorBidi" w:hAnsiTheme="majorBidi" w:cstheme="majorBidi"/>
        </w:rPr>
        <w:t xml:space="preserve">” </w:t>
      </w:r>
      <w:r>
        <w:rPr>
          <w:rFonts w:asciiTheme="majorBidi" w:hAnsiTheme="majorBidi" w:cstheme="majorBidi"/>
        </w:rPr>
        <w:t>(</w:t>
      </w:r>
      <w:proofErr w:type="spellStart"/>
      <w:r>
        <w:rPr>
          <w:rFonts w:asciiTheme="majorBidi" w:hAnsiTheme="majorBidi" w:cstheme="majorBidi"/>
        </w:rPr>
        <w:t>DreamHost</w:t>
      </w:r>
      <w:proofErr w:type="spellEnd"/>
      <w:r>
        <w:rPr>
          <w:rFonts w:asciiTheme="majorBidi" w:hAnsiTheme="majorBidi" w:cstheme="majorBidi"/>
        </w:rPr>
        <w:t xml:space="preserve">). </w:t>
      </w:r>
      <w:r w:rsidR="00DB748C">
        <w:rPr>
          <w:rFonts w:asciiTheme="majorBidi" w:hAnsiTheme="majorBidi" w:cstheme="majorBidi"/>
        </w:rPr>
        <w:t>By storing</w:t>
      </w:r>
      <w:r>
        <w:rPr>
          <w:rFonts w:asciiTheme="majorBidi" w:hAnsiTheme="majorBidi" w:cstheme="majorBidi"/>
        </w:rPr>
        <w:t xml:space="preserve"> data in </w:t>
      </w:r>
      <w:r w:rsidR="004F7319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>cloud</w:t>
      </w:r>
      <w:r w:rsidR="00DB748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DB748C">
        <w:rPr>
          <w:rFonts w:asciiTheme="majorBidi" w:hAnsiTheme="majorBidi" w:cstheme="majorBidi"/>
        </w:rPr>
        <w:t xml:space="preserve">we </w:t>
      </w:r>
      <w:r>
        <w:rPr>
          <w:rFonts w:asciiTheme="majorBidi" w:hAnsiTheme="majorBidi" w:cstheme="majorBidi"/>
        </w:rPr>
        <w:t xml:space="preserve">can </w:t>
      </w:r>
      <w:r w:rsidR="004F7319">
        <w:rPr>
          <w:rFonts w:asciiTheme="majorBidi" w:hAnsiTheme="majorBidi" w:cstheme="majorBidi"/>
        </w:rPr>
        <w:t>access data</w:t>
      </w:r>
      <w:r>
        <w:rPr>
          <w:rFonts w:asciiTheme="majorBidi" w:hAnsiTheme="majorBidi" w:cstheme="majorBidi"/>
        </w:rPr>
        <w:t xml:space="preserve"> through the internet </w:t>
      </w:r>
      <w:r w:rsidR="004F7319">
        <w:rPr>
          <w:rFonts w:asciiTheme="majorBidi" w:hAnsiTheme="majorBidi" w:cstheme="majorBidi"/>
        </w:rPr>
        <w:t>more easily and reduce</w:t>
      </w:r>
      <w:r>
        <w:rPr>
          <w:rFonts w:asciiTheme="majorBidi" w:hAnsiTheme="majorBidi" w:cstheme="majorBidi"/>
        </w:rPr>
        <w:t xml:space="preserve"> </w:t>
      </w:r>
      <w:r w:rsidR="004F7319">
        <w:rPr>
          <w:rFonts w:asciiTheme="majorBidi" w:hAnsiTheme="majorBidi" w:cstheme="majorBidi"/>
        </w:rPr>
        <w:t>processing time</w:t>
      </w:r>
      <w:r>
        <w:rPr>
          <w:rFonts w:asciiTheme="majorBidi" w:hAnsiTheme="majorBidi" w:cstheme="majorBidi"/>
        </w:rPr>
        <w:t xml:space="preserve">. </w:t>
      </w:r>
      <w:r w:rsidR="00DB748C">
        <w:rPr>
          <w:rFonts w:asciiTheme="majorBidi" w:hAnsiTheme="majorBidi" w:cstheme="majorBidi"/>
        </w:rPr>
        <w:t>The</w:t>
      </w:r>
      <w:r w:rsidR="004F731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data </w:t>
      </w:r>
      <w:r w:rsidR="004B6766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organized by </w:t>
      </w:r>
      <w:r w:rsidR="004B6766">
        <w:rPr>
          <w:rFonts w:asciiTheme="majorBidi" w:hAnsiTheme="majorBidi" w:cstheme="majorBidi"/>
        </w:rPr>
        <w:t>multi-tenant public clouds,</w:t>
      </w:r>
      <w:r>
        <w:rPr>
          <w:rFonts w:asciiTheme="majorBidi" w:hAnsiTheme="majorBidi" w:cstheme="majorBidi"/>
        </w:rPr>
        <w:t xml:space="preserve"> </w:t>
      </w:r>
      <w:r w:rsidR="004B6766">
        <w:rPr>
          <w:rFonts w:asciiTheme="majorBidi" w:hAnsiTheme="majorBidi" w:cstheme="majorBidi"/>
        </w:rPr>
        <w:t>f</w:t>
      </w:r>
      <w:r w:rsidR="001D1915">
        <w:rPr>
          <w:rFonts w:asciiTheme="majorBidi" w:hAnsiTheme="majorBidi" w:cstheme="majorBidi"/>
        </w:rPr>
        <w:t>rom Public Cloud S</w:t>
      </w:r>
      <w:r w:rsidR="004B6766">
        <w:rPr>
          <w:rFonts w:asciiTheme="majorBidi" w:hAnsiTheme="majorBidi" w:cstheme="majorBidi"/>
        </w:rPr>
        <w:t xml:space="preserve">torage, </w:t>
      </w:r>
      <w:r w:rsidR="00130646">
        <w:rPr>
          <w:rFonts w:asciiTheme="majorBidi" w:hAnsiTheme="majorBidi" w:cstheme="majorBidi"/>
        </w:rPr>
        <w:t>“T</w:t>
      </w:r>
      <w:r w:rsidR="004B6766">
        <w:rPr>
          <w:rFonts w:asciiTheme="majorBidi" w:hAnsiTheme="majorBidi" w:cstheme="majorBidi"/>
        </w:rPr>
        <w:t>he</w:t>
      </w:r>
      <w:r w:rsidR="002A2B10">
        <w:rPr>
          <w:rFonts w:asciiTheme="majorBidi" w:hAnsiTheme="majorBidi" w:cstheme="majorBidi"/>
        </w:rPr>
        <w:t xml:space="preserve"> multi-tenancy </w:t>
      </w:r>
      <w:r w:rsidR="004B6766">
        <w:rPr>
          <w:rFonts w:asciiTheme="majorBidi" w:hAnsiTheme="majorBidi" w:cstheme="majorBidi"/>
        </w:rPr>
        <w:t xml:space="preserve">technology </w:t>
      </w:r>
      <w:r w:rsidR="002A2B10">
        <w:rPr>
          <w:rFonts w:asciiTheme="majorBidi" w:hAnsiTheme="majorBidi" w:cstheme="majorBidi"/>
        </w:rPr>
        <w:t>can isolate the data, access</w:t>
      </w:r>
      <w:r w:rsidR="004B6766">
        <w:rPr>
          <w:rFonts w:asciiTheme="majorBidi" w:hAnsiTheme="majorBidi" w:cstheme="majorBidi"/>
        </w:rPr>
        <w:t>,</w:t>
      </w:r>
      <w:r w:rsidR="002A2B10">
        <w:rPr>
          <w:rFonts w:asciiTheme="majorBidi" w:hAnsiTheme="majorBidi" w:cstheme="majorBidi"/>
        </w:rPr>
        <w:t xml:space="preserve"> and security for each client</w:t>
      </w:r>
      <w:r w:rsidR="00130646">
        <w:rPr>
          <w:rFonts w:asciiTheme="majorBidi" w:hAnsiTheme="majorBidi" w:cstheme="majorBidi"/>
        </w:rPr>
        <w:t>”</w:t>
      </w:r>
      <w:r w:rsidR="002A2B1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proofErr w:type="spellStart"/>
      <w:r>
        <w:rPr>
          <w:rFonts w:asciiTheme="majorBidi" w:hAnsiTheme="majorBidi" w:cstheme="majorBidi"/>
        </w:rPr>
        <w:t>Gsoedl</w:t>
      </w:r>
      <w:proofErr w:type="spellEnd"/>
      <w:r>
        <w:rPr>
          <w:rFonts w:asciiTheme="majorBidi" w:hAnsiTheme="majorBidi" w:cstheme="majorBidi"/>
        </w:rPr>
        <w:t>).</w:t>
      </w:r>
      <w:r w:rsidR="00CB6807">
        <w:rPr>
          <w:rFonts w:asciiTheme="majorBidi" w:hAnsiTheme="majorBidi" w:cstheme="majorBidi"/>
        </w:rPr>
        <w:t xml:space="preserve"> </w:t>
      </w:r>
      <w:r w:rsidR="001D1915">
        <w:rPr>
          <w:rFonts w:asciiTheme="majorBidi" w:hAnsiTheme="majorBidi" w:cstheme="majorBidi"/>
        </w:rPr>
        <w:t>Public Cloud S</w:t>
      </w:r>
      <w:r>
        <w:rPr>
          <w:rFonts w:asciiTheme="majorBidi" w:hAnsiTheme="majorBidi" w:cstheme="majorBidi"/>
        </w:rPr>
        <w:t>torage</w:t>
      </w:r>
      <w:r w:rsidR="001D1915">
        <w:rPr>
          <w:rFonts w:asciiTheme="majorBidi" w:hAnsiTheme="majorBidi" w:cstheme="majorBidi"/>
        </w:rPr>
        <w:t xml:space="preserve"> helps to store backup data and eliminates </w:t>
      </w:r>
      <w:r>
        <w:rPr>
          <w:rFonts w:asciiTheme="majorBidi" w:hAnsiTheme="majorBidi" w:cstheme="majorBidi"/>
        </w:rPr>
        <w:t xml:space="preserve">the day to day administration of </w:t>
      </w:r>
      <w:r w:rsidR="001D1915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 xml:space="preserve">tape or disk-based backup system (Noll). </w:t>
      </w:r>
      <w:r w:rsidR="00C34C48">
        <w:rPr>
          <w:rFonts w:asciiTheme="majorBidi" w:hAnsiTheme="majorBidi" w:cstheme="majorBidi"/>
        </w:rPr>
        <w:t>The easy access to cloud storage and ability to manage d</w:t>
      </w:r>
      <w:r w:rsidR="001D1915">
        <w:rPr>
          <w:rFonts w:asciiTheme="majorBidi" w:hAnsiTheme="majorBidi" w:cstheme="majorBidi"/>
        </w:rPr>
        <w:t>ata helps to improve</w:t>
      </w:r>
      <w:r w:rsidR="00C34C48">
        <w:rPr>
          <w:rFonts w:asciiTheme="majorBidi" w:hAnsiTheme="majorBidi" w:cstheme="majorBidi"/>
        </w:rPr>
        <w:t xml:space="preserve"> work availability.</w:t>
      </w:r>
    </w:p>
    <w:p w:rsidR="000813B1" w:rsidRDefault="000813B1" w:rsidP="000813B1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By invest</w:t>
      </w:r>
      <w:r w:rsidR="0069065C">
        <w:rPr>
          <w:rFonts w:asciiTheme="majorBidi" w:hAnsiTheme="majorBidi" w:cstheme="majorBidi"/>
        </w:rPr>
        <w:t>ing in Public Cloud Storage, we can reduce</w:t>
      </w:r>
      <w:r w:rsidR="001D1915">
        <w:rPr>
          <w:rFonts w:asciiTheme="majorBidi" w:hAnsiTheme="majorBidi" w:cstheme="majorBidi"/>
        </w:rPr>
        <w:t xml:space="preserve"> the money spent</w:t>
      </w:r>
      <w:r>
        <w:rPr>
          <w:rFonts w:asciiTheme="majorBidi" w:hAnsiTheme="majorBidi" w:cstheme="majorBidi"/>
        </w:rPr>
        <w:t xml:space="preserve"> on purchasing new hardware and other </w:t>
      </w:r>
      <w:r w:rsidR="00BA2B78">
        <w:rPr>
          <w:rFonts w:asciiTheme="majorBidi" w:hAnsiTheme="majorBidi" w:cstheme="majorBidi"/>
        </w:rPr>
        <w:t xml:space="preserve">storage </w:t>
      </w:r>
      <w:r w:rsidR="001D1915">
        <w:rPr>
          <w:rFonts w:asciiTheme="majorBidi" w:hAnsiTheme="majorBidi" w:cstheme="majorBidi"/>
        </w:rPr>
        <w:t xml:space="preserve">components. Public Cloud Storage </w:t>
      </w:r>
      <w:r>
        <w:rPr>
          <w:rFonts w:asciiTheme="majorBidi" w:hAnsiTheme="majorBidi" w:cstheme="majorBidi"/>
        </w:rPr>
        <w:t>off</w:t>
      </w:r>
      <w:r w:rsidR="00EE4E02">
        <w:rPr>
          <w:rFonts w:asciiTheme="majorBidi" w:hAnsiTheme="majorBidi" w:cstheme="majorBidi"/>
        </w:rPr>
        <w:t xml:space="preserve">ers a “pay-as-you-go pricing” </w:t>
      </w:r>
      <w:r w:rsidR="004B6766">
        <w:rPr>
          <w:rFonts w:asciiTheme="majorBidi" w:hAnsiTheme="majorBidi" w:cstheme="majorBidi"/>
        </w:rPr>
        <w:t xml:space="preserve">model and </w:t>
      </w:r>
      <w:r w:rsidR="001D1915">
        <w:rPr>
          <w:rFonts w:asciiTheme="majorBidi" w:hAnsiTheme="majorBidi" w:cstheme="majorBidi"/>
        </w:rPr>
        <w:t xml:space="preserve">the company will spend </w:t>
      </w:r>
      <w:r w:rsidR="00BA2B78">
        <w:rPr>
          <w:rFonts w:asciiTheme="majorBidi" w:hAnsiTheme="majorBidi" w:cstheme="majorBidi"/>
        </w:rPr>
        <w:t>between 12 and 25 cents per gigabyte per month (King).</w:t>
      </w:r>
      <w:r w:rsidR="00EE4E02">
        <w:rPr>
          <w:rFonts w:asciiTheme="majorBidi" w:hAnsiTheme="majorBidi" w:cstheme="majorBidi"/>
        </w:rPr>
        <w:t xml:space="preserve"> In three years, </w:t>
      </w:r>
      <w:r w:rsidR="004B6766">
        <w:rPr>
          <w:rFonts w:asciiTheme="majorBidi" w:hAnsiTheme="majorBidi" w:cstheme="majorBidi"/>
        </w:rPr>
        <w:t xml:space="preserve">this will cost our firm a max of </w:t>
      </w:r>
      <w:r w:rsidR="00EE4E02">
        <w:rPr>
          <w:rFonts w:asciiTheme="majorBidi" w:hAnsiTheme="majorBidi" w:cstheme="majorBidi"/>
        </w:rPr>
        <w:t>$9 per gigabyte</w:t>
      </w:r>
      <w:r w:rsidR="0085606B">
        <w:rPr>
          <w:rFonts w:asciiTheme="majorBidi" w:hAnsiTheme="majorBidi" w:cstheme="majorBidi"/>
        </w:rPr>
        <w:t>.</w:t>
      </w:r>
      <w:r w:rsidR="00C34C4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</w:t>
      </w:r>
      <w:proofErr w:type="spellStart"/>
      <w:r w:rsidR="00975538">
        <w:rPr>
          <w:rFonts w:asciiTheme="majorBidi" w:hAnsiTheme="majorBidi" w:cstheme="majorBidi"/>
        </w:rPr>
        <w:t>TechTarget</w:t>
      </w:r>
      <w:proofErr w:type="spellEnd"/>
      <w:r>
        <w:rPr>
          <w:rFonts w:asciiTheme="majorBidi" w:hAnsiTheme="majorBidi" w:cstheme="majorBidi"/>
        </w:rPr>
        <w:t xml:space="preserve"> survey responses</w:t>
      </w:r>
      <w:r w:rsidR="004B6766">
        <w:rPr>
          <w:rFonts w:asciiTheme="majorBidi" w:hAnsiTheme="majorBidi" w:cstheme="majorBidi"/>
        </w:rPr>
        <w:t xml:space="preserve"> show</w:t>
      </w:r>
      <w:r>
        <w:rPr>
          <w:rFonts w:asciiTheme="majorBidi" w:hAnsiTheme="majorBidi" w:cstheme="majorBidi"/>
        </w:rPr>
        <w:t xml:space="preserve">, </w:t>
      </w:r>
      <w:r w:rsidR="00EE4E02">
        <w:rPr>
          <w:rFonts w:asciiTheme="majorBidi" w:hAnsiTheme="majorBidi" w:cstheme="majorBidi"/>
        </w:rPr>
        <w:t>“</w:t>
      </w:r>
      <w:r>
        <w:rPr>
          <w:rFonts w:asciiTheme="majorBidi" w:hAnsiTheme="majorBidi" w:cstheme="majorBidi"/>
        </w:rPr>
        <w:t>73% point to cost savings as the primary motivating factor</w:t>
      </w:r>
      <w:r w:rsidR="00EE4E02">
        <w:rPr>
          <w:rFonts w:asciiTheme="majorBidi" w:hAnsiTheme="majorBidi" w:cstheme="majorBidi"/>
        </w:rPr>
        <w:t xml:space="preserve"> by using public cloud” </w:t>
      </w:r>
      <w:r w:rsidR="00645141">
        <w:rPr>
          <w:rFonts w:asciiTheme="majorBidi" w:hAnsiTheme="majorBidi" w:cstheme="majorBidi"/>
        </w:rPr>
        <w:t xml:space="preserve">(Bigelow). </w:t>
      </w:r>
      <w:r>
        <w:rPr>
          <w:rFonts w:asciiTheme="majorBidi" w:hAnsiTheme="majorBidi" w:cstheme="majorBidi"/>
        </w:rPr>
        <w:t>Public Cloud St</w:t>
      </w:r>
      <w:r w:rsidR="002A5DA0">
        <w:rPr>
          <w:rFonts w:asciiTheme="majorBidi" w:hAnsiTheme="majorBidi" w:cstheme="majorBidi"/>
        </w:rPr>
        <w:t>orage can increase efficiency through</w:t>
      </w:r>
      <w:r>
        <w:rPr>
          <w:rFonts w:asciiTheme="majorBidi" w:hAnsiTheme="majorBidi" w:cstheme="majorBidi"/>
        </w:rPr>
        <w:t xml:space="preserve"> con</w:t>
      </w:r>
      <w:r w:rsidR="002A5DA0">
        <w:rPr>
          <w:rFonts w:asciiTheme="majorBidi" w:hAnsiTheme="majorBidi" w:cstheme="majorBidi"/>
        </w:rPr>
        <w:t>venient work storage and save</w:t>
      </w:r>
      <w:r w:rsidR="004B6766">
        <w:rPr>
          <w:rFonts w:asciiTheme="majorBidi" w:hAnsiTheme="majorBidi" w:cstheme="majorBidi"/>
        </w:rPr>
        <w:t xml:space="preserve"> operation</w:t>
      </w:r>
      <w:r w:rsidR="002A5DA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cost</w:t>
      </w:r>
      <w:r w:rsidR="002A5DA0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with what it can manage through the backup data.   </w:t>
      </w:r>
    </w:p>
    <w:p w:rsidR="000813B1" w:rsidRDefault="000813B1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4E5F04" w:rsidRDefault="004E5F04" w:rsidP="000813B1">
      <w:pPr>
        <w:ind w:firstLine="720"/>
        <w:rPr>
          <w:rFonts w:asciiTheme="majorBidi" w:hAnsiTheme="majorBidi" w:cstheme="majorBidi"/>
        </w:rPr>
      </w:pPr>
    </w:p>
    <w:p w:rsidR="00CA2DC0" w:rsidRDefault="00CA2DC0" w:rsidP="000813B1">
      <w:pPr>
        <w:ind w:firstLine="720"/>
        <w:jc w:val="center"/>
        <w:rPr>
          <w:rFonts w:asciiTheme="majorBidi" w:hAnsiTheme="majorBidi" w:cstheme="majorBidi"/>
          <w:b/>
        </w:rPr>
      </w:pPr>
    </w:p>
    <w:p w:rsidR="00525715" w:rsidRDefault="00525715" w:rsidP="000813B1">
      <w:pPr>
        <w:ind w:firstLine="720"/>
        <w:jc w:val="center"/>
        <w:rPr>
          <w:rFonts w:asciiTheme="majorBidi" w:hAnsiTheme="majorBidi" w:cstheme="majorBidi"/>
          <w:b/>
        </w:rPr>
      </w:pPr>
    </w:p>
    <w:p w:rsidR="000813B1" w:rsidRPr="000C3AC0" w:rsidRDefault="000813B1" w:rsidP="000813B1">
      <w:pPr>
        <w:ind w:firstLine="720"/>
        <w:jc w:val="center"/>
        <w:rPr>
          <w:rFonts w:asciiTheme="majorBidi" w:hAnsiTheme="majorBidi" w:cstheme="majorBidi"/>
          <w:b/>
        </w:rPr>
      </w:pPr>
      <w:r w:rsidRPr="000C3AC0">
        <w:rPr>
          <w:rFonts w:asciiTheme="majorBidi" w:hAnsiTheme="majorBidi" w:cstheme="majorBidi"/>
          <w:b/>
        </w:rPr>
        <w:lastRenderedPageBreak/>
        <w:t>Work cited</w:t>
      </w:r>
    </w:p>
    <w:p w:rsidR="0072538B" w:rsidRDefault="00525715" w:rsidP="000813B1">
      <w:pPr>
        <w:rPr>
          <w:rFonts w:ascii="Times New Roman" w:hAnsi="Times New Roman" w:cs="Times New Roman"/>
          <w:lang w:val="en"/>
        </w:rPr>
      </w:pPr>
      <w:proofErr w:type="spellStart"/>
      <w:r w:rsidRPr="0072538B">
        <w:rPr>
          <w:rFonts w:ascii="Times New Roman" w:hAnsi="Times New Roman" w:cs="Times New Roman"/>
          <w:lang w:val="en"/>
        </w:rPr>
        <w:t>Rinnen</w:t>
      </w:r>
      <w:proofErr w:type="spellEnd"/>
      <w:r w:rsidRPr="0072538B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72538B">
        <w:rPr>
          <w:rFonts w:ascii="Times New Roman" w:hAnsi="Times New Roman" w:cs="Times New Roman"/>
          <w:lang w:val="en"/>
        </w:rPr>
        <w:t>Pushan</w:t>
      </w:r>
      <w:proofErr w:type="spellEnd"/>
      <w:r w:rsidRPr="0072538B">
        <w:rPr>
          <w:rFonts w:ascii="Times New Roman" w:hAnsi="Times New Roman" w:cs="Times New Roman"/>
          <w:lang w:val="en"/>
        </w:rPr>
        <w:t xml:space="preserve">. "Hype Cycle for Storage Technologies, 2013." </w:t>
      </w:r>
      <w:r w:rsidRPr="0072538B">
        <w:rPr>
          <w:rFonts w:ascii="Times New Roman" w:hAnsi="Times New Roman" w:cs="Times New Roman"/>
          <w:i/>
          <w:iCs/>
          <w:lang w:val="en"/>
        </w:rPr>
        <w:t>Gartner</w:t>
      </w:r>
      <w:r w:rsidRPr="0072538B">
        <w:rPr>
          <w:rFonts w:ascii="Times New Roman" w:hAnsi="Times New Roman" w:cs="Times New Roman"/>
          <w:lang w:val="en"/>
        </w:rPr>
        <w:t xml:space="preserve">. </w:t>
      </w:r>
      <w:proofErr w:type="spellStart"/>
      <w:proofErr w:type="gramStart"/>
      <w:r w:rsidRPr="0072538B">
        <w:rPr>
          <w:rFonts w:ascii="Times New Roman" w:hAnsi="Times New Roman" w:cs="Times New Roman"/>
          <w:lang w:val="en"/>
        </w:rPr>
        <w:t>N.p</w:t>
      </w:r>
      <w:proofErr w:type="spellEnd"/>
      <w:proofErr w:type="gramEnd"/>
      <w:r w:rsidRPr="0072538B">
        <w:rPr>
          <w:rFonts w:ascii="Times New Roman" w:hAnsi="Times New Roman" w:cs="Times New Roman"/>
          <w:lang w:val="en"/>
        </w:rPr>
        <w:t xml:space="preserve">., 24 July 2013. Web. 18 </w:t>
      </w:r>
    </w:p>
    <w:p w:rsidR="00525715" w:rsidRPr="0072538B" w:rsidRDefault="0072538B" w:rsidP="000813B1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</w:r>
      <w:r w:rsidR="00525715" w:rsidRPr="0072538B">
        <w:rPr>
          <w:rFonts w:ascii="Times New Roman" w:hAnsi="Times New Roman" w:cs="Times New Roman"/>
          <w:lang w:val="en"/>
        </w:rPr>
        <w:t>Sept. 2013.</w:t>
      </w:r>
    </w:p>
    <w:p w:rsidR="000813B1" w:rsidRPr="0072538B" w:rsidRDefault="000813B1" w:rsidP="000813B1">
      <w:pPr>
        <w:rPr>
          <w:rFonts w:ascii="Times New Roman" w:hAnsi="Times New Roman" w:cs="Times New Roman"/>
          <w:lang w:val="en"/>
        </w:rPr>
      </w:pPr>
      <w:r w:rsidRPr="0072538B">
        <w:rPr>
          <w:rFonts w:ascii="Times New Roman" w:hAnsi="Times New Roman" w:cs="Times New Roman"/>
          <w:lang w:val="en"/>
        </w:rPr>
        <w:t xml:space="preserve">"Public Cloud Service." </w:t>
      </w:r>
      <w:r w:rsidRPr="0072538B">
        <w:rPr>
          <w:rFonts w:ascii="Times New Roman" w:hAnsi="Times New Roman" w:cs="Times New Roman"/>
          <w:i/>
          <w:iCs/>
          <w:lang w:val="en"/>
        </w:rPr>
        <w:t>DreamHost</w:t>
      </w:r>
      <w:r w:rsidRPr="0072538B">
        <w:rPr>
          <w:rFonts w:ascii="Times New Roman" w:hAnsi="Times New Roman" w:cs="Times New Roman"/>
          <w:lang w:val="en"/>
        </w:rPr>
        <w:t xml:space="preserve">. </w:t>
      </w:r>
      <w:proofErr w:type="spellStart"/>
      <w:proofErr w:type="gramStart"/>
      <w:r w:rsidRPr="0072538B">
        <w:rPr>
          <w:rFonts w:ascii="Times New Roman" w:hAnsi="Times New Roman" w:cs="Times New Roman"/>
          <w:lang w:val="en"/>
        </w:rPr>
        <w:t>N.p</w:t>
      </w:r>
      <w:proofErr w:type="spellEnd"/>
      <w:proofErr w:type="gramEnd"/>
      <w:r w:rsidRPr="0072538B">
        <w:rPr>
          <w:rFonts w:ascii="Times New Roman" w:hAnsi="Times New Roman" w:cs="Times New Roman"/>
          <w:lang w:val="en"/>
        </w:rPr>
        <w:t xml:space="preserve">., </w:t>
      </w:r>
      <w:proofErr w:type="spellStart"/>
      <w:r w:rsidRPr="0072538B">
        <w:rPr>
          <w:rFonts w:ascii="Times New Roman" w:hAnsi="Times New Roman" w:cs="Times New Roman"/>
          <w:lang w:val="en"/>
        </w:rPr>
        <w:t>n.d.</w:t>
      </w:r>
      <w:proofErr w:type="spellEnd"/>
      <w:r w:rsidRPr="0072538B">
        <w:rPr>
          <w:rFonts w:ascii="Times New Roman" w:hAnsi="Times New Roman" w:cs="Times New Roman"/>
          <w:lang w:val="en"/>
        </w:rPr>
        <w:t xml:space="preserve"> Web. 13 Sept. 2013.</w:t>
      </w:r>
    </w:p>
    <w:p w:rsidR="0072538B" w:rsidRDefault="000813B1" w:rsidP="0072538B">
      <w:pPr>
        <w:rPr>
          <w:rFonts w:ascii="Times New Roman" w:hAnsi="Times New Roman" w:cs="Times New Roman"/>
          <w:lang w:val="en"/>
        </w:rPr>
      </w:pPr>
      <w:r w:rsidRPr="0072538B">
        <w:rPr>
          <w:rFonts w:ascii="Times New Roman" w:hAnsi="Times New Roman" w:cs="Times New Roman"/>
          <w:lang w:val="en"/>
        </w:rPr>
        <w:t>Gsoedl, Jacob. "Cloud Storage Options: Public vs. Pri</w:t>
      </w:r>
      <w:r w:rsidR="0072538B">
        <w:rPr>
          <w:rFonts w:ascii="Times New Roman" w:hAnsi="Times New Roman" w:cs="Times New Roman"/>
          <w:lang w:val="en"/>
        </w:rPr>
        <w:t xml:space="preserve">vate vs. Hybrid Cloud Storage." </w:t>
      </w:r>
    </w:p>
    <w:p w:rsidR="000813B1" w:rsidRPr="0072538B" w:rsidRDefault="000813B1" w:rsidP="0072538B">
      <w:pPr>
        <w:ind w:firstLine="720"/>
        <w:rPr>
          <w:rFonts w:ascii="Times New Roman" w:hAnsi="Times New Roman" w:cs="Times New Roman"/>
          <w:lang w:val="en"/>
        </w:rPr>
      </w:pPr>
      <w:proofErr w:type="spellStart"/>
      <w:r w:rsidRPr="0072538B">
        <w:rPr>
          <w:rFonts w:ascii="Times New Roman" w:hAnsi="Times New Roman" w:cs="Times New Roman"/>
          <w:i/>
          <w:iCs/>
          <w:lang w:val="en"/>
        </w:rPr>
        <w:t>SearchCloudStorage</w:t>
      </w:r>
      <w:proofErr w:type="spellEnd"/>
      <w:r w:rsidRPr="0072538B">
        <w:rPr>
          <w:rFonts w:ascii="Times New Roman" w:hAnsi="Times New Roman" w:cs="Times New Roman"/>
          <w:lang w:val="en"/>
        </w:rPr>
        <w:t xml:space="preserve">. </w:t>
      </w:r>
      <w:proofErr w:type="spellStart"/>
      <w:proofErr w:type="gramStart"/>
      <w:r w:rsidRPr="0072538B">
        <w:rPr>
          <w:rFonts w:ascii="Times New Roman" w:hAnsi="Times New Roman" w:cs="Times New Roman"/>
          <w:lang w:val="en"/>
        </w:rPr>
        <w:t>N.p</w:t>
      </w:r>
      <w:proofErr w:type="spellEnd"/>
      <w:proofErr w:type="gramEnd"/>
      <w:r w:rsidRPr="0072538B">
        <w:rPr>
          <w:rFonts w:ascii="Times New Roman" w:hAnsi="Times New Roman" w:cs="Times New Roman"/>
          <w:lang w:val="en"/>
        </w:rPr>
        <w:t>., Apr. 2011. Web. 13 Sept. 2013.</w:t>
      </w:r>
      <w:r w:rsidRPr="0072538B">
        <w:rPr>
          <w:rFonts w:ascii="Times New Roman" w:hAnsi="Times New Roman" w:cs="Times New Roman"/>
          <w:lang w:val="en"/>
        </w:rPr>
        <w:tab/>
      </w:r>
    </w:p>
    <w:p w:rsidR="000813B1" w:rsidRPr="0072538B" w:rsidRDefault="000813B1" w:rsidP="00081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  <w:lang w:val="en"/>
        </w:rPr>
      </w:pPr>
      <w:r w:rsidRPr="0072538B">
        <w:rPr>
          <w:rFonts w:ascii="Times New Roman" w:hAnsi="Times New Roman" w:cs="Times New Roman"/>
          <w:lang w:val="en"/>
        </w:rPr>
        <w:t xml:space="preserve">Noll, Jerome. "Selling Public Cloud Storage to Your Executive Management." </w:t>
      </w:r>
      <w:r w:rsidRPr="0072538B">
        <w:rPr>
          <w:rFonts w:ascii="Times New Roman" w:hAnsi="Times New Roman" w:cs="Times New Roman"/>
          <w:i/>
          <w:iCs/>
          <w:lang w:val="en"/>
        </w:rPr>
        <w:t xml:space="preserve">The </w:t>
      </w:r>
      <w:proofErr w:type="spellStart"/>
      <w:r w:rsidRPr="0072538B">
        <w:rPr>
          <w:rFonts w:ascii="Times New Roman" w:hAnsi="Times New Roman" w:cs="Times New Roman"/>
          <w:i/>
          <w:iCs/>
          <w:lang w:val="en"/>
        </w:rPr>
        <w:t>DataCenter</w:t>
      </w:r>
      <w:proofErr w:type="spellEnd"/>
      <w:r w:rsidRPr="0072538B">
        <w:rPr>
          <w:rFonts w:ascii="Times New Roman" w:hAnsi="Times New Roman" w:cs="Times New Roman"/>
          <w:i/>
          <w:iCs/>
          <w:lang w:val="en"/>
        </w:rPr>
        <w:t xml:space="preserve"> Journal</w:t>
      </w:r>
      <w:r w:rsidRPr="0072538B">
        <w:rPr>
          <w:rFonts w:ascii="Times New Roman" w:hAnsi="Times New Roman" w:cs="Times New Roman"/>
          <w:lang w:val="en"/>
        </w:rPr>
        <w:t xml:space="preserve">. </w:t>
      </w:r>
    </w:p>
    <w:p w:rsidR="000813B1" w:rsidRPr="0072538B" w:rsidRDefault="000813B1" w:rsidP="00081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  <w:lang w:val="en"/>
        </w:rPr>
      </w:pPr>
      <w:r w:rsidRPr="0072538B">
        <w:rPr>
          <w:rFonts w:ascii="Times New Roman" w:hAnsi="Times New Roman" w:cs="Times New Roman"/>
          <w:lang w:val="en"/>
        </w:rPr>
        <w:tab/>
      </w:r>
      <w:proofErr w:type="spellStart"/>
      <w:proofErr w:type="gramStart"/>
      <w:r w:rsidRPr="0072538B">
        <w:rPr>
          <w:rFonts w:ascii="Times New Roman" w:hAnsi="Times New Roman" w:cs="Times New Roman"/>
          <w:lang w:val="en"/>
        </w:rPr>
        <w:t>N.p</w:t>
      </w:r>
      <w:proofErr w:type="spellEnd"/>
      <w:proofErr w:type="gramEnd"/>
      <w:r w:rsidRPr="0072538B">
        <w:rPr>
          <w:rFonts w:ascii="Times New Roman" w:hAnsi="Times New Roman" w:cs="Times New Roman"/>
          <w:lang w:val="en"/>
        </w:rPr>
        <w:t>., 2 Jan. 2012. Web. 13 Sept. 2013.</w:t>
      </w:r>
    </w:p>
    <w:p w:rsidR="0072538B" w:rsidRDefault="00D73D4F" w:rsidP="00081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  <w:lang w:val="en"/>
        </w:rPr>
      </w:pPr>
      <w:r w:rsidRPr="0072538B">
        <w:rPr>
          <w:rFonts w:ascii="Times New Roman" w:hAnsi="Times New Roman" w:cs="Times New Roman"/>
          <w:lang w:val="en"/>
        </w:rPr>
        <w:t xml:space="preserve">King, Julia. "Calculating Hidden Cloud Storage Costs." </w:t>
      </w:r>
      <w:r w:rsidRPr="0072538B">
        <w:rPr>
          <w:rFonts w:ascii="Times New Roman" w:hAnsi="Times New Roman" w:cs="Times New Roman"/>
          <w:i/>
          <w:iCs/>
          <w:lang w:val="en"/>
        </w:rPr>
        <w:t>Computerworld</w:t>
      </w:r>
      <w:r w:rsidRPr="0072538B">
        <w:rPr>
          <w:rFonts w:ascii="Times New Roman" w:hAnsi="Times New Roman" w:cs="Times New Roman"/>
          <w:lang w:val="en"/>
        </w:rPr>
        <w:t xml:space="preserve">. </w:t>
      </w:r>
      <w:proofErr w:type="spellStart"/>
      <w:proofErr w:type="gramStart"/>
      <w:r w:rsidRPr="0072538B">
        <w:rPr>
          <w:rFonts w:ascii="Times New Roman" w:hAnsi="Times New Roman" w:cs="Times New Roman"/>
          <w:lang w:val="en"/>
        </w:rPr>
        <w:t>N.p</w:t>
      </w:r>
      <w:proofErr w:type="spellEnd"/>
      <w:proofErr w:type="gramEnd"/>
      <w:r w:rsidRPr="0072538B">
        <w:rPr>
          <w:rFonts w:ascii="Times New Roman" w:hAnsi="Times New Roman" w:cs="Times New Roman"/>
          <w:lang w:val="en"/>
        </w:rPr>
        <w:t xml:space="preserve">., 13 July 2009. Web. 15 </w:t>
      </w:r>
    </w:p>
    <w:p w:rsidR="00D73D4F" w:rsidRPr="0072538B" w:rsidRDefault="0072538B" w:rsidP="00081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</w:r>
      <w:r w:rsidR="00D73D4F" w:rsidRPr="0072538B">
        <w:rPr>
          <w:rFonts w:ascii="Times New Roman" w:hAnsi="Times New Roman" w:cs="Times New Roman"/>
          <w:lang w:val="en"/>
        </w:rPr>
        <w:t>Sept. 2013.</w:t>
      </w:r>
    </w:p>
    <w:p w:rsidR="000813B1" w:rsidRPr="0072538B" w:rsidRDefault="000813B1" w:rsidP="00081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  <w:lang w:val="en"/>
        </w:rPr>
      </w:pPr>
      <w:r w:rsidRPr="0072538B">
        <w:rPr>
          <w:rFonts w:ascii="Times New Roman" w:hAnsi="Times New Roman" w:cs="Times New Roman"/>
          <w:lang w:val="en"/>
        </w:rPr>
        <w:t xml:space="preserve">Bigelow, Stephen J. "Cost Savings, Efficiencies Lead </w:t>
      </w:r>
      <w:proofErr w:type="gramStart"/>
      <w:r w:rsidRPr="0072538B">
        <w:rPr>
          <w:rFonts w:ascii="Times New Roman" w:hAnsi="Times New Roman" w:cs="Times New Roman"/>
          <w:lang w:val="en"/>
        </w:rPr>
        <w:t>IT</w:t>
      </w:r>
      <w:proofErr w:type="gramEnd"/>
      <w:r w:rsidRPr="0072538B">
        <w:rPr>
          <w:rFonts w:ascii="Times New Roman" w:hAnsi="Times New Roman" w:cs="Times New Roman"/>
          <w:lang w:val="en"/>
        </w:rPr>
        <w:t xml:space="preserve"> Pros to Cloud Computing." </w:t>
      </w:r>
    </w:p>
    <w:p w:rsidR="000813B1" w:rsidRPr="0072538B" w:rsidRDefault="000813B1" w:rsidP="00081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</w:rPr>
      </w:pPr>
      <w:r w:rsidRPr="0072538B">
        <w:rPr>
          <w:rFonts w:ascii="Times New Roman" w:hAnsi="Times New Roman" w:cs="Times New Roman"/>
          <w:lang w:val="en"/>
        </w:rPr>
        <w:tab/>
      </w:r>
      <w:proofErr w:type="spellStart"/>
      <w:r w:rsidRPr="0072538B">
        <w:rPr>
          <w:rFonts w:ascii="Times New Roman" w:hAnsi="Times New Roman" w:cs="Times New Roman"/>
          <w:i/>
          <w:iCs/>
          <w:lang w:val="en"/>
        </w:rPr>
        <w:t>SearchCloudComputing</w:t>
      </w:r>
      <w:proofErr w:type="spellEnd"/>
      <w:r w:rsidRPr="0072538B">
        <w:rPr>
          <w:rFonts w:ascii="Times New Roman" w:hAnsi="Times New Roman" w:cs="Times New Roman"/>
          <w:lang w:val="en"/>
        </w:rPr>
        <w:t xml:space="preserve">. </w:t>
      </w:r>
      <w:proofErr w:type="spellStart"/>
      <w:proofErr w:type="gramStart"/>
      <w:r w:rsidRPr="0072538B">
        <w:rPr>
          <w:rFonts w:ascii="Times New Roman" w:hAnsi="Times New Roman" w:cs="Times New Roman"/>
          <w:lang w:val="en"/>
        </w:rPr>
        <w:t>N.p</w:t>
      </w:r>
      <w:proofErr w:type="spellEnd"/>
      <w:proofErr w:type="gramEnd"/>
      <w:r w:rsidRPr="0072538B">
        <w:rPr>
          <w:rFonts w:ascii="Times New Roman" w:hAnsi="Times New Roman" w:cs="Times New Roman"/>
          <w:lang w:val="en"/>
        </w:rPr>
        <w:t>., Oct. 2012. Web. 13 Sept. 2013.</w:t>
      </w:r>
    </w:p>
    <w:p w:rsidR="00F00276" w:rsidRDefault="00F00276"/>
    <w:sectPr w:rsidR="00F002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83" w:rsidRDefault="00625183" w:rsidP="000813B1">
      <w:pPr>
        <w:spacing w:after="0" w:line="240" w:lineRule="auto"/>
      </w:pPr>
      <w:r>
        <w:separator/>
      </w:r>
    </w:p>
  </w:endnote>
  <w:endnote w:type="continuationSeparator" w:id="0">
    <w:p w:rsidR="00625183" w:rsidRDefault="00625183" w:rsidP="0008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773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E70" w:rsidRDefault="00386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E70" w:rsidRDefault="00386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83" w:rsidRDefault="00625183" w:rsidP="000813B1">
      <w:pPr>
        <w:spacing w:after="0" w:line="240" w:lineRule="auto"/>
      </w:pPr>
      <w:r>
        <w:separator/>
      </w:r>
    </w:p>
  </w:footnote>
  <w:footnote w:type="continuationSeparator" w:id="0">
    <w:p w:rsidR="00625183" w:rsidRDefault="00625183" w:rsidP="0008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B1" w:rsidRDefault="000813B1">
    <w:pPr>
      <w:pStyle w:val="Header"/>
    </w:pPr>
    <w:r>
      <w:t>To: Mart Doyle; CIO</w:t>
    </w:r>
  </w:p>
  <w:p w:rsidR="000813B1" w:rsidRDefault="000813B1">
    <w:pPr>
      <w:pStyle w:val="Header"/>
    </w:pPr>
    <w:r>
      <w:t>From: Joon-Yong Kim</w:t>
    </w:r>
  </w:p>
  <w:p w:rsidR="000813B1" w:rsidRDefault="000813B1">
    <w:pPr>
      <w:pStyle w:val="Header"/>
    </w:pPr>
    <w:r>
      <w:t>Date: 19 Sep 2013</w:t>
    </w:r>
  </w:p>
  <w:p w:rsidR="000813B1" w:rsidRDefault="000813B1">
    <w:pPr>
      <w:pStyle w:val="Header"/>
    </w:pPr>
    <w:r>
      <w:t>Subject: Public Cloud Storage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B1"/>
    <w:rsid w:val="0001599C"/>
    <w:rsid w:val="000813B1"/>
    <w:rsid w:val="00084CBE"/>
    <w:rsid w:val="000B46A1"/>
    <w:rsid w:val="000C1318"/>
    <w:rsid w:val="000E76A5"/>
    <w:rsid w:val="00110227"/>
    <w:rsid w:val="00130646"/>
    <w:rsid w:val="0015316C"/>
    <w:rsid w:val="00161BBC"/>
    <w:rsid w:val="001839A6"/>
    <w:rsid w:val="001B5D7D"/>
    <w:rsid w:val="001D1915"/>
    <w:rsid w:val="00235E60"/>
    <w:rsid w:val="00245990"/>
    <w:rsid w:val="00297EB4"/>
    <w:rsid w:val="002A2B10"/>
    <w:rsid w:val="002A5DA0"/>
    <w:rsid w:val="00307A10"/>
    <w:rsid w:val="00317F7B"/>
    <w:rsid w:val="003342C3"/>
    <w:rsid w:val="00377AD8"/>
    <w:rsid w:val="00386E70"/>
    <w:rsid w:val="003A514B"/>
    <w:rsid w:val="003A590A"/>
    <w:rsid w:val="004229E0"/>
    <w:rsid w:val="00424A2B"/>
    <w:rsid w:val="00486BB6"/>
    <w:rsid w:val="00490E8F"/>
    <w:rsid w:val="004A31F5"/>
    <w:rsid w:val="004A72ED"/>
    <w:rsid w:val="004B663F"/>
    <w:rsid w:val="004B6766"/>
    <w:rsid w:val="004E5F04"/>
    <w:rsid w:val="004F3F37"/>
    <w:rsid w:val="004F7319"/>
    <w:rsid w:val="00525715"/>
    <w:rsid w:val="0056413A"/>
    <w:rsid w:val="005B014A"/>
    <w:rsid w:val="005B0758"/>
    <w:rsid w:val="00625183"/>
    <w:rsid w:val="006333B3"/>
    <w:rsid w:val="00637266"/>
    <w:rsid w:val="00645141"/>
    <w:rsid w:val="00645A34"/>
    <w:rsid w:val="00646E21"/>
    <w:rsid w:val="006819E9"/>
    <w:rsid w:val="0069065C"/>
    <w:rsid w:val="006942FC"/>
    <w:rsid w:val="006A6FF5"/>
    <w:rsid w:val="006D7268"/>
    <w:rsid w:val="006E6785"/>
    <w:rsid w:val="0072212C"/>
    <w:rsid w:val="0072538B"/>
    <w:rsid w:val="00774243"/>
    <w:rsid w:val="0077472D"/>
    <w:rsid w:val="007A0789"/>
    <w:rsid w:val="007E1FB7"/>
    <w:rsid w:val="00847C7B"/>
    <w:rsid w:val="0085606B"/>
    <w:rsid w:val="008861CF"/>
    <w:rsid w:val="00896010"/>
    <w:rsid w:val="008E1429"/>
    <w:rsid w:val="008E6959"/>
    <w:rsid w:val="00905175"/>
    <w:rsid w:val="00935C37"/>
    <w:rsid w:val="00971A1D"/>
    <w:rsid w:val="00975538"/>
    <w:rsid w:val="009B2B1D"/>
    <w:rsid w:val="009E3223"/>
    <w:rsid w:val="00A005AB"/>
    <w:rsid w:val="00A33A84"/>
    <w:rsid w:val="00A52E4B"/>
    <w:rsid w:val="00A7090C"/>
    <w:rsid w:val="00A96DC3"/>
    <w:rsid w:val="00B102AD"/>
    <w:rsid w:val="00B34B3B"/>
    <w:rsid w:val="00B46456"/>
    <w:rsid w:val="00B72328"/>
    <w:rsid w:val="00B85351"/>
    <w:rsid w:val="00B860DC"/>
    <w:rsid w:val="00B924AB"/>
    <w:rsid w:val="00BA2B78"/>
    <w:rsid w:val="00BA3981"/>
    <w:rsid w:val="00BC0A9D"/>
    <w:rsid w:val="00BC4E90"/>
    <w:rsid w:val="00C0621F"/>
    <w:rsid w:val="00C34C48"/>
    <w:rsid w:val="00C52EA8"/>
    <w:rsid w:val="00C573BD"/>
    <w:rsid w:val="00C77DF7"/>
    <w:rsid w:val="00CA0D9D"/>
    <w:rsid w:val="00CA2DC0"/>
    <w:rsid w:val="00CB6807"/>
    <w:rsid w:val="00CE3C53"/>
    <w:rsid w:val="00D14E89"/>
    <w:rsid w:val="00D2132A"/>
    <w:rsid w:val="00D2694A"/>
    <w:rsid w:val="00D5756F"/>
    <w:rsid w:val="00D605BF"/>
    <w:rsid w:val="00D73D4F"/>
    <w:rsid w:val="00D82359"/>
    <w:rsid w:val="00D935FB"/>
    <w:rsid w:val="00D94D89"/>
    <w:rsid w:val="00D97A27"/>
    <w:rsid w:val="00DA1845"/>
    <w:rsid w:val="00DB748C"/>
    <w:rsid w:val="00DE588C"/>
    <w:rsid w:val="00DF7034"/>
    <w:rsid w:val="00DF730B"/>
    <w:rsid w:val="00E46B6F"/>
    <w:rsid w:val="00E70CF5"/>
    <w:rsid w:val="00EE4E02"/>
    <w:rsid w:val="00EF0A67"/>
    <w:rsid w:val="00F00276"/>
    <w:rsid w:val="00F301C2"/>
    <w:rsid w:val="00F966DE"/>
    <w:rsid w:val="00FD1B31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32AD9-54A8-45CD-9D66-A8786BE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B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3B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B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Joon-Yong Kim</dc:creator>
  <cp:keywords/>
  <dc:description/>
  <cp:lastModifiedBy>Joon-Yong Kim</cp:lastModifiedBy>
  <cp:revision>21</cp:revision>
  <dcterms:created xsi:type="dcterms:W3CDTF">2013-09-13T17:29:00Z</dcterms:created>
  <dcterms:modified xsi:type="dcterms:W3CDTF">2013-10-01T19:00:00Z</dcterms:modified>
</cp:coreProperties>
</file>