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8B" w:rsidRPr="001E2874" w:rsidRDefault="00333D8B" w:rsidP="00333D8B">
      <w:pPr>
        <w:pStyle w:val="Header"/>
        <w:rPr>
          <w:rFonts w:ascii="Times New Roman" w:hAnsi="Times New Roman" w:cs="Times New Roman"/>
          <w:sz w:val="24"/>
          <w:szCs w:val="24"/>
        </w:rPr>
      </w:pPr>
      <w:r w:rsidRPr="001E2874">
        <w:rPr>
          <w:rFonts w:ascii="Times New Roman" w:hAnsi="Times New Roman" w:cs="Times New Roman"/>
          <w:sz w:val="24"/>
          <w:szCs w:val="24"/>
        </w:rPr>
        <w:t xml:space="preserve">To: Mart Doyle; CIO </w:t>
      </w:r>
    </w:p>
    <w:p w:rsidR="00333D8B" w:rsidRPr="001E2874" w:rsidRDefault="00333D8B" w:rsidP="00333D8B">
      <w:pPr>
        <w:pStyle w:val="Header"/>
        <w:rPr>
          <w:rFonts w:ascii="Times New Roman" w:hAnsi="Times New Roman" w:cs="Times New Roman"/>
          <w:sz w:val="24"/>
          <w:szCs w:val="24"/>
        </w:rPr>
      </w:pPr>
      <w:r w:rsidRPr="001E2874">
        <w:rPr>
          <w:rFonts w:ascii="Times New Roman" w:hAnsi="Times New Roman" w:cs="Times New Roman"/>
          <w:sz w:val="24"/>
          <w:szCs w:val="24"/>
        </w:rPr>
        <w:t>From: Joon-Yong Kim</w:t>
      </w:r>
    </w:p>
    <w:p w:rsidR="00333D8B" w:rsidRPr="001E2874" w:rsidRDefault="00333D8B" w:rsidP="00333D8B">
      <w:pPr>
        <w:pStyle w:val="Header"/>
        <w:rPr>
          <w:rFonts w:ascii="Times New Roman" w:hAnsi="Times New Roman" w:cs="Times New Roman"/>
          <w:sz w:val="24"/>
          <w:szCs w:val="24"/>
        </w:rPr>
      </w:pPr>
      <w:r>
        <w:rPr>
          <w:rFonts w:ascii="Times New Roman" w:hAnsi="Times New Roman" w:cs="Times New Roman"/>
          <w:sz w:val="24"/>
          <w:szCs w:val="24"/>
        </w:rPr>
        <w:t>Date:  5/11</w:t>
      </w:r>
      <w:r w:rsidRPr="001E2874">
        <w:rPr>
          <w:rFonts w:ascii="Times New Roman" w:hAnsi="Times New Roman" w:cs="Times New Roman"/>
          <w:sz w:val="24"/>
          <w:szCs w:val="24"/>
        </w:rPr>
        <w:t>/13</w:t>
      </w:r>
    </w:p>
    <w:p w:rsidR="000B7CA5" w:rsidRDefault="00333D8B" w:rsidP="0080666B">
      <w:pPr>
        <w:rPr>
          <w:rFonts w:ascii="Times New Roman" w:hAnsi="Times New Roman" w:cs="Times New Roman"/>
          <w:sz w:val="24"/>
          <w:szCs w:val="24"/>
        </w:rPr>
      </w:pPr>
      <w:r w:rsidRPr="001E2874">
        <w:rPr>
          <w:rFonts w:ascii="Times New Roman" w:hAnsi="Times New Roman" w:cs="Times New Roman"/>
          <w:sz w:val="24"/>
          <w:szCs w:val="24"/>
        </w:rPr>
        <w:t xml:space="preserve">Subject: </w:t>
      </w:r>
      <w:r>
        <w:rPr>
          <w:rFonts w:ascii="Times New Roman" w:hAnsi="Times New Roman" w:cs="Times New Roman"/>
          <w:sz w:val="24"/>
          <w:szCs w:val="24"/>
        </w:rPr>
        <w:t xml:space="preserve">WordPress </w:t>
      </w:r>
      <w:r w:rsidR="000B7CA5">
        <w:rPr>
          <w:rFonts w:ascii="Times New Roman" w:hAnsi="Times New Roman" w:cs="Times New Roman"/>
          <w:sz w:val="24"/>
          <w:szCs w:val="24"/>
        </w:rPr>
        <w:tab/>
      </w:r>
      <w:r w:rsidR="00F613B2">
        <w:rPr>
          <w:rFonts w:ascii="Times New Roman" w:hAnsi="Times New Roman" w:cs="Times New Roman"/>
          <w:sz w:val="24"/>
          <w:szCs w:val="24"/>
        </w:rPr>
        <w:t xml:space="preserve"> </w:t>
      </w:r>
    </w:p>
    <w:p w:rsidR="0080666B" w:rsidRDefault="0080666B" w:rsidP="0080666B">
      <w:pPr>
        <w:pStyle w:val="NormalWeb"/>
        <w:shd w:val="clear" w:color="auto" w:fill="FFFFFF"/>
        <w:spacing w:before="0" w:beforeAutospacing="0" w:after="324" w:afterAutospacing="0" w:line="300" w:lineRule="atLeast"/>
        <w:ind w:firstLine="720"/>
        <w:contextualSpacing/>
        <w:rPr>
          <w:color w:val="000000"/>
        </w:rPr>
      </w:pPr>
      <w:r>
        <w:rPr>
          <w:color w:val="000000"/>
        </w:rPr>
        <w:t>Implementing WordPress will yield a net benefit of $2,451,000 for our company over a three year period. WordP</w:t>
      </w:r>
      <w:r w:rsidR="009C3A2B">
        <w:rPr>
          <w:color w:val="000000"/>
        </w:rPr>
        <w:t xml:space="preserve">ress is a basic web-tool </w:t>
      </w:r>
      <w:r>
        <w:rPr>
          <w:color w:val="000000"/>
        </w:rPr>
        <w:t>that can be used to design, develop, and administrate the website. Our company must invest in WordPress so that the Web Development team can increase work efficiency by simplifying the web code and theme. This leads to eliminating the web developers into a team of 5 people and the benefits of $2,625,000 in three years.</w:t>
      </w:r>
    </w:p>
    <w:p w:rsidR="0080666B" w:rsidRPr="0080666B" w:rsidRDefault="0080666B" w:rsidP="0080666B">
      <w:pPr>
        <w:pStyle w:val="NormalWeb"/>
        <w:shd w:val="clear" w:color="auto" w:fill="FFFFFF"/>
        <w:spacing w:before="0" w:beforeAutospacing="0" w:after="324" w:afterAutospacing="0" w:line="300" w:lineRule="atLeast"/>
        <w:ind w:firstLine="720"/>
        <w:contextualSpacing/>
        <w:rPr>
          <w:color w:val="000000"/>
        </w:rPr>
      </w:pPr>
      <w:r>
        <w:rPr>
          <w:color w:val="000000"/>
        </w:rPr>
        <w:t xml:space="preserve">WordPress leads to a 77.8% work efficiency by allowing one to customize code to easily build and design websites. WordPress provides custom codes inside theme, which makes it easier to manage </w:t>
      </w:r>
      <w:proofErr w:type="spellStart"/>
      <w:r>
        <w:rPr>
          <w:color w:val="000000"/>
        </w:rPr>
        <w:t>php</w:t>
      </w:r>
      <w:proofErr w:type="spellEnd"/>
      <w:r>
        <w:rPr>
          <w:color w:val="000000"/>
        </w:rPr>
        <w:t xml:space="preserve"> files, and it does not make any conflict between the users. Also WordPress theme provides specific site features like category pages and search result pages, it also provides the advantage to o</w:t>
      </w:r>
      <w:r w:rsidR="00E504BA">
        <w:rPr>
          <w:color w:val="000000"/>
        </w:rPr>
        <w:t xml:space="preserve">wners to quickly edit the site. It contains the drag and drop feature which allows the web developer to easily input the elements without any coding language. </w:t>
      </w:r>
      <w:r>
        <w:rPr>
          <w:color w:val="000000"/>
        </w:rPr>
        <w:t>It pre-sets the functions code so that users to complete editing and creating in 22.2 hours.</w:t>
      </w:r>
    </w:p>
    <w:p w:rsidR="0080666B" w:rsidRDefault="0080666B" w:rsidP="0080666B">
      <w:pPr>
        <w:pStyle w:val="NormalWeb"/>
        <w:shd w:val="clear" w:color="auto" w:fill="FFFFFF"/>
        <w:spacing w:before="0" w:beforeAutospacing="0" w:after="324" w:afterAutospacing="0" w:line="300" w:lineRule="atLeast"/>
        <w:ind w:firstLine="720"/>
        <w:contextualSpacing/>
        <w:rPr>
          <w:rFonts w:ascii="Calibri" w:hAnsi="Calibri"/>
          <w:color w:val="000000"/>
          <w:sz w:val="22"/>
          <w:szCs w:val="22"/>
        </w:rPr>
      </w:pPr>
      <w:r>
        <w:rPr>
          <w:color w:val="000000"/>
        </w:rPr>
        <w:t>By investing in WordPress, we are eliminating 7 web developers because the task can be done by 41.7% work availability. We need only 5 developers to implement WordPress. The cost of $174,000 includes hardware and software costs, maintenance cost, and productivity training costs for 2 developers. Our company will save $2,625,000 over 3 years and with a 3-year net benefit of $2,451,000. As a result, we must invest in WordPress to increase our work efficiency and save our cost by eliminating web developers.</w:t>
      </w:r>
    </w:p>
    <w:p w:rsidR="00AB36FB" w:rsidRDefault="00AB36FB" w:rsidP="00333D8B">
      <w:pPr>
        <w:rPr>
          <w:rFonts w:ascii="Times New Roman" w:hAnsi="Times New Roman" w:cs="Times New Roman"/>
          <w:sz w:val="24"/>
          <w:szCs w:val="24"/>
        </w:rPr>
      </w:pPr>
    </w:p>
    <w:p w:rsidR="00AB36FB" w:rsidRDefault="00AB36FB" w:rsidP="00333D8B">
      <w:pPr>
        <w:rPr>
          <w:rFonts w:ascii="Times New Roman" w:hAnsi="Times New Roman" w:cs="Times New Roman"/>
          <w:sz w:val="24"/>
          <w:szCs w:val="24"/>
        </w:rPr>
      </w:pPr>
      <w:bookmarkStart w:id="0" w:name="_GoBack"/>
      <w:bookmarkEnd w:id="0"/>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D34384" w:rsidRDefault="00D34384" w:rsidP="00AF58F4">
      <w:pPr>
        <w:jc w:val="center"/>
        <w:rPr>
          <w:rFonts w:ascii="Times New Roman" w:hAnsi="Times New Roman" w:cs="Times New Roman"/>
          <w:b/>
          <w:sz w:val="24"/>
          <w:szCs w:val="24"/>
        </w:rPr>
      </w:pPr>
    </w:p>
    <w:p w:rsidR="00AF58F4" w:rsidRPr="00AF58F4" w:rsidRDefault="00AF58F4" w:rsidP="00AF58F4">
      <w:pPr>
        <w:jc w:val="center"/>
        <w:rPr>
          <w:rFonts w:ascii="Times New Roman" w:hAnsi="Times New Roman" w:cs="Times New Roman"/>
          <w:b/>
          <w:sz w:val="24"/>
          <w:szCs w:val="24"/>
        </w:rPr>
      </w:pPr>
      <w:r w:rsidRPr="00AF58F4">
        <w:rPr>
          <w:rFonts w:ascii="Times New Roman" w:hAnsi="Times New Roman" w:cs="Times New Roman"/>
          <w:b/>
          <w:sz w:val="24"/>
          <w:szCs w:val="24"/>
        </w:rPr>
        <w:t>Work cited</w:t>
      </w:r>
    </w:p>
    <w:p w:rsidR="00AF58F4" w:rsidRDefault="00AF58F4" w:rsidP="00333D8B">
      <w:pPr>
        <w:rPr>
          <w:rFonts w:ascii="Times New Roman" w:hAnsi="Times New Roman" w:cs="Times New Roman"/>
          <w:color w:val="000000"/>
          <w:sz w:val="24"/>
          <w:szCs w:val="24"/>
          <w:shd w:val="clear" w:color="auto" w:fill="FFFFFF"/>
        </w:rPr>
      </w:pPr>
      <w:r w:rsidRPr="00AF58F4">
        <w:rPr>
          <w:rFonts w:ascii="Times New Roman" w:hAnsi="Times New Roman" w:cs="Times New Roman"/>
          <w:color w:val="000000"/>
          <w:sz w:val="24"/>
          <w:szCs w:val="24"/>
          <w:shd w:val="clear" w:color="auto" w:fill="FFFFFF"/>
        </w:rPr>
        <w:t>"Roles and Capabilities."</w:t>
      </w:r>
      <w:r w:rsidRPr="00AF58F4">
        <w:rPr>
          <w:rStyle w:val="apple-converted-space"/>
          <w:rFonts w:ascii="Times New Roman" w:hAnsi="Times New Roman" w:cs="Times New Roman"/>
          <w:color w:val="000000"/>
          <w:sz w:val="24"/>
          <w:szCs w:val="24"/>
          <w:shd w:val="clear" w:color="auto" w:fill="FFFFFF"/>
        </w:rPr>
        <w:t> </w:t>
      </w:r>
      <w:r w:rsidRPr="00AF58F4">
        <w:rPr>
          <w:rFonts w:ascii="Times New Roman" w:hAnsi="Times New Roman" w:cs="Times New Roman"/>
          <w:i/>
          <w:iCs/>
          <w:color w:val="000000"/>
          <w:sz w:val="24"/>
          <w:szCs w:val="24"/>
          <w:shd w:val="clear" w:color="auto" w:fill="FFFFFF"/>
        </w:rPr>
        <w:t>Roles and Capabilities « WordPress Codex</w:t>
      </w:r>
      <w:r w:rsidRPr="00AF58F4">
        <w:rPr>
          <w:rFonts w:ascii="Times New Roman" w:hAnsi="Times New Roman" w:cs="Times New Roman"/>
          <w:color w:val="000000"/>
          <w:sz w:val="24"/>
          <w:szCs w:val="24"/>
          <w:shd w:val="clear" w:color="auto" w:fill="FFFFFF"/>
        </w:rPr>
        <w:t xml:space="preserve">. WordPress, </w:t>
      </w:r>
      <w:proofErr w:type="spellStart"/>
      <w:r w:rsidRPr="00AF58F4">
        <w:rPr>
          <w:rFonts w:ascii="Times New Roman" w:hAnsi="Times New Roman" w:cs="Times New Roman"/>
          <w:color w:val="000000"/>
          <w:sz w:val="24"/>
          <w:szCs w:val="24"/>
          <w:shd w:val="clear" w:color="auto" w:fill="FFFFFF"/>
        </w:rPr>
        <w:t>n.d.</w:t>
      </w:r>
      <w:proofErr w:type="spellEnd"/>
      <w:r w:rsidRPr="00AF58F4">
        <w:rPr>
          <w:rFonts w:ascii="Times New Roman" w:hAnsi="Times New Roman" w:cs="Times New Roman"/>
          <w:color w:val="000000"/>
          <w:sz w:val="24"/>
          <w:szCs w:val="24"/>
          <w:shd w:val="clear" w:color="auto" w:fill="FFFFFF"/>
        </w:rPr>
        <w:t xml:space="preserve"> Web. 28 </w:t>
      </w:r>
    </w:p>
    <w:p w:rsidR="00AF58F4" w:rsidRDefault="00AF58F4" w:rsidP="00333D8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AF58F4">
        <w:rPr>
          <w:rFonts w:ascii="Times New Roman" w:hAnsi="Times New Roman" w:cs="Times New Roman"/>
          <w:color w:val="000000"/>
          <w:sz w:val="24"/>
          <w:szCs w:val="24"/>
          <w:shd w:val="clear" w:color="auto" w:fill="FFFFFF"/>
        </w:rPr>
        <w:t>Oct. 2013.</w:t>
      </w:r>
    </w:p>
    <w:p w:rsidR="00B86914" w:rsidRDefault="00B86914" w:rsidP="00333D8B">
      <w:pPr>
        <w:rPr>
          <w:rFonts w:ascii="Times New Roman" w:hAnsi="Times New Roman" w:cs="Times New Roman"/>
          <w:color w:val="000000"/>
          <w:sz w:val="24"/>
          <w:szCs w:val="24"/>
          <w:shd w:val="clear" w:color="auto" w:fill="FFFFFF"/>
        </w:rPr>
      </w:pPr>
      <w:r w:rsidRPr="00B86914">
        <w:rPr>
          <w:rFonts w:ascii="Times New Roman" w:hAnsi="Times New Roman" w:cs="Times New Roman"/>
          <w:color w:val="000000"/>
          <w:sz w:val="24"/>
          <w:szCs w:val="24"/>
          <w:shd w:val="clear" w:color="auto" w:fill="FFFFFF"/>
        </w:rPr>
        <w:t>Janssen, Cory. "WordPress (WP)."</w:t>
      </w:r>
      <w:r w:rsidRPr="00B86914">
        <w:rPr>
          <w:rStyle w:val="apple-converted-space"/>
          <w:rFonts w:ascii="Times New Roman" w:hAnsi="Times New Roman" w:cs="Times New Roman"/>
          <w:color w:val="000000"/>
          <w:sz w:val="24"/>
          <w:szCs w:val="24"/>
          <w:shd w:val="clear" w:color="auto" w:fill="FFFFFF"/>
        </w:rPr>
        <w:t> </w:t>
      </w:r>
      <w:proofErr w:type="spellStart"/>
      <w:r w:rsidRPr="00B86914">
        <w:rPr>
          <w:rFonts w:ascii="Times New Roman" w:hAnsi="Times New Roman" w:cs="Times New Roman"/>
          <w:i/>
          <w:iCs/>
          <w:color w:val="000000"/>
          <w:sz w:val="24"/>
          <w:szCs w:val="24"/>
          <w:shd w:val="clear" w:color="auto" w:fill="FFFFFF"/>
        </w:rPr>
        <w:t>Techopedias</w:t>
      </w:r>
      <w:proofErr w:type="spellEnd"/>
      <w:r w:rsidRPr="00B86914">
        <w:rPr>
          <w:rFonts w:ascii="Times New Roman" w:hAnsi="Times New Roman" w:cs="Times New Roman"/>
          <w:color w:val="000000"/>
          <w:sz w:val="24"/>
          <w:szCs w:val="24"/>
          <w:shd w:val="clear" w:color="auto" w:fill="FFFFFF"/>
        </w:rPr>
        <w:t xml:space="preserve">. </w:t>
      </w:r>
      <w:proofErr w:type="spellStart"/>
      <w:proofErr w:type="gramStart"/>
      <w:r w:rsidRPr="00B86914">
        <w:rPr>
          <w:rFonts w:ascii="Times New Roman" w:hAnsi="Times New Roman" w:cs="Times New Roman"/>
          <w:color w:val="000000"/>
          <w:sz w:val="24"/>
          <w:szCs w:val="24"/>
          <w:shd w:val="clear" w:color="auto" w:fill="FFFFFF"/>
        </w:rPr>
        <w:t>N.p</w:t>
      </w:r>
      <w:proofErr w:type="spellEnd"/>
      <w:proofErr w:type="gramEnd"/>
      <w:r w:rsidRPr="00B86914">
        <w:rPr>
          <w:rFonts w:ascii="Times New Roman" w:hAnsi="Times New Roman" w:cs="Times New Roman"/>
          <w:color w:val="000000"/>
          <w:sz w:val="24"/>
          <w:szCs w:val="24"/>
          <w:shd w:val="clear" w:color="auto" w:fill="FFFFFF"/>
        </w:rPr>
        <w:t xml:space="preserve">., </w:t>
      </w:r>
      <w:proofErr w:type="spellStart"/>
      <w:r w:rsidRPr="00B86914">
        <w:rPr>
          <w:rFonts w:ascii="Times New Roman" w:hAnsi="Times New Roman" w:cs="Times New Roman"/>
          <w:color w:val="000000"/>
          <w:sz w:val="24"/>
          <w:szCs w:val="24"/>
          <w:shd w:val="clear" w:color="auto" w:fill="FFFFFF"/>
        </w:rPr>
        <w:t>n.d.</w:t>
      </w:r>
      <w:proofErr w:type="spellEnd"/>
      <w:r w:rsidRPr="00B86914">
        <w:rPr>
          <w:rFonts w:ascii="Times New Roman" w:hAnsi="Times New Roman" w:cs="Times New Roman"/>
          <w:color w:val="000000"/>
          <w:sz w:val="24"/>
          <w:szCs w:val="24"/>
          <w:shd w:val="clear" w:color="auto" w:fill="FFFFFF"/>
        </w:rPr>
        <w:t xml:space="preserve"> Web. 28 Oct. 2013.</w:t>
      </w:r>
    </w:p>
    <w:p w:rsidR="007530E9" w:rsidRDefault="007530E9" w:rsidP="00333D8B">
      <w:pPr>
        <w:rPr>
          <w:rFonts w:ascii="Times New Roman" w:hAnsi="Times New Roman" w:cs="Times New Roman"/>
          <w:color w:val="000000"/>
          <w:sz w:val="24"/>
          <w:szCs w:val="24"/>
          <w:shd w:val="clear" w:color="auto" w:fill="FFFFFF"/>
        </w:rPr>
      </w:pPr>
      <w:proofErr w:type="spellStart"/>
      <w:r w:rsidRPr="007530E9">
        <w:rPr>
          <w:rFonts w:ascii="Times New Roman" w:hAnsi="Times New Roman" w:cs="Times New Roman"/>
          <w:color w:val="000000"/>
          <w:sz w:val="24"/>
          <w:szCs w:val="24"/>
          <w:shd w:val="clear" w:color="auto" w:fill="FFFFFF"/>
        </w:rPr>
        <w:t>Haci</w:t>
      </w:r>
      <w:proofErr w:type="spellEnd"/>
      <w:r w:rsidRPr="007530E9">
        <w:rPr>
          <w:rFonts w:ascii="Times New Roman" w:hAnsi="Times New Roman" w:cs="Times New Roman"/>
          <w:color w:val="000000"/>
          <w:sz w:val="24"/>
          <w:szCs w:val="24"/>
          <w:shd w:val="clear" w:color="auto" w:fill="FFFFFF"/>
        </w:rPr>
        <w:t xml:space="preserve">, Elvin. "Webania.net – Yet Another Web Developer Blog - </w:t>
      </w:r>
      <w:proofErr w:type="spellStart"/>
      <w:r w:rsidRPr="007530E9">
        <w:rPr>
          <w:rFonts w:ascii="Times New Roman" w:hAnsi="Times New Roman" w:cs="Times New Roman"/>
          <w:color w:val="000000"/>
          <w:sz w:val="24"/>
          <w:szCs w:val="24"/>
          <w:shd w:val="clear" w:color="auto" w:fill="FFFFFF"/>
        </w:rPr>
        <w:t>PHP</w:t>
      </w:r>
      <w:proofErr w:type="gramStart"/>
      <w:r w:rsidRPr="007530E9">
        <w:rPr>
          <w:rFonts w:ascii="Times New Roman" w:hAnsi="Times New Roman" w:cs="Times New Roman"/>
          <w:color w:val="000000"/>
          <w:sz w:val="24"/>
          <w:szCs w:val="24"/>
          <w:shd w:val="clear" w:color="auto" w:fill="FFFFFF"/>
        </w:rPr>
        <w:t>,Codeigniter,WordPress</w:t>
      </w:r>
      <w:proofErr w:type="spellEnd"/>
      <w:proofErr w:type="gramEnd"/>
      <w:r w:rsidRPr="007530E9">
        <w:rPr>
          <w:rFonts w:ascii="Times New Roman" w:hAnsi="Times New Roman" w:cs="Times New Roman"/>
          <w:color w:val="000000"/>
          <w:sz w:val="24"/>
          <w:szCs w:val="24"/>
          <w:shd w:val="clear" w:color="auto" w:fill="FFFFFF"/>
        </w:rPr>
        <w:t xml:space="preserve">, </w:t>
      </w:r>
    </w:p>
    <w:p w:rsidR="007530E9" w:rsidRDefault="007530E9" w:rsidP="00333D8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7530E9">
        <w:rPr>
          <w:rFonts w:ascii="Times New Roman" w:hAnsi="Times New Roman" w:cs="Times New Roman"/>
          <w:color w:val="000000"/>
          <w:sz w:val="24"/>
          <w:szCs w:val="24"/>
          <w:shd w:val="clear" w:color="auto" w:fill="FFFFFF"/>
        </w:rPr>
        <w:t>Android OS, Ubuntu OS…."</w:t>
      </w:r>
      <w:r w:rsidRPr="007530E9">
        <w:rPr>
          <w:rStyle w:val="apple-converted-space"/>
          <w:rFonts w:ascii="Times New Roman" w:hAnsi="Times New Roman" w:cs="Times New Roman"/>
          <w:color w:val="000000"/>
          <w:sz w:val="24"/>
          <w:szCs w:val="24"/>
          <w:shd w:val="clear" w:color="auto" w:fill="FFFFFF"/>
        </w:rPr>
        <w:t> </w:t>
      </w:r>
      <w:proofErr w:type="spellStart"/>
      <w:r w:rsidRPr="007530E9">
        <w:rPr>
          <w:rFonts w:ascii="Times New Roman" w:hAnsi="Times New Roman" w:cs="Times New Roman"/>
          <w:i/>
          <w:iCs/>
          <w:color w:val="000000"/>
          <w:sz w:val="24"/>
          <w:szCs w:val="24"/>
          <w:shd w:val="clear" w:color="auto" w:fill="FFFFFF"/>
        </w:rPr>
        <w:t>Webanianet</w:t>
      </w:r>
      <w:proofErr w:type="spellEnd"/>
      <w:r w:rsidRPr="007530E9">
        <w:rPr>
          <w:rFonts w:ascii="Times New Roman" w:hAnsi="Times New Roman" w:cs="Times New Roman"/>
          <w:i/>
          <w:iCs/>
          <w:color w:val="000000"/>
          <w:sz w:val="24"/>
          <w:szCs w:val="24"/>
          <w:shd w:val="clear" w:color="auto" w:fill="FFFFFF"/>
        </w:rPr>
        <w:t xml:space="preserve"> </w:t>
      </w:r>
      <w:proofErr w:type="gramStart"/>
      <w:r w:rsidRPr="007530E9">
        <w:rPr>
          <w:rFonts w:ascii="Times New Roman" w:hAnsi="Times New Roman" w:cs="Times New Roman"/>
          <w:i/>
          <w:iCs/>
          <w:color w:val="000000"/>
          <w:sz w:val="24"/>
          <w:szCs w:val="24"/>
          <w:shd w:val="clear" w:color="auto" w:fill="FFFFFF"/>
        </w:rPr>
        <w:t>Yet</w:t>
      </w:r>
      <w:proofErr w:type="gramEnd"/>
      <w:r w:rsidRPr="007530E9">
        <w:rPr>
          <w:rFonts w:ascii="Times New Roman" w:hAnsi="Times New Roman" w:cs="Times New Roman"/>
          <w:i/>
          <w:iCs/>
          <w:color w:val="000000"/>
          <w:sz w:val="24"/>
          <w:szCs w:val="24"/>
          <w:shd w:val="clear" w:color="auto" w:fill="FFFFFF"/>
        </w:rPr>
        <w:t xml:space="preserve"> Another Web Developer Blog</w:t>
      </w:r>
      <w:r w:rsidRPr="007530E9">
        <w:rPr>
          <w:rFonts w:ascii="Times New Roman" w:hAnsi="Times New Roman" w:cs="Times New Roman"/>
          <w:color w:val="000000"/>
          <w:sz w:val="24"/>
          <w:szCs w:val="24"/>
          <w:shd w:val="clear" w:color="auto" w:fill="FFFFFF"/>
        </w:rPr>
        <w:t xml:space="preserve">. </w:t>
      </w:r>
      <w:proofErr w:type="spellStart"/>
      <w:proofErr w:type="gramStart"/>
      <w:r w:rsidRPr="007530E9">
        <w:rPr>
          <w:rFonts w:ascii="Times New Roman" w:hAnsi="Times New Roman" w:cs="Times New Roman"/>
          <w:color w:val="000000"/>
          <w:sz w:val="24"/>
          <w:szCs w:val="24"/>
          <w:shd w:val="clear" w:color="auto" w:fill="FFFFFF"/>
        </w:rPr>
        <w:t>N.p</w:t>
      </w:r>
      <w:proofErr w:type="spellEnd"/>
      <w:proofErr w:type="gramEnd"/>
      <w:r w:rsidRPr="007530E9">
        <w:rPr>
          <w:rFonts w:ascii="Times New Roman" w:hAnsi="Times New Roman" w:cs="Times New Roman"/>
          <w:color w:val="000000"/>
          <w:sz w:val="24"/>
          <w:szCs w:val="24"/>
          <w:shd w:val="clear" w:color="auto" w:fill="FFFFFF"/>
        </w:rPr>
        <w:t xml:space="preserve">., 12 June </w:t>
      </w:r>
    </w:p>
    <w:p w:rsidR="007530E9" w:rsidRDefault="007530E9" w:rsidP="00333D8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7530E9">
        <w:rPr>
          <w:rFonts w:ascii="Times New Roman" w:hAnsi="Times New Roman" w:cs="Times New Roman"/>
          <w:color w:val="000000"/>
          <w:sz w:val="24"/>
          <w:szCs w:val="24"/>
          <w:shd w:val="clear" w:color="auto" w:fill="FFFFFF"/>
        </w:rPr>
        <w:t>2011. Web. 28 Oct. 2013.</w:t>
      </w:r>
    </w:p>
    <w:p w:rsidR="00BC12E3" w:rsidRPr="00BC12E3" w:rsidRDefault="00BC12E3" w:rsidP="00333D8B">
      <w:pPr>
        <w:rPr>
          <w:rFonts w:ascii="Times New Roman" w:hAnsi="Times New Roman" w:cs="Times New Roman"/>
          <w:sz w:val="24"/>
          <w:szCs w:val="24"/>
        </w:rPr>
      </w:pPr>
      <w:r w:rsidRPr="00BC12E3">
        <w:rPr>
          <w:rFonts w:ascii="Times New Roman" w:hAnsi="Times New Roman" w:cs="Times New Roman"/>
          <w:color w:val="000000"/>
          <w:sz w:val="24"/>
          <w:szCs w:val="24"/>
          <w:shd w:val="clear" w:color="auto" w:fill="FFFFFF"/>
        </w:rPr>
        <w:t>"WordPress.org."</w:t>
      </w:r>
      <w:r w:rsidRPr="00BC12E3">
        <w:rPr>
          <w:rStyle w:val="apple-converted-space"/>
          <w:rFonts w:ascii="Times New Roman" w:hAnsi="Times New Roman" w:cs="Times New Roman"/>
          <w:color w:val="000000"/>
          <w:sz w:val="24"/>
          <w:szCs w:val="24"/>
          <w:shd w:val="clear" w:color="auto" w:fill="FFFFFF"/>
        </w:rPr>
        <w:t> </w:t>
      </w:r>
      <w:r w:rsidRPr="00BC12E3">
        <w:rPr>
          <w:rFonts w:ascii="Times New Roman" w:hAnsi="Times New Roman" w:cs="Times New Roman"/>
          <w:i/>
          <w:iCs/>
          <w:color w:val="000000"/>
          <w:sz w:val="24"/>
          <w:szCs w:val="24"/>
          <w:shd w:val="clear" w:color="auto" w:fill="FFFFFF"/>
        </w:rPr>
        <w:t>Theme Development « WordPress Codex</w:t>
      </w:r>
      <w:r w:rsidRPr="00BC12E3">
        <w:rPr>
          <w:rFonts w:ascii="Times New Roman" w:hAnsi="Times New Roman" w:cs="Times New Roman"/>
          <w:color w:val="000000"/>
          <w:sz w:val="24"/>
          <w:szCs w:val="24"/>
          <w:shd w:val="clear" w:color="auto" w:fill="FFFFFF"/>
        </w:rPr>
        <w:t xml:space="preserve">. </w:t>
      </w:r>
      <w:proofErr w:type="spellStart"/>
      <w:proofErr w:type="gramStart"/>
      <w:r w:rsidRPr="00BC12E3">
        <w:rPr>
          <w:rFonts w:ascii="Times New Roman" w:hAnsi="Times New Roman" w:cs="Times New Roman"/>
          <w:color w:val="000000"/>
          <w:sz w:val="24"/>
          <w:szCs w:val="24"/>
          <w:shd w:val="clear" w:color="auto" w:fill="FFFFFF"/>
        </w:rPr>
        <w:t>N.p</w:t>
      </w:r>
      <w:proofErr w:type="spellEnd"/>
      <w:proofErr w:type="gramEnd"/>
      <w:r w:rsidRPr="00BC12E3">
        <w:rPr>
          <w:rFonts w:ascii="Times New Roman" w:hAnsi="Times New Roman" w:cs="Times New Roman"/>
          <w:color w:val="000000"/>
          <w:sz w:val="24"/>
          <w:szCs w:val="24"/>
          <w:shd w:val="clear" w:color="auto" w:fill="FFFFFF"/>
        </w:rPr>
        <w:t xml:space="preserve">., </w:t>
      </w:r>
      <w:proofErr w:type="spellStart"/>
      <w:r w:rsidRPr="00BC12E3">
        <w:rPr>
          <w:rFonts w:ascii="Times New Roman" w:hAnsi="Times New Roman" w:cs="Times New Roman"/>
          <w:color w:val="000000"/>
          <w:sz w:val="24"/>
          <w:szCs w:val="24"/>
          <w:shd w:val="clear" w:color="auto" w:fill="FFFFFF"/>
        </w:rPr>
        <w:t>n.d.</w:t>
      </w:r>
      <w:proofErr w:type="spellEnd"/>
      <w:r w:rsidRPr="00BC12E3">
        <w:rPr>
          <w:rFonts w:ascii="Times New Roman" w:hAnsi="Times New Roman" w:cs="Times New Roman"/>
          <w:color w:val="000000"/>
          <w:sz w:val="24"/>
          <w:szCs w:val="24"/>
          <w:shd w:val="clear" w:color="auto" w:fill="FFFFFF"/>
        </w:rPr>
        <w:t xml:space="preserve"> Web. 29 Oct. 2013.</w:t>
      </w:r>
    </w:p>
    <w:p w:rsidR="00C52468" w:rsidRDefault="00C52468" w:rsidP="00333D8B">
      <w:pPr>
        <w:rPr>
          <w:rFonts w:ascii="Times New Roman" w:hAnsi="Times New Roman" w:cs="Times New Roman"/>
          <w:sz w:val="24"/>
          <w:szCs w:val="24"/>
        </w:rPr>
      </w:pPr>
    </w:p>
    <w:p w:rsidR="00C52468" w:rsidRDefault="00C52468" w:rsidP="00333D8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56"/>
        <w:gridCol w:w="1843"/>
        <w:gridCol w:w="1817"/>
        <w:gridCol w:w="1817"/>
        <w:gridCol w:w="1817"/>
      </w:tblGrid>
      <w:tr w:rsidR="000B7CA5" w:rsidTr="00E370C9">
        <w:tc>
          <w:tcPr>
            <w:tcW w:w="2056" w:type="dxa"/>
          </w:tcPr>
          <w:p w:rsidR="000B7CA5" w:rsidRDefault="000B7CA5" w:rsidP="00333D8B">
            <w:pPr>
              <w:rPr>
                <w:rFonts w:ascii="Times New Roman" w:hAnsi="Times New Roman" w:cs="Times New Roman"/>
                <w:sz w:val="24"/>
                <w:szCs w:val="24"/>
              </w:rPr>
            </w:pPr>
          </w:p>
        </w:tc>
        <w:tc>
          <w:tcPr>
            <w:tcW w:w="1843" w:type="dxa"/>
          </w:tcPr>
          <w:p w:rsidR="000B7CA5" w:rsidRDefault="000B7CA5" w:rsidP="00333D8B">
            <w:pPr>
              <w:rPr>
                <w:rFonts w:ascii="Times New Roman" w:hAnsi="Times New Roman" w:cs="Times New Roman"/>
                <w:sz w:val="24"/>
                <w:szCs w:val="24"/>
              </w:rPr>
            </w:pPr>
            <w:r>
              <w:rPr>
                <w:rFonts w:ascii="Times New Roman" w:hAnsi="Times New Roman" w:cs="Times New Roman"/>
                <w:sz w:val="24"/>
                <w:szCs w:val="24"/>
              </w:rPr>
              <w:t>Year 1</w:t>
            </w:r>
          </w:p>
        </w:tc>
        <w:tc>
          <w:tcPr>
            <w:tcW w:w="1817" w:type="dxa"/>
          </w:tcPr>
          <w:p w:rsidR="000B7CA5" w:rsidRDefault="000B7CA5" w:rsidP="00333D8B">
            <w:pPr>
              <w:rPr>
                <w:rFonts w:ascii="Times New Roman" w:hAnsi="Times New Roman" w:cs="Times New Roman"/>
                <w:sz w:val="24"/>
                <w:szCs w:val="24"/>
              </w:rPr>
            </w:pPr>
            <w:r>
              <w:rPr>
                <w:rFonts w:ascii="Times New Roman" w:hAnsi="Times New Roman" w:cs="Times New Roman"/>
                <w:sz w:val="24"/>
                <w:szCs w:val="24"/>
              </w:rPr>
              <w:t>Year 2</w:t>
            </w:r>
          </w:p>
        </w:tc>
        <w:tc>
          <w:tcPr>
            <w:tcW w:w="1817" w:type="dxa"/>
          </w:tcPr>
          <w:p w:rsidR="000B7CA5" w:rsidRDefault="000B7CA5" w:rsidP="00333D8B">
            <w:pPr>
              <w:rPr>
                <w:rFonts w:ascii="Times New Roman" w:hAnsi="Times New Roman" w:cs="Times New Roman"/>
                <w:sz w:val="24"/>
                <w:szCs w:val="24"/>
              </w:rPr>
            </w:pPr>
            <w:r>
              <w:rPr>
                <w:rFonts w:ascii="Times New Roman" w:hAnsi="Times New Roman" w:cs="Times New Roman"/>
                <w:sz w:val="24"/>
                <w:szCs w:val="24"/>
              </w:rPr>
              <w:t>Year 3</w:t>
            </w:r>
          </w:p>
        </w:tc>
        <w:tc>
          <w:tcPr>
            <w:tcW w:w="1817" w:type="dxa"/>
          </w:tcPr>
          <w:p w:rsidR="000B7CA5" w:rsidRDefault="000B7CA5" w:rsidP="00333D8B">
            <w:pPr>
              <w:rPr>
                <w:rFonts w:ascii="Times New Roman" w:hAnsi="Times New Roman" w:cs="Times New Roman"/>
                <w:sz w:val="24"/>
                <w:szCs w:val="24"/>
              </w:rPr>
            </w:pPr>
            <w:r>
              <w:rPr>
                <w:rFonts w:ascii="Times New Roman" w:hAnsi="Times New Roman" w:cs="Times New Roman"/>
                <w:sz w:val="24"/>
                <w:szCs w:val="24"/>
              </w:rPr>
              <w:t>Total</w:t>
            </w:r>
          </w:p>
        </w:tc>
      </w:tr>
      <w:tr w:rsidR="000B7CA5" w:rsidTr="00E370C9">
        <w:tc>
          <w:tcPr>
            <w:tcW w:w="2056" w:type="dxa"/>
          </w:tcPr>
          <w:p w:rsidR="000B7CA5" w:rsidRPr="00F94DA9" w:rsidRDefault="00AB36FB" w:rsidP="00333D8B">
            <w:pPr>
              <w:rPr>
                <w:rFonts w:ascii="Times New Roman" w:hAnsi="Times New Roman" w:cs="Times New Roman"/>
                <w:b/>
                <w:sz w:val="24"/>
                <w:szCs w:val="24"/>
              </w:rPr>
            </w:pPr>
            <w:r>
              <w:rPr>
                <w:rFonts w:ascii="Times New Roman" w:hAnsi="Times New Roman" w:cs="Times New Roman"/>
                <w:b/>
                <w:sz w:val="24"/>
                <w:szCs w:val="24"/>
              </w:rPr>
              <w:t xml:space="preserve">Salary </w:t>
            </w:r>
          </w:p>
        </w:tc>
        <w:tc>
          <w:tcPr>
            <w:tcW w:w="1843"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r>
      <w:tr w:rsidR="000B7CA5" w:rsidTr="00E370C9">
        <w:tc>
          <w:tcPr>
            <w:tcW w:w="2056" w:type="dxa"/>
          </w:tcPr>
          <w:p w:rsidR="000B7CA5" w:rsidRDefault="00F94DA9" w:rsidP="00333D8B">
            <w:pPr>
              <w:rPr>
                <w:rFonts w:ascii="Times New Roman" w:hAnsi="Times New Roman" w:cs="Times New Roman"/>
                <w:sz w:val="24"/>
                <w:szCs w:val="24"/>
              </w:rPr>
            </w:pPr>
            <w:r>
              <w:rPr>
                <w:rFonts w:ascii="Times New Roman" w:hAnsi="Times New Roman" w:cs="Times New Roman"/>
                <w:sz w:val="24"/>
                <w:szCs w:val="24"/>
              </w:rPr>
              <w:t>Annual cost for developers</w:t>
            </w:r>
          </w:p>
        </w:tc>
        <w:tc>
          <w:tcPr>
            <w:tcW w:w="1843" w:type="dxa"/>
          </w:tcPr>
          <w:p w:rsidR="000B7CA5" w:rsidRDefault="00F94DA9" w:rsidP="00333D8B">
            <w:pPr>
              <w:rPr>
                <w:rFonts w:ascii="Times New Roman" w:hAnsi="Times New Roman" w:cs="Times New Roman"/>
                <w:sz w:val="24"/>
                <w:szCs w:val="24"/>
              </w:rPr>
            </w:pPr>
            <w:r>
              <w:rPr>
                <w:rFonts w:ascii="Times New Roman" w:hAnsi="Times New Roman" w:cs="Times New Roman"/>
                <w:sz w:val="24"/>
                <w:szCs w:val="24"/>
              </w:rPr>
              <w:t>1,500,000 (125,000*12)</w:t>
            </w:r>
          </w:p>
        </w:tc>
        <w:tc>
          <w:tcPr>
            <w:tcW w:w="1817" w:type="dxa"/>
          </w:tcPr>
          <w:p w:rsidR="00F94DA9" w:rsidRDefault="00F94DA9" w:rsidP="00333D8B">
            <w:pPr>
              <w:rPr>
                <w:rFonts w:ascii="Times New Roman" w:hAnsi="Times New Roman" w:cs="Times New Roman"/>
                <w:sz w:val="24"/>
                <w:szCs w:val="24"/>
              </w:rPr>
            </w:pPr>
            <w:r>
              <w:rPr>
                <w:rFonts w:ascii="Times New Roman" w:hAnsi="Times New Roman" w:cs="Times New Roman"/>
                <w:sz w:val="24"/>
                <w:szCs w:val="24"/>
              </w:rPr>
              <w:t>1,500,000</w:t>
            </w:r>
          </w:p>
        </w:tc>
        <w:tc>
          <w:tcPr>
            <w:tcW w:w="1817" w:type="dxa"/>
          </w:tcPr>
          <w:p w:rsidR="00F94DA9" w:rsidRDefault="00F94DA9" w:rsidP="00333D8B">
            <w:pPr>
              <w:rPr>
                <w:rFonts w:ascii="Times New Roman" w:hAnsi="Times New Roman" w:cs="Times New Roman"/>
                <w:sz w:val="24"/>
                <w:szCs w:val="24"/>
              </w:rPr>
            </w:pPr>
            <w:r>
              <w:rPr>
                <w:rFonts w:ascii="Times New Roman" w:hAnsi="Times New Roman" w:cs="Times New Roman"/>
                <w:sz w:val="24"/>
                <w:szCs w:val="24"/>
              </w:rPr>
              <w:t>1,500,000</w:t>
            </w:r>
          </w:p>
        </w:tc>
        <w:tc>
          <w:tcPr>
            <w:tcW w:w="1817" w:type="dxa"/>
          </w:tcPr>
          <w:p w:rsidR="000B7CA5" w:rsidRDefault="00F94DA9" w:rsidP="00333D8B">
            <w:pPr>
              <w:rPr>
                <w:rFonts w:ascii="Times New Roman" w:hAnsi="Times New Roman" w:cs="Times New Roman"/>
                <w:sz w:val="24"/>
                <w:szCs w:val="24"/>
              </w:rPr>
            </w:pPr>
            <w:r>
              <w:rPr>
                <w:rFonts w:ascii="Times New Roman" w:hAnsi="Times New Roman" w:cs="Times New Roman"/>
                <w:sz w:val="24"/>
                <w:szCs w:val="24"/>
              </w:rPr>
              <w:t>4,500,000</w:t>
            </w:r>
          </w:p>
        </w:tc>
      </w:tr>
      <w:tr w:rsidR="000B7CA5" w:rsidTr="00E370C9">
        <w:trPr>
          <w:trHeight w:val="260"/>
        </w:trPr>
        <w:tc>
          <w:tcPr>
            <w:tcW w:w="2056" w:type="dxa"/>
          </w:tcPr>
          <w:p w:rsidR="000B7CA5" w:rsidRDefault="000B7CA5" w:rsidP="00333D8B">
            <w:pPr>
              <w:rPr>
                <w:rFonts w:ascii="Times New Roman" w:hAnsi="Times New Roman" w:cs="Times New Roman"/>
                <w:sz w:val="24"/>
                <w:szCs w:val="24"/>
              </w:rPr>
            </w:pPr>
          </w:p>
        </w:tc>
        <w:tc>
          <w:tcPr>
            <w:tcW w:w="1843"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r>
      <w:tr w:rsidR="000B7CA5" w:rsidTr="00E370C9">
        <w:tc>
          <w:tcPr>
            <w:tcW w:w="2056" w:type="dxa"/>
          </w:tcPr>
          <w:p w:rsidR="000B7CA5" w:rsidRPr="00E370C9" w:rsidRDefault="00F94DA9" w:rsidP="00E370C9">
            <w:pPr>
              <w:jc w:val="center"/>
              <w:rPr>
                <w:rFonts w:ascii="Times New Roman" w:hAnsi="Times New Roman" w:cs="Times New Roman"/>
                <w:b/>
                <w:sz w:val="24"/>
                <w:szCs w:val="24"/>
              </w:rPr>
            </w:pPr>
            <w:r w:rsidRPr="00E370C9">
              <w:rPr>
                <w:rFonts w:ascii="Times New Roman" w:hAnsi="Times New Roman" w:cs="Times New Roman"/>
                <w:b/>
                <w:sz w:val="24"/>
                <w:szCs w:val="24"/>
              </w:rPr>
              <w:t>New –</w:t>
            </w:r>
            <w:r w:rsidR="0063768F">
              <w:rPr>
                <w:rFonts w:ascii="Times New Roman" w:hAnsi="Times New Roman" w:cs="Times New Roman"/>
                <w:b/>
                <w:sz w:val="24"/>
                <w:szCs w:val="24"/>
              </w:rPr>
              <w:t xml:space="preserve"> 5</w:t>
            </w:r>
          </w:p>
        </w:tc>
        <w:tc>
          <w:tcPr>
            <w:tcW w:w="1843"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c>
          <w:tcPr>
            <w:tcW w:w="1817" w:type="dxa"/>
          </w:tcPr>
          <w:p w:rsidR="000B7CA5" w:rsidRDefault="000B7CA5" w:rsidP="00333D8B">
            <w:pPr>
              <w:rPr>
                <w:rFonts w:ascii="Times New Roman" w:hAnsi="Times New Roman" w:cs="Times New Roman"/>
                <w:sz w:val="24"/>
                <w:szCs w:val="24"/>
              </w:rPr>
            </w:pPr>
          </w:p>
        </w:tc>
      </w:tr>
      <w:tr w:rsidR="00052F06" w:rsidTr="00E370C9">
        <w:tc>
          <w:tcPr>
            <w:tcW w:w="2056" w:type="dxa"/>
          </w:tcPr>
          <w:p w:rsidR="00052F06" w:rsidRDefault="00052F06" w:rsidP="00E370C9">
            <w:pPr>
              <w:jc w:val="center"/>
              <w:rPr>
                <w:rFonts w:ascii="Times New Roman" w:hAnsi="Times New Roman" w:cs="Times New Roman"/>
                <w:b/>
                <w:sz w:val="24"/>
                <w:szCs w:val="24"/>
              </w:rPr>
            </w:pPr>
            <w:r>
              <w:rPr>
                <w:rFonts w:ascii="Times New Roman" w:hAnsi="Times New Roman" w:cs="Times New Roman"/>
                <w:b/>
                <w:sz w:val="24"/>
                <w:szCs w:val="24"/>
              </w:rPr>
              <w:t>Cost</w:t>
            </w:r>
          </w:p>
        </w:tc>
        <w:tc>
          <w:tcPr>
            <w:tcW w:w="1843"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p>
        </w:tc>
      </w:tr>
      <w:tr w:rsidR="000B7CA5" w:rsidTr="00E370C9">
        <w:tc>
          <w:tcPr>
            <w:tcW w:w="2056"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Hardware/software</w:t>
            </w:r>
          </w:p>
        </w:tc>
        <w:tc>
          <w:tcPr>
            <w:tcW w:w="1843"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100,000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100,000</w:t>
            </w:r>
          </w:p>
        </w:tc>
      </w:tr>
      <w:tr w:rsidR="000B7CA5" w:rsidTr="00E370C9">
        <w:tc>
          <w:tcPr>
            <w:tcW w:w="2056"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 xml:space="preserve">Maintenance </w:t>
            </w:r>
          </w:p>
        </w:tc>
        <w:tc>
          <w:tcPr>
            <w:tcW w:w="1843"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18,000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18,000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18,000</w:t>
            </w:r>
          </w:p>
        </w:tc>
        <w:tc>
          <w:tcPr>
            <w:tcW w:w="1817" w:type="dxa"/>
          </w:tcPr>
          <w:p w:rsidR="000B7CA5" w:rsidRDefault="00E370C9" w:rsidP="00333D8B">
            <w:pPr>
              <w:rPr>
                <w:rFonts w:ascii="Times New Roman" w:hAnsi="Times New Roman" w:cs="Times New Roman"/>
                <w:sz w:val="24"/>
                <w:szCs w:val="24"/>
              </w:rPr>
            </w:pPr>
            <w:r>
              <w:rPr>
                <w:rFonts w:ascii="Times New Roman" w:hAnsi="Times New Roman" w:cs="Times New Roman"/>
                <w:sz w:val="24"/>
                <w:szCs w:val="24"/>
              </w:rPr>
              <w:t>54,000</w:t>
            </w:r>
          </w:p>
        </w:tc>
      </w:tr>
      <w:tr w:rsidR="00F94DA9" w:rsidTr="00E370C9">
        <w:tc>
          <w:tcPr>
            <w:tcW w:w="2056" w:type="dxa"/>
          </w:tcPr>
          <w:p w:rsidR="00F94DA9" w:rsidRDefault="00E370C9" w:rsidP="00333D8B">
            <w:pPr>
              <w:rPr>
                <w:rFonts w:ascii="Times New Roman" w:hAnsi="Times New Roman" w:cs="Times New Roman"/>
                <w:sz w:val="24"/>
                <w:szCs w:val="24"/>
              </w:rPr>
            </w:pPr>
            <w:r>
              <w:rPr>
                <w:rFonts w:ascii="Times New Roman" w:hAnsi="Times New Roman" w:cs="Times New Roman"/>
                <w:sz w:val="24"/>
                <w:szCs w:val="24"/>
              </w:rPr>
              <w:t xml:space="preserve">Training </w:t>
            </w:r>
            <w:r w:rsidR="0063768F">
              <w:rPr>
                <w:rFonts w:ascii="Times New Roman" w:hAnsi="Times New Roman" w:cs="Times New Roman"/>
                <w:sz w:val="24"/>
                <w:szCs w:val="24"/>
              </w:rPr>
              <w:t>(2)</w:t>
            </w:r>
          </w:p>
        </w:tc>
        <w:tc>
          <w:tcPr>
            <w:tcW w:w="1843" w:type="dxa"/>
          </w:tcPr>
          <w:p w:rsidR="00F94DA9" w:rsidRDefault="0063768F" w:rsidP="00333D8B">
            <w:pPr>
              <w:rPr>
                <w:rFonts w:ascii="Times New Roman" w:hAnsi="Times New Roman" w:cs="Times New Roman"/>
                <w:sz w:val="24"/>
                <w:szCs w:val="24"/>
              </w:rPr>
            </w:pPr>
            <w:r>
              <w:rPr>
                <w:rFonts w:ascii="Times New Roman" w:hAnsi="Times New Roman" w:cs="Times New Roman"/>
                <w:sz w:val="24"/>
                <w:szCs w:val="24"/>
              </w:rPr>
              <w:t>20,000</w:t>
            </w:r>
          </w:p>
        </w:tc>
        <w:tc>
          <w:tcPr>
            <w:tcW w:w="1817" w:type="dxa"/>
          </w:tcPr>
          <w:p w:rsidR="00F94DA9" w:rsidRDefault="00E370C9" w:rsidP="00333D8B">
            <w:pPr>
              <w:rPr>
                <w:rFonts w:ascii="Times New Roman" w:hAnsi="Times New Roman" w:cs="Times New Roman"/>
                <w:sz w:val="24"/>
                <w:szCs w:val="24"/>
              </w:rPr>
            </w:pPr>
            <w:r>
              <w:rPr>
                <w:rFonts w:ascii="Times New Roman" w:hAnsi="Times New Roman" w:cs="Times New Roman"/>
                <w:sz w:val="24"/>
                <w:szCs w:val="24"/>
              </w:rPr>
              <w:t>0</w:t>
            </w:r>
          </w:p>
        </w:tc>
        <w:tc>
          <w:tcPr>
            <w:tcW w:w="1817" w:type="dxa"/>
          </w:tcPr>
          <w:p w:rsidR="00F94DA9" w:rsidRDefault="00E370C9" w:rsidP="00333D8B">
            <w:pPr>
              <w:rPr>
                <w:rFonts w:ascii="Times New Roman" w:hAnsi="Times New Roman" w:cs="Times New Roman"/>
                <w:sz w:val="24"/>
                <w:szCs w:val="24"/>
              </w:rPr>
            </w:pPr>
            <w:r>
              <w:rPr>
                <w:rFonts w:ascii="Times New Roman" w:hAnsi="Times New Roman" w:cs="Times New Roman"/>
                <w:sz w:val="24"/>
                <w:szCs w:val="24"/>
              </w:rPr>
              <w:t>0</w:t>
            </w:r>
          </w:p>
        </w:tc>
        <w:tc>
          <w:tcPr>
            <w:tcW w:w="1817" w:type="dxa"/>
          </w:tcPr>
          <w:p w:rsidR="00F94DA9" w:rsidRDefault="0063768F" w:rsidP="00333D8B">
            <w:pPr>
              <w:rPr>
                <w:rFonts w:ascii="Times New Roman" w:hAnsi="Times New Roman" w:cs="Times New Roman"/>
                <w:sz w:val="24"/>
                <w:szCs w:val="24"/>
              </w:rPr>
            </w:pPr>
            <w:r>
              <w:rPr>
                <w:rFonts w:ascii="Times New Roman" w:hAnsi="Times New Roman" w:cs="Times New Roman"/>
                <w:sz w:val="24"/>
                <w:szCs w:val="24"/>
              </w:rPr>
              <w:t>2</w:t>
            </w:r>
            <w:r w:rsidR="00E370C9">
              <w:rPr>
                <w:rFonts w:ascii="Times New Roman" w:hAnsi="Times New Roman" w:cs="Times New Roman"/>
                <w:sz w:val="24"/>
                <w:szCs w:val="24"/>
              </w:rPr>
              <w:t>0,000</w:t>
            </w:r>
          </w:p>
        </w:tc>
      </w:tr>
      <w:tr w:rsidR="00F94DA9" w:rsidTr="00E370C9">
        <w:tc>
          <w:tcPr>
            <w:tcW w:w="2056" w:type="dxa"/>
          </w:tcPr>
          <w:p w:rsidR="00F94DA9" w:rsidRDefault="00F94DA9" w:rsidP="00333D8B">
            <w:pPr>
              <w:rPr>
                <w:rFonts w:ascii="Times New Roman" w:hAnsi="Times New Roman" w:cs="Times New Roman"/>
                <w:sz w:val="24"/>
                <w:szCs w:val="24"/>
              </w:rPr>
            </w:pPr>
          </w:p>
        </w:tc>
        <w:tc>
          <w:tcPr>
            <w:tcW w:w="1843" w:type="dxa"/>
          </w:tcPr>
          <w:p w:rsidR="00F94DA9" w:rsidRDefault="00F94DA9" w:rsidP="00333D8B">
            <w:pPr>
              <w:rPr>
                <w:rFonts w:ascii="Times New Roman" w:hAnsi="Times New Roman" w:cs="Times New Roman"/>
                <w:sz w:val="24"/>
                <w:szCs w:val="24"/>
              </w:rPr>
            </w:pPr>
          </w:p>
        </w:tc>
        <w:tc>
          <w:tcPr>
            <w:tcW w:w="1817" w:type="dxa"/>
          </w:tcPr>
          <w:p w:rsidR="00F94DA9" w:rsidRDefault="00F94DA9" w:rsidP="00333D8B">
            <w:pPr>
              <w:rPr>
                <w:rFonts w:ascii="Times New Roman" w:hAnsi="Times New Roman" w:cs="Times New Roman"/>
                <w:sz w:val="24"/>
                <w:szCs w:val="24"/>
              </w:rPr>
            </w:pPr>
          </w:p>
        </w:tc>
        <w:tc>
          <w:tcPr>
            <w:tcW w:w="1817" w:type="dxa"/>
          </w:tcPr>
          <w:p w:rsidR="00F94DA9" w:rsidRDefault="00F94DA9" w:rsidP="00333D8B">
            <w:pPr>
              <w:rPr>
                <w:rFonts w:ascii="Times New Roman" w:hAnsi="Times New Roman" w:cs="Times New Roman"/>
                <w:sz w:val="24"/>
                <w:szCs w:val="24"/>
              </w:rPr>
            </w:pPr>
          </w:p>
        </w:tc>
        <w:tc>
          <w:tcPr>
            <w:tcW w:w="1817" w:type="dxa"/>
          </w:tcPr>
          <w:p w:rsidR="00F94DA9" w:rsidRDefault="00052F06" w:rsidP="00333D8B">
            <w:pPr>
              <w:rPr>
                <w:rFonts w:ascii="Times New Roman" w:hAnsi="Times New Roman" w:cs="Times New Roman"/>
                <w:sz w:val="24"/>
                <w:szCs w:val="24"/>
              </w:rPr>
            </w:pPr>
            <w:r>
              <w:rPr>
                <w:rFonts w:ascii="Times New Roman" w:hAnsi="Times New Roman" w:cs="Times New Roman"/>
                <w:sz w:val="24"/>
                <w:szCs w:val="24"/>
              </w:rPr>
              <w:t>174,000</w:t>
            </w:r>
          </w:p>
        </w:tc>
      </w:tr>
      <w:tr w:rsidR="00E370C9" w:rsidTr="00E370C9">
        <w:tc>
          <w:tcPr>
            <w:tcW w:w="2056" w:type="dxa"/>
          </w:tcPr>
          <w:p w:rsidR="00E370C9" w:rsidRDefault="00E370C9" w:rsidP="00333D8B">
            <w:pPr>
              <w:rPr>
                <w:rFonts w:ascii="Times New Roman" w:hAnsi="Times New Roman" w:cs="Times New Roman"/>
                <w:sz w:val="24"/>
                <w:szCs w:val="24"/>
              </w:rPr>
            </w:pPr>
          </w:p>
        </w:tc>
        <w:tc>
          <w:tcPr>
            <w:tcW w:w="1843" w:type="dxa"/>
          </w:tcPr>
          <w:p w:rsidR="00E370C9" w:rsidRDefault="00E370C9" w:rsidP="00333D8B">
            <w:pPr>
              <w:rPr>
                <w:rFonts w:ascii="Times New Roman" w:hAnsi="Times New Roman" w:cs="Times New Roman"/>
                <w:sz w:val="24"/>
                <w:szCs w:val="24"/>
              </w:rPr>
            </w:pPr>
          </w:p>
        </w:tc>
        <w:tc>
          <w:tcPr>
            <w:tcW w:w="1817" w:type="dxa"/>
          </w:tcPr>
          <w:p w:rsidR="00E370C9" w:rsidRDefault="00E370C9" w:rsidP="00333D8B">
            <w:pPr>
              <w:rPr>
                <w:rFonts w:ascii="Times New Roman" w:hAnsi="Times New Roman" w:cs="Times New Roman"/>
                <w:sz w:val="24"/>
                <w:szCs w:val="24"/>
              </w:rPr>
            </w:pPr>
          </w:p>
        </w:tc>
        <w:tc>
          <w:tcPr>
            <w:tcW w:w="1817" w:type="dxa"/>
          </w:tcPr>
          <w:p w:rsidR="00E370C9" w:rsidRDefault="00E370C9" w:rsidP="00333D8B">
            <w:pPr>
              <w:rPr>
                <w:rFonts w:ascii="Times New Roman" w:hAnsi="Times New Roman" w:cs="Times New Roman"/>
                <w:sz w:val="24"/>
                <w:szCs w:val="24"/>
              </w:rPr>
            </w:pPr>
          </w:p>
        </w:tc>
        <w:tc>
          <w:tcPr>
            <w:tcW w:w="1817" w:type="dxa"/>
          </w:tcPr>
          <w:p w:rsidR="00E370C9" w:rsidRDefault="00E370C9" w:rsidP="00333D8B">
            <w:pPr>
              <w:rPr>
                <w:rFonts w:ascii="Times New Roman" w:hAnsi="Times New Roman" w:cs="Times New Roman"/>
                <w:sz w:val="24"/>
                <w:szCs w:val="24"/>
              </w:rPr>
            </w:pPr>
          </w:p>
        </w:tc>
      </w:tr>
      <w:tr w:rsidR="00052F06" w:rsidTr="00E370C9">
        <w:tc>
          <w:tcPr>
            <w:tcW w:w="2056" w:type="dxa"/>
          </w:tcPr>
          <w:p w:rsidR="00052F06" w:rsidRDefault="00052F06" w:rsidP="00333D8B">
            <w:pPr>
              <w:rPr>
                <w:rFonts w:ascii="Times New Roman" w:hAnsi="Times New Roman" w:cs="Times New Roman"/>
                <w:b/>
                <w:sz w:val="24"/>
                <w:szCs w:val="24"/>
              </w:rPr>
            </w:pPr>
            <w:r w:rsidRPr="00AB36FB">
              <w:rPr>
                <w:rFonts w:ascii="Times New Roman" w:hAnsi="Times New Roman" w:cs="Times New Roman"/>
                <w:b/>
                <w:sz w:val="24"/>
                <w:szCs w:val="24"/>
              </w:rPr>
              <w:t>Benefit (Salary)</w:t>
            </w:r>
          </w:p>
          <w:p w:rsidR="00976632" w:rsidRPr="00AB36FB" w:rsidRDefault="00976632" w:rsidP="00333D8B">
            <w:pPr>
              <w:rPr>
                <w:rFonts w:ascii="Times New Roman" w:hAnsi="Times New Roman" w:cs="Times New Roman"/>
                <w:b/>
                <w:sz w:val="24"/>
                <w:szCs w:val="24"/>
              </w:rPr>
            </w:pPr>
            <w:r>
              <w:rPr>
                <w:rFonts w:ascii="Times New Roman" w:hAnsi="Times New Roman" w:cs="Times New Roman"/>
                <w:b/>
                <w:sz w:val="24"/>
                <w:szCs w:val="24"/>
              </w:rPr>
              <w:t>-Headcount reduction(7)</w:t>
            </w:r>
          </w:p>
        </w:tc>
        <w:tc>
          <w:tcPr>
            <w:tcW w:w="1843" w:type="dxa"/>
          </w:tcPr>
          <w:p w:rsidR="00052F06" w:rsidRDefault="00976632" w:rsidP="00333D8B">
            <w:pPr>
              <w:rPr>
                <w:rFonts w:ascii="Times New Roman" w:hAnsi="Times New Roman" w:cs="Times New Roman"/>
                <w:sz w:val="24"/>
                <w:szCs w:val="24"/>
              </w:rPr>
            </w:pPr>
            <w:r>
              <w:rPr>
                <w:rFonts w:ascii="Times New Roman" w:hAnsi="Times New Roman" w:cs="Times New Roman"/>
                <w:sz w:val="24"/>
                <w:szCs w:val="24"/>
              </w:rPr>
              <w:t>$875,000</w:t>
            </w:r>
          </w:p>
        </w:tc>
        <w:tc>
          <w:tcPr>
            <w:tcW w:w="1817" w:type="dxa"/>
          </w:tcPr>
          <w:p w:rsidR="00052F06" w:rsidRDefault="00976632" w:rsidP="00333D8B">
            <w:pPr>
              <w:rPr>
                <w:rFonts w:ascii="Times New Roman" w:hAnsi="Times New Roman" w:cs="Times New Roman"/>
                <w:sz w:val="24"/>
                <w:szCs w:val="24"/>
              </w:rPr>
            </w:pPr>
            <w:r>
              <w:rPr>
                <w:rFonts w:ascii="Times New Roman" w:hAnsi="Times New Roman" w:cs="Times New Roman"/>
                <w:sz w:val="24"/>
                <w:szCs w:val="24"/>
              </w:rPr>
              <w:t>$875,000</w:t>
            </w:r>
          </w:p>
        </w:tc>
        <w:tc>
          <w:tcPr>
            <w:tcW w:w="1817" w:type="dxa"/>
          </w:tcPr>
          <w:p w:rsidR="00052F06" w:rsidRDefault="00976632" w:rsidP="00333D8B">
            <w:pPr>
              <w:rPr>
                <w:rFonts w:ascii="Times New Roman" w:hAnsi="Times New Roman" w:cs="Times New Roman"/>
                <w:sz w:val="24"/>
                <w:szCs w:val="24"/>
              </w:rPr>
            </w:pPr>
            <w:r>
              <w:rPr>
                <w:rFonts w:ascii="Times New Roman" w:hAnsi="Times New Roman" w:cs="Times New Roman"/>
                <w:sz w:val="24"/>
                <w:szCs w:val="24"/>
              </w:rPr>
              <w:t>$875,000</w:t>
            </w:r>
          </w:p>
        </w:tc>
        <w:tc>
          <w:tcPr>
            <w:tcW w:w="1817" w:type="dxa"/>
          </w:tcPr>
          <w:p w:rsidR="00052F06" w:rsidRDefault="00052F06" w:rsidP="00333D8B">
            <w:pPr>
              <w:rPr>
                <w:rFonts w:ascii="Times New Roman" w:hAnsi="Times New Roman" w:cs="Times New Roman"/>
                <w:sz w:val="24"/>
                <w:szCs w:val="24"/>
              </w:rPr>
            </w:pPr>
            <w:r>
              <w:rPr>
                <w:rFonts w:ascii="Times New Roman" w:hAnsi="Times New Roman" w:cs="Times New Roman"/>
                <w:sz w:val="24"/>
                <w:szCs w:val="24"/>
              </w:rPr>
              <w:t>2,625,000</w:t>
            </w:r>
          </w:p>
        </w:tc>
      </w:tr>
      <w:tr w:rsidR="00052F06" w:rsidTr="00E370C9">
        <w:tc>
          <w:tcPr>
            <w:tcW w:w="2056" w:type="dxa"/>
          </w:tcPr>
          <w:p w:rsidR="00052F06" w:rsidRPr="00AB36FB" w:rsidRDefault="00052F06" w:rsidP="00333D8B">
            <w:pPr>
              <w:rPr>
                <w:rFonts w:ascii="Times New Roman" w:hAnsi="Times New Roman" w:cs="Times New Roman"/>
                <w:b/>
                <w:sz w:val="24"/>
                <w:szCs w:val="24"/>
              </w:rPr>
            </w:pPr>
            <w:r w:rsidRPr="00AB36FB">
              <w:rPr>
                <w:rFonts w:ascii="Times New Roman" w:hAnsi="Times New Roman" w:cs="Times New Roman"/>
                <w:b/>
                <w:sz w:val="24"/>
                <w:szCs w:val="24"/>
              </w:rPr>
              <w:t xml:space="preserve">Net benefit </w:t>
            </w:r>
          </w:p>
        </w:tc>
        <w:tc>
          <w:tcPr>
            <w:tcW w:w="1843"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p>
        </w:tc>
        <w:tc>
          <w:tcPr>
            <w:tcW w:w="1817" w:type="dxa"/>
          </w:tcPr>
          <w:p w:rsidR="00052F06" w:rsidRDefault="00052F06" w:rsidP="00333D8B">
            <w:pPr>
              <w:rPr>
                <w:rFonts w:ascii="Times New Roman" w:hAnsi="Times New Roman" w:cs="Times New Roman"/>
                <w:sz w:val="24"/>
                <w:szCs w:val="24"/>
              </w:rPr>
            </w:pPr>
            <w:r>
              <w:rPr>
                <w:rFonts w:ascii="Times New Roman" w:hAnsi="Times New Roman" w:cs="Times New Roman"/>
                <w:sz w:val="24"/>
                <w:szCs w:val="24"/>
              </w:rPr>
              <w:t>2,451,000</w:t>
            </w:r>
          </w:p>
        </w:tc>
      </w:tr>
    </w:tbl>
    <w:p w:rsidR="00333D8B" w:rsidRDefault="00333D8B" w:rsidP="00333D8B">
      <w:pPr>
        <w:rPr>
          <w:rFonts w:ascii="Times New Roman" w:hAnsi="Times New Roman" w:cs="Times New Roman"/>
          <w:sz w:val="24"/>
          <w:szCs w:val="24"/>
        </w:rPr>
      </w:pPr>
    </w:p>
    <w:p w:rsidR="00F00276" w:rsidRDefault="00F00276"/>
    <w:sectPr w:rsidR="00F00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8B"/>
    <w:rsid w:val="0000101B"/>
    <w:rsid w:val="0001599C"/>
    <w:rsid w:val="00016322"/>
    <w:rsid w:val="000219A9"/>
    <w:rsid w:val="0003114A"/>
    <w:rsid w:val="00031E84"/>
    <w:rsid w:val="00034A0E"/>
    <w:rsid w:val="00052F06"/>
    <w:rsid w:val="00061218"/>
    <w:rsid w:val="00081062"/>
    <w:rsid w:val="00083585"/>
    <w:rsid w:val="00084CBE"/>
    <w:rsid w:val="0009681A"/>
    <w:rsid w:val="000A0300"/>
    <w:rsid w:val="000B7CA5"/>
    <w:rsid w:val="000C1318"/>
    <w:rsid w:val="000C1658"/>
    <w:rsid w:val="000D2A01"/>
    <w:rsid w:val="000E07B2"/>
    <w:rsid w:val="000E76A5"/>
    <w:rsid w:val="000F506D"/>
    <w:rsid w:val="000F7B44"/>
    <w:rsid w:val="00110227"/>
    <w:rsid w:val="0012697A"/>
    <w:rsid w:val="0014185B"/>
    <w:rsid w:val="00141EBF"/>
    <w:rsid w:val="00144FC1"/>
    <w:rsid w:val="0015316C"/>
    <w:rsid w:val="001615B1"/>
    <w:rsid w:val="00161BBC"/>
    <w:rsid w:val="00163C4D"/>
    <w:rsid w:val="00175947"/>
    <w:rsid w:val="001839A6"/>
    <w:rsid w:val="00184DBE"/>
    <w:rsid w:val="00190AE0"/>
    <w:rsid w:val="00194CE8"/>
    <w:rsid w:val="001A4079"/>
    <w:rsid w:val="001E4784"/>
    <w:rsid w:val="001E6279"/>
    <w:rsid w:val="001E7E73"/>
    <w:rsid w:val="001F65AB"/>
    <w:rsid w:val="002036C1"/>
    <w:rsid w:val="00242726"/>
    <w:rsid w:val="0024286E"/>
    <w:rsid w:val="00245990"/>
    <w:rsid w:val="00276618"/>
    <w:rsid w:val="00277E12"/>
    <w:rsid w:val="00297EB4"/>
    <w:rsid w:val="002A332A"/>
    <w:rsid w:val="002B2246"/>
    <w:rsid w:val="002B6BBA"/>
    <w:rsid w:val="002C2A3A"/>
    <w:rsid w:val="002D1279"/>
    <w:rsid w:val="002F0FA0"/>
    <w:rsid w:val="002F2918"/>
    <w:rsid w:val="0030366F"/>
    <w:rsid w:val="00310AEE"/>
    <w:rsid w:val="00317F7B"/>
    <w:rsid w:val="003306BB"/>
    <w:rsid w:val="00333D8B"/>
    <w:rsid w:val="00351C50"/>
    <w:rsid w:val="00355D1C"/>
    <w:rsid w:val="00364E0E"/>
    <w:rsid w:val="00371764"/>
    <w:rsid w:val="00373540"/>
    <w:rsid w:val="00377AD8"/>
    <w:rsid w:val="00382F8B"/>
    <w:rsid w:val="003A01DF"/>
    <w:rsid w:val="003A514B"/>
    <w:rsid w:val="003A590A"/>
    <w:rsid w:val="003C7B7E"/>
    <w:rsid w:val="003E2778"/>
    <w:rsid w:val="003F7F96"/>
    <w:rsid w:val="00415521"/>
    <w:rsid w:val="00417161"/>
    <w:rsid w:val="00424A2B"/>
    <w:rsid w:val="00424D2D"/>
    <w:rsid w:val="00426DE3"/>
    <w:rsid w:val="00433C4A"/>
    <w:rsid w:val="004401F6"/>
    <w:rsid w:val="00451690"/>
    <w:rsid w:val="00460F26"/>
    <w:rsid w:val="004654B3"/>
    <w:rsid w:val="00486BB6"/>
    <w:rsid w:val="00490E8F"/>
    <w:rsid w:val="00494EB9"/>
    <w:rsid w:val="00497FEE"/>
    <w:rsid w:val="004A31F5"/>
    <w:rsid w:val="004A5CF7"/>
    <w:rsid w:val="004A72ED"/>
    <w:rsid w:val="004B3562"/>
    <w:rsid w:val="004B4A77"/>
    <w:rsid w:val="004B51F5"/>
    <w:rsid w:val="004B663F"/>
    <w:rsid w:val="004D2551"/>
    <w:rsid w:val="004D4DC0"/>
    <w:rsid w:val="004F2F68"/>
    <w:rsid w:val="004F3F37"/>
    <w:rsid w:val="004F5C8C"/>
    <w:rsid w:val="00503552"/>
    <w:rsid w:val="00503C9E"/>
    <w:rsid w:val="00510BC6"/>
    <w:rsid w:val="00516DFB"/>
    <w:rsid w:val="00517E8B"/>
    <w:rsid w:val="00522521"/>
    <w:rsid w:val="005331F4"/>
    <w:rsid w:val="005529E8"/>
    <w:rsid w:val="00554CBC"/>
    <w:rsid w:val="00560A2B"/>
    <w:rsid w:val="005636E3"/>
    <w:rsid w:val="0056413A"/>
    <w:rsid w:val="005724C5"/>
    <w:rsid w:val="00576334"/>
    <w:rsid w:val="0058661B"/>
    <w:rsid w:val="00587BE1"/>
    <w:rsid w:val="00593652"/>
    <w:rsid w:val="005B014A"/>
    <w:rsid w:val="005B0758"/>
    <w:rsid w:val="005C3588"/>
    <w:rsid w:val="005C53DF"/>
    <w:rsid w:val="005D007F"/>
    <w:rsid w:val="005D667C"/>
    <w:rsid w:val="005E23BB"/>
    <w:rsid w:val="005E3D44"/>
    <w:rsid w:val="005E4B53"/>
    <w:rsid w:val="005F44C4"/>
    <w:rsid w:val="00605EC2"/>
    <w:rsid w:val="00610FD0"/>
    <w:rsid w:val="00611EE1"/>
    <w:rsid w:val="006333B3"/>
    <w:rsid w:val="00637266"/>
    <w:rsid w:val="0063768F"/>
    <w:rsid w:val="006421C8"/>
    <w:rsid w:val="00645A34"/>
    <w:rsid w:val="00646E21"/>
    <w:rsid w:val="00651497"/>
    <w:rsid w:val="00680106"/>
    <w:rsid w:val="006819E9"/>
    <w:rsid w:val="006942FC"/>
    <w:rsid w:val="006A32F3"/>
    <w:rsid w:val="006A6FF5"/>
    <w:rsid w:val="006B216A"/>
    <w:rsid w:val="006B742E"/>
    <w:rsid w:val="006C03DB"/>
    <w:rsid w:val="006C0E76"/>
    <w:rsid w:val="006C730C"/>
    <w:rsid w:val="006D37FE"/>
    <w:rsid w:val="006D7268"/>
    <w:rsid w:val="006E6785"/>
    <w:rsid w:val="00713E48"/>
    <w:rsid w:val="00714CA1"/>
    <w:rsid w:val="007160BA"/>
    <w:rsid w:val="00752C7E"/>
    <w:rsid w:val="007530E9"/>
    <w:rsid w:val="0075603F"/>
    <w:rsid w:val="00765AAF"/>
    <w:rsid w:val="00774243"/>
    <w:rsid w:val="0077472D"/>
    <w:rsid w:val="00783729"/>
    <w:rsid w:val="007924B2"/>
    <w:rsid w:val="00796111"/>
    <w:rsid w:val="007A0789"/>
    <w:rsid w:val="007B0E4A"/>
    <w:rsid w:val="007B64E4"/>
    <w:rsid w:val="007C4AE4"/>
    <w:rsid w:val="007D399F"/>
    <w:rsid w:val="007E1FB7"/>
    <w:rsid w:val="00803E5B"/>
    <w:rsid w:val="0080666B"/>
    <w:rsid w:val="00834771"/>
    <w:rsid w:val="00846CE2"/>
    <w:rsid w:val="00847C7B"/>
    <w:rsid w:val="00851873"/>
    <w:rsid w:val="00853C97"/>
    <w:rsid w:val="0086406D"/>
    <w:rsid w:val="008707A2"/>
    <w:rsid w:val="00870F81"/>
    <w:rsid w:val="00877696"/>
    <w:rsid w:val="00884C84"/>
    <w:rsid w:val="00885BF1"/>
    <w:rsid w:val="008A1749"/>
    <w:rsid w:val="008A2F3D"/>
    <w:rsid w:val="008C4912"/>
    <w:rsid w:val="008C6AB3"/>
    <w:rsid w:val="008E6959"/>
    <w:rsid w:val="008F5196"/>
    <w:rsid w:val="00905175"/>
    <w:rsid w:val="00912C68"/>
    <w:rsid w:val="00913772"/>
    <w:rsid w:val="00930F46"/>
    <w:rsid w:val="00942688"/>
    <w:rsid w:val="009430E7"/>
    <w:rsid w:val="0094632A"/>
    <w:rsid w:val="00955349"/>
    <w:rsid w:val="00971A1D"/>
    <w:rsid w:val="0097592C"/>
    <w:rsid w:val="00976632"/>
    <w:rsid w:val="00983992"/>
    <w:rsid w:val="009854BA"/>
    <w:rsid w:val="009929E2"/>
    <w:rsid w:val="00995597"/>
    <w:rsid w:val="009A35AE"/>
    <w:rsid w:val="009A3AEA"/>
    <w:rsid w:val="009A3EB9"/>
    <w:rsid w:val="009A3F75"/>
    <w:rsid w:val="009A3FF6"/>
    <w:rsid w:val="009A61C6"/>
    <w:rsid w:val="009A70C6"/>
    <w:rsid w:val="009B2B1D"/>
    <w:rsid w:val="009B698F"/>
    <w:rsid w:val="009C3A2B"/>
    <w:rsid w:val="009C5B7B"/>
    <w:rsid w:val="009C6086"/>
    <w:rsid w:val="009C618B"/>
    <w:rsid w:val="009D1898"/>
    <w:rsid w:val="009E22EB"/>
    <w:rsid w:val="009E3223"/>
    <w:rsid w:val="009E341D"/>
    <w:rsid w:val="009F7DB3"/>
    <w:rsid w:val="00A005AB"/>
    <w:rsid w:val="00A00968"/>
    <w:rsid w:val="00A048B2"/>
    <w:rsid w:val="00A10D76"/>
    <w:rsid w:val="00A14BC0"/>
    <w:rsid w:val="00A234BB"/>
    <w:rsid w:val="00A249AE"/>
    <w:rsid w:val="00A464DB"/>
    <w:rsid w:val="00A52D88"/>
    <w:rsid w:val="00A52E4B"/>
    <w:rsid w:val="00A560E6"/>
    <w:rsid w:val="00A60F54"/>
    <w:rsid w:val="00A66C60"/>
    <w:rsid w:val="00A7090C"/>
    <w:rsid w:val="00A85394"/>
    <w:rsid w:val="00A90537"/>
    <w:rsid w:val="00A922CB"/>
    <w:rsid w:val="00A96DC3"/>
    <w:rsid w:val="00AB36FB"/>
    <w:rsid w:val="00AB3BBC"/>
    <w:rsid w:val="00AF09EE"/>
    <w:rsid w:val="00AF3110"/>
    <w:rsid w:val="00AF58F4"/>
    <w:rsid w:val="00B05F48"/>
    <w:rsid w:val="00B16853"/>
    <w:rsid w:val="00B17DBF"/>
    <w:rsid w:val="00B34B3B"/>
    <w:rsid w:val="00B35F12"/>
    <w:rsid w:val="00B45785"/>
    <w:rsid w:val="00B542B7"/>
    <w:rsid w:val="00B55706"/>
    <w:rsid w:val="00B60C1F"/>
    <w:rsid w:val="00B65248"/>
    <w:rsid w:val="00B70196"/>
    <w:rsid w:val="00B77CD5"/>
    <w:rsid w:val="00B81360"/>
    <w:rsid w:val="00B83D91"/>
    <w:rsid w:val="00B86914"/>
    <w:rsid w:val="00B924AB"/>
    <w:rsid w:val="00B95478"/>
    <w:rsid w:val="00BA0DFC"/>
    <w:rsid w:val="00BA36F8"/>
    <w:rsid w:val="00BA3981"/>
    <w:rsid w:val="00BA6AE4"/>
    <w:rsid w:val="00BC043A"/>
    <w:rsid w:val="00BC0A9D"/>
    <w:rsid w:val="00BC12E3"/>
    <w:rsid w:val="00BC44EF"/>
    <w:rsid w:val="00BC4E90"/>
    <w:rsid w:val="00BC7ECA"/>
    <w:rsid w:val="00BD2916"/>
    <w:rsid w:val="00BE1894"/>
    <w:rsid w:val="00BE1CD6"/>
    <w:rsid w:val="00BE1F44"/>
    <w:rsid w:val="00BE4438"/>
    <w:rsid w:val="00BF491D"/>
    <w:rsid w:val="00BF71B4"/>
    <w:rsid w:val="00BF7884"/>
    <w:rsid w:val="00C0194A"/>
    <w:rsid w:val="00C06A34"/>
    <w:rsid w:val="00C106AD"/>
    <w:rsid w:val="00C13101"/>
    <w:rsid w:val="00C257BE"/>
    <w:rsid w:val="00C27085"/>
    <w:rsid w:val="00C455C9"/>
    <w:rsid w:val="00C4651A"/>
    <w:rsid w:val="00C52468"/>
    <w:rsid w:val="00C52EA8"/>
    <w:rsid w:val="00C573BD"/>
    <w:rsid w:val="00C625E0"/>
    <w:rsid w:val="00C6561D"/>
    <w:rsid w:val="00C70564"/>
    <w:rsid w:val="00C77DF7"/>
    <w:rsid w:val="00C817E2"/>
    <w:rsid w:val="00C85251"/>
    <w:rsid w:val="00C9197A"/>
    <w:rsid w:val="00C93A32"/>
    <w:rsid w:val="00C966C8"/>
    <w:rsid w:val="00CA0D9D"/>
    <w:rsid w:val="00CB63B3"/>
    <w:rsid w:val="00CC1B36"/>
    <w:rsid w:val="00CD693C"/>
    <w:rsid w:val="00CE3909"/>
    <w:rsid w:val="00CE3C53"/>
    <w:rsid w:val="00CF5588"/>
    <w:rsid w:val="00D100C3"/>
    <w:rsid w:val="00D11FF7"/>
    <w:rsid w:val="00D14E89"/>
    <w:rsid w:val="00D2027D"/>
    <w:rsid w:val="00D2132A"/>
    <w:rsid w:val="00D22F00"/>
    <w:rsid w:val="00D2694A"/>
    <w:rsid w:val="00D34384"/>
    <w:rsid w:val="00D44565"/>
    <w:rsid w:val="00D5580E"/>
    <w:rsid w:val="00D5756F"/>
    <w:rsid w:val="00D605BF"/>
    <w:rsid w:val="00D60BE4"/>
    <w:rsid w:val="00D62B92"/>
    <w:rsid w:val="00D80495"/>
    <w:rsid w:val="00D82359"/>
    <w:rsid w:val="00D82C97"/>
    <w:rsid w:val="00D83C2B"/>
    <w:rsid w:val="00D84A74"/>
    <w:rsid w:val="00D92FCE"/>
    <w:rsid w:val="00D935FB"/>
    <w:rsid w:val="00D94296"/>
    <w:rsid w:val="00D94D89"/>
    <w:rsid w:val="00D97562"/>
    <w:rsid w:val="00D97A27"/>
    <w:rsid w:val="00DA1845"/>
    <w:rsid w:val="00DA2EC5"/>
    <w:rsid w:val="00DC6E70"/>
    <w:rsid w:val="00DC7D32"/>
    <w:rsid w:val="00DD5CD8"/>
    <w:rsid w:val="00DD7FAC"/>
    <w:rsid w:val="00DE588C"/>
    <w:rsid w:val="00DE5B45"/>
    <w:rsid w:val="00DF7034"/>
    <w:rsid w:val="00DF730B"/>
    <w:rsid w:val="00E02739"/>
    <w:rsid w:val="00E061F4"/>
    <w:rsid w:val="00E30052"/>
    <w:rsid w:val="00E314CD"/>
    <w:rsid w:val="00E31AD6"/>
    <w:rsid w:val="00E31C93"/>
    <w:rsid w:val="00E33CA8"/>
    <w:rsid w:val="00E370C9"/>
    <w:rsid w:val="00E437EA"/>
    <w:rsid w:val="00E46B6F"/>
    <w:rsid w:val="00E504BA"/>
    <w:rsid w:val="00E5098C"/>
    <w:rsid w:val="00E51DB7"/>
    <w:rsid w:val="00E60D1C"/>
    <w:rsid w:val="00E70CF5"/>
    <w:rsid w:val="00E764D7"/>
    <w:rsid w:val="00E86864"/>
    <w:rsid w:val="00E8725B"/>
    <w:rsid w:val="00E9181F"/>
    <w:rsid w:val="00EA1C94"/>
    <w:rsid w:val="00EB48F1"/>
    <w:rsid w:val="00EC072C"/>
    <w:rsid w:val="00ED5054"/>
    <w:rsid w:val="00EE0247"/>
    <w:rsid w:val="00EE2634"/>
    <w:rsid w:val="00EF0A67"/>
    <w:rsid w:val="00F00276"/>
    <w:rsid w:val="00F00484"/>
    <w:rsid w:val="00F1462F"/>
    <w:rsid w:val="00F301C2"/>
    <w:rsid w:val="00F3213F"/>
    <w:rsid w:val="00F335EB"/>
    <w:rsid w:val="00F34CCB"/>
    <w:rsid w:val="00F56282"/>
    <w:rsid w:val="00F57B28"/>
    <w:rsid w:val="00F613B2"/>
    <w:rsid w:val="00F93C1C"/>
    <w:rsid w:val="00F94DA9"/>
    <w:rsid w:val="00F966DE"/>
    <w:rsid w:val="00FA0BB3"/>
    <w:rsid w:val="00FA5B5C"/>
    <w:rsid w:val="00FB33A7"/>
    <w:rsid w:val="00FB5C86"/>
    <w:rsid w:val="00FC6B2E"/>
    <w:rsid w:val="00FC7ACA"/>
    <w:rsid w:val="00FD1B31"/>
    <w:rsid w:val="00FD5DC5"/>
    <w:rsid w:val="00FD674E"/>
    <w:rsid w:val="00FD7575"/>
    <w:rsid w:val="00FE506A"/>
    <w:rsid w:val="00FF0F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79BEC-3C98-442C-AFF3-52A8CC93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8B"/>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D8B"/>
    <w:rPr>
      <w:rFonts w:eastAsiaTheme="minorHAnsi"/>
      <w:lang w:eastAsia="en-US"/>
    </w:rPr>
  </w:style>
  <w:style w:type="table" w:styleId="TableGrid">
    <w:name w:val="Table Grid"/>
    <w:basedOn w:val="TableNormal"/>
    <w:uiPriority w:val="39"/>
    <w:rsid w:val="000B7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F58F4"/>
  </w:style>
  <w:style w:type="paragraph" w:styleId="NormalWeb">
    <w:name w:val="Normal (Web)"/>
    <w:basedOn w:val="Normal"/>
    <w:uiPriority w:val="99"/>
    <w:semiHidden/>
    <w:unhideWhenUsed/>
    <w:rsid w:val="0080666B"/>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Joon-Yong Kim</dc:creator>
  <cp:keywords/>
  <dc:description/>
  <cp:lastModifiedBy>Joon-Yong Kim</cp:lastModifiedBy>
  <cp:revision>24</cp:revision>
  <dcterms:created xsi:type="dcterms:W3CDTF">2013-10-28T20:51:00Z</dcterms:created>
  <dcterms:modified xsi:type="dcterms:W3CDTF">2013-11-03T23:01:00Z</dcterms:modified>
</cp:coreProperties>
</file>