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19" w:rsidRDefault="006A77AF">
      <w:pPr>
        <w:pBdr>
          <w:top w:val="nil"/>
          <w:left w:val="nil"/>
          <w:bottom w:val="nil"/>
          <w:right w:val="nil"/>
          <w:between w:val="nil"/>
        </w:pBdr>
        <w:spacing w:before="100" w:after="10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John Saviello</w:t>
      </w:r>
    </w:p>
    <w:p w:rsidR="00274319" w:rsidRDefault="006A77AF">
      <w:pPr>
        <w:pBdr>
          <w:top w:val="nil"/>
          <w:left w:val="nil"/>
          <w:bottom w:val="nil"/>
          <w:right w:val="nil"/>
          <w:between w:val="nil"/>
        </w:pBdr>
        <w:spacing w:before="100" w:after="10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Professor Doyle</w:t>
      </w:r>
    </w:p>
    <w:p w:rsidR="00274319" w:rsidRDefault="006A77AF">
      <w:pPr>
        <w:pBdr>
          <w:top w:val="nil"/>
          <w:left w:val="nil"/>
          <w:bottom w:val="nil"/>
          <w:right w:val="nil"/>
          <w:between w:val="nil"/>
        </w:pBdr>
        <w:spacing w:before="100" w:after="10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MIS 2501</w:t>
      </w:r>
    </w:p>
    <w:p w:rsidR="00274319" w:rsidRDefault="006A77AF">
      <w:pPr>
        <w:pBdr>
          <w:top w:val="nil"/>
          <w:left w:val="nil"/>
          <w:bottom w:val="nil"/>
          <w:right w:val="nil"/>
          <w:between w:val="nil"/>
        </w:pBdr>
        <w:spacing w:before="100" w:after="10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4/26/2018</w:t>
      </w:r>
    </w:p>
    <w:p w:rsidR="00274319" w:rsidRDefault="006A77AF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Flash Research Assignment #4 - WordPress</w:t>
      </w:r>
    </w:p>
    <w:p w:rsidR="00274319" w:rsidRDefault="00274319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Times New Roman" w:eastAsia="Times New Roman" w:hAnsi="Times New Roman" w:cs="Times New Roman"/>
        </w:rPr>
      </w:pPr>
    </w:p>
    <w:p w:rsidR="00274319" w:rsidRDefault="006A77A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CTA has the opportunity to realize a three-year net benefit of $2,451,000 by adopting WordPress for web development.  WordPress is an open source web publishing software that allows the user to build and manage a website with widgets and plugins.  WordPress will allow CTA to reduce the number of developers by seven resulting in increased revenue.</w:t>
      </w:r>
    </w:p>
    <w:p w:rsidR="00274319" w:rsidRDefault="006A77A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WordPress gives organizations the ability to develop websites without resource-heavy programming.  WordPress is very flexible for the end-user – there are thousands of plugins and themes that allow the user </w:t>
      </w:r>
      <w:r w:rsidR="008E0B2E">
        <w:rPr>
          <w:rFonts w:ascii="Times New Roman" w:eastAsia="Times New Roman" w:hAnsi="Times New Roman" w:cs="Times New Roman"/>
        </w:rPr>
        <w:t>modify</w:t>
      </w:r>
      <w:r>
        <w:rPr>
          <w:rFonts w:ascii="Times New Roman" w:eastAsia="Times New Roman" w:hAnsi="Times New Roman" w:cs="Times New Roman"/>
        </w:rPr>
        <w:t xml:space="preserve"> the look and function of the site (wp101.com). 7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5% of the work done by our web-development team can done much more efficiently on WordPress.  WordPress will allow us to reduce our number of programmers from twelve to five while maintaining the same amount of productivity.</w:t>
      </w:r>
    </w:p>
    <w:p w:rsidR="00274319" w:rsidRDefault="006A77A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Our operating costs for implementing WordPress over a three-year period is $174,000, which includes hardware, software, maintenance and training.  After adoption, we will experience a three-year benefit of $2,625,000 because of a reduction of seven developers.  Factoring in costs, we will see a net benefit of $2,451,000 over a three-year period.</w:t>
      </w:r>
    </w:p>
    <w:p w:rsidR="00274319" w:rsidRDefault="00274319">
      <w:pPr>
        <w:spacing w:line="480" w:lineRule="auto"/>
        <w:rPr>
          <w:rFonts w:ascii="Times New Roman" w:eastAsia="Times New Roman" w:hAnsi="Times New Roman" w:cs="Times New Roman"/>
        </w:rPr>
      </w:pPr>
    </w:p>
    <w:p w:rsidR="00274319" w:rsidRDefault="00274319">
      <w:pPr>
        <w:spacing w:line="480" w:lineRule="auto"/>
        <w:rPr>
          <w:rFonts w:ascii="Times New Roman" w:eastAsia="Times New Roman" w:hAnsi="Times New Roman" w:cs="Times New Roman"/>
        </w:rPr>
      </w:pPr>
    </w:p>
    <w:p w:rsidR="00274319" w:rsidRDefault="00274319">
      <w:pPr>
        <w:spacing w:line="480" w:lineRule="auto"/>
        <w:rPr>
          <w:rFonts w:ascii="Times New Roman" w:eastAsia="Times New Roman" w:hAnsi="Times New Roman" w:cs="Times New Roman"/>
        </w:rPr>
      </w:pPr>
    </w:p>
    <w:p w:rsidR="00274319" w:rsidRDefault="00274319">
      <w:pPr>
        <w:spacing w:line="480" w:lineRule="auto"/>
        <w:rPr>
          <w:rFonts w:ascii="Times New Roman" w:eastAsia="Times New Roman" w:hAnsi="Times New Roman" w:cs="Times New Roman"/>
        </w:rPr>
      </w:pPr>
      <w:bookmarkStart w:id="1" w:name="_tuk3r4dwpmgk" w:colFirst="0" w:colLast="0"/>
      <w:bookmarkEnd w:id="1"/>
    </w:p>
    <w:p w:rsidR="00274319" w:rsidRDefault="00274319">
      <w:pPr>
        <w:spacing w:line="480" w:lineRule="auto"/>
        <w:rPr>
          <w:rFonts w:ascii="Times New Roman" w:eastAsia="Times New Roman" w:hAnsi="Times New Roman" w:cs="Times New Roman"/>
        </w:rPr>
      </w:pPr>
      <w:bookmarkStart w:id="2" w:name="_gjdgxs" w:colFirst="0" w:colLast="0"/>
      <w:bookmarkEnd w:id="2"/>
    </w:p>
    <w:p w:rsidR="00274319" w:rsidRDefault="006A77A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Sources:</w:t>
      </w:r>
      <w:r>
        <w:rPr>
          <w:rFonts w:ascii="Times New Roman" w:eastAsia="Times New Roman" w:hAnsi="Times New Roman" w:cs="Times New Roman"/>
        </w:rPr>
        <w:br/>
      </w:r>
    </w:p>
    <w:p w:rsidR="00274319" w:rsidRDefault="00F1397D">
      <w:pPr>
        <w:spacing w:line="480" w:lineRule="auto"/>
        <w:rPr>
          <w:rFonts w:ascii="Times New Roman" w:eastAsia="Times New Roman" w:hAnsi="Times New Roman" w:cs="Times New Roman"/>
        </w:rPr>
      </w:pPr>
      <w:hyperlink r:id="rId4">
        <w:r w:rsidR="006A77AF">
          <w:rPr>
            <w:rFonts w:ascii="Times New Roman" w:eastAsia="Times New Roman" w:hAnsi="Times New Roman" w:cs="Times New Roman"/>
            <w:color w:val="0563C1"/>
            <w:u w:val="single"/>
          </w:rPr>
          <w:t>https://aspireinternetdesign.com/web-design/10-benefits-of-using-wordpress-to-power-your-business-website/</w:t>
        </w:r>
      </w:hyperlink>
    </w:p>
    <w:p w:rsidR="00274319" w:rsidRDefault="00F1397D">
      <w:pPr>
        <w:spacing w:line="480" w:lineRule="auto"/>
        <w:rPr>
          <w:rFonts w:ascii="AppleSystemUIFont" w:eastAsia="AppleSystemUIFont" w:hAnsi="AppleSystemUIFont" w:cs="AppleSystemUIFont"/>
          <w:color w:val="353535"/>
        </w:rPr>
      </w:pPr>
      <w:hyperlink r:id="rId5">
        <w:r w:rsidR="006A77AF">
          <w:rPr>
            <w:rFonts w:ascii="AppleSystemUIFont" w:eastAsia="AppleSystemUIFont" w:hAnsi="AppleSystemUIFont" w:cs="AppleSystemUIFont"/>
            <w:color w:val="0563C1"/>
            <w:u w:val="single"/>
          </w:rPr>
          <w:t>https://www.wp101.com/tutorial/what-is-wordpress/</w:t>
        </w:r>
      </w:hyperlink>
    </w:p>
    <w:p w:rsidR="00274319" w:rsidRDefault="00F1397D">
      <w:pPr>
        <w:spacing w:line="480" w:lineRule="auto"/>
        <w:rPr>
          <w:rFonts w:ascii="AppleSystemUIFont" w:eastAsia="AppleSystemUIFont" w:hAnsi="AppleSystemUIFont" w:cs="AppleSystemUIFont"/>
          <w:color w:val="353535"/>
        </w:rPr>
      </w:pPr>
      <w:hyperlink r:id="rId6">
        <w:r w:rsidR="006A77AF">
          <w:rPr>
            <w:rFonts w:ascii="AppleSystemUIFont" w:eastAsia="AppleSystemUIFont" w:hAnsi="AppleSystemUIFont" w:cs="AppleSystemUIFont"/>
            <w:color w:val="0563C1"/>
            <w:u w:val="single"/>
          </w:rPr>
          <w:t>https://digitalneighbor.com/advantages-of-wordpress</w:t>
        </w:r>
      </w:hyperlink>
    </w:p>
    <w:p w:rsidR="00274319" w:rsidRDefault="00274319">
      <w:pPr>
        <w:spacing w:line="480" w:lineRule="auto"/>
        <w:rPr>
          <w:rFonts w:ascii="AppleSystemUIFont" w:eastAsia="AppleSystemUIFont" w:hAnsi="AppleSystemUIFont" w:cs="AppleSystemUIFont"/>
          <w:color w:val="353535"/>
        </w:rPr>
      </w:pPr>
    </w:p>
    <w:tbl>
      <w:tblPr>
        <w:tblStyle w:val="a"/>
        <w:tblW w:w="8280" w:type="dxa"/>
        <w:tblLayout w:type="fixed"/>
        <w:tblLook w:val="0400" w:firstRow="0" w:lastRow="0" w:firstColumn="0" w:lastColumn="0" w:noHBand="0" w:noVBand="1"/>
      </w:tblPr>
      <w:tblGrid>
        <w:gridCol w:w="1520"/>
        <w:gridCol w:w="1300"/>
        <w:gridCol w:w="1300"/>
        <w:gridCol w:w="1300"/>
        <w:gridCol w:w="860"/>
        <w:gridCol w:w="2000"/>
      </w:tblGrid>
      <w:tr w:rsidR="00274319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Benefits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319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rPr>
                <w:color w:val="000000"/>
              </w:rPr>
            </w:pPr>
            <w:r>
              <w:rPr>
                <w:color w:val="000000"/>
              </w:rPr>
              <w:t xml:space="preserve">Year 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rPr>
                <w:color w:val="000000"/>
              </w:rPr>
            </w:pPr>
            <w:r>
              <w:rPr>
                <w:color w:val="000000"/>
              </w:rPr>
              <w:t>Year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rPr>
                <w:color w:val="000000"/>
              </w:rPr>
            </w:pPr>
            <w:r>
              <w:rPr>
                <w:color w:val="000000"/>
              </w:rPr>
              <w:t>Year 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rPr>
                <w:color w:val="000000"/>
              </w:rPr>
            </w:pPr>
            <w:r>
              <w:rPr>
                <w:color w:val="000000"/>
              </w:rPr>
              <w:t>Total Benefit</w:t>
            </w:r>
          </w:p>
        </w:tc>
      </w:tr>
      <w:tr w:rsidR="00274319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jc w:val="right"/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2625000</w:t>
            </w:r>
          </w:p>
        </w:tc>
      </w:tr>
      <w:tr w:rsidR="00274319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319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319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319" w:rsidRDefault="006A7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Costs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319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rPr>
                <w:color w:val="000000"/>
              </w:rPr>
            </w:pPr>
            <w:r>
              <w:rPr>
                <w:color w:val="000000"/>
              </w:rPr>
              <w:t>Year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rPr>
                <w:color w:val="000000"/>
              </w:rPr>
            </w:pPr>
            <w:r>
              <w:rPr>
                <w:color w:val="000000"/>
              </w:rPr>
              <w:t>Year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rPr>
                <w:color w:val="000000"/>
              </w:rPr>
            </w:pPr>
            <w:r>
              <w:rPr>
                <w:color w:val="000000"/>
              </w:rPr>
              <w:t>Year 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rPr>
                <w:color w:val="000000"/>
              </w:rPr>
            </w:pPr>
            <w:r>
              <w:rPr>
                <w:color w:val="000000"/>
              </w:rPr>
              <w:t>Total Costs</w:t>
            </w:r>
          </w:p>
        </w:tc>
      </w:tr>
      <w:tr w:rsidR="00274319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rPr>
                <w:color w:val="000000"/>
              </w:rPr>
            </w:pPr>
            <w:r>
              <w:rPr>
                <w:color w:val="000000"/>
              </w:rPr>
              <w:t>Hardware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jc w:val="right"/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100000</w:t>
            </w:r>
          </w:p>
        </w:tc>
      </w:tr>
      <w:tr w:rsidR="00274319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rPr>
                <w:color w:val="000000"/>
              </w:rPr>
            </w:pPr>
            <w:r>
              <w:rPr>
                <w:color w:val="000000"/>
              </w:rPr>
              <w:t>Maintenance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jc w:val="right"/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54000</w:t>
            </w:r>
          </w:p>
        </w:tc>
      </w:tr>
      <w:tr w:rsidR="00274319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rPr>
                <w:color w:val="000000"/>
              </w:rPr>
            </w:pPr>
            <w:r>
              <w:rPr>
                <w:color w:val="000000"/>
              </w:rPr>
              <w:t>Training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jc w:val="right"/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  <w:tr w:rsidR="00274319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174000</w:t>
            </w:r>
          </w:p>
        </w:tc>
      </w:tr>
      <w:tr w:rsidR="00274319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319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rPr>
                <w:color w:val="000000"/>
              </w:rPr>
            </w:pPr>
            <w:r>
              <w:rPr>
                <w:color w:val="000000"/>
              </w:rPr>
              <w:t>Net</w:t>
            </w:r>
          </w:p>
          <w:p w:rsidR="00274319" w:rsidRDefault="006A77AF">
            <w:pPr>
              <w:rPr>
                <w:color w:val="000000"/>
              </w:rPr>
            </w:pPr>
            <w:r>
              <w:rPr>
                <w:color w:val="000000"/>
              </w:rPr>
              <w:t>Benefit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color w:val="000000"/>
              </w:rPr>
            </w:pPr>
          </w:p>
          <w:p w:rsidR="00274319" w:rsidRDefault="00274319">
            <w:pPr>
              <w:rPr>
                <w:color w:val="000000"/>
              </w:rPr>
            </w:pPr>
          </w:p>
          <w:p w:rsidR="00274319" w:rsidRDefault="00274319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319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rPr>
                <w:color w:val="000000"/>
              </w:rPr>
            </w:pPr>
            <w:r>
              <w:rPr>
                <w:color w:val="000000"/>
              </w:rPr>
              <w:t>Year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rPr>
                <w:color w:val="000000"/>
              </w:rPr>
            </w:pPr>
            <w:r>
              <w:rPr>
                <w:color w:val="000000"/>
              </w:rPr>
              <w:t>Year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rPr>
                <w:color w:val="000000"/>
              </w:rPr>
            </w:pPr>
            <w:r>
              <w:rPr>
                <w:color w:val="000000"/>
              </w:rPr>
              <w:t>Year 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rPr>
                <w:color w:val="000000"/>
              </w:rPr>
            </w:pPr>
            <w:r>
              <w:rPr>
                <w:color w:val="000000"/>
              </w:rPr>
              <w:t>Total Net Benefit</w:t>
            </w:r>
          </w:p>
        </w:tc>
      </w:tr>
      <w:tr w:rsidR="00274319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737000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jc w:val="right"/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6A77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2451000</w:t>
            </w:r>
          </w:p>
        </w:tc>
      </w:tr>
      <w:tr w:rsidR="00274319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319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319" w:rsidRDefault="00274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74319" w:rsidRDefault="00274319">
      <w:pPr>
        <w:spacing w:line="480" w:lineRule="auto"/>
        <w:rPr>
          <w:rFonts w:ascii="AppleSystemUIFont" w:eastAsia="AppleSystemUIFont" w:hAnsi="AppleSystemUIFont" w:cs="AppleSystemUIFont"/>
          <w:color w:val="353535"/>
        </w:rPr>
      </w:pPr>
    </w:p>
    <w:p w:rsidR="00274319" w:rsidRDefault="00274319">
      <w:pPr>
        <w:spacing w:line="480" w:lineRule="auto"/>
        <w:rPr>
          <w:rFonts w:ascii="Times New Roman" w:eastAsia="Times New Roman" w:hAnsi="Times New Roman" w:cs="Times New Roman"/>
        </w:rPr>
      </w:pPr>
    </w:p>
    <w:sectPr w:rsidR="002743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19"/>
    <w:rsid w:val="00274319"/>
    <w:rsid w:val="006A77AF"/>
    <w:rsid w:val="008E0B2E"/>
    <w:rsid w:val="00F1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42A91"/>
  <w15:docId w15:val="{7382A684-CD48-42D0-93A3-10DE7D2B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neighbor.com/advantages-of-wordpress" TargetMode="External"/><Relationship Id="rId5" Type="http://schemas.openxmlformats.org/officeDocument/2006/relationships/hyperlink" Target="https://www.wp101.com/tutorial/what-is-wordpress/" TargetMode="External"/><Relationship Id="rId4" Type="http://schemas.openxmlformats.org/officeDocument/2006/relationships/hyperlink" Target="https://aspireinternetdesign.com/web-design/10-benefits-of-using-wordpress-to-power-your-business-web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Paul Saviello</dc:creator>
  <cp:lastModifiedBy>John Paul Saviello</cp:lastModifiedBy>
  <cp:revision>4</cp:revision>
  <dcterms:created xsi:type="dcterms:W3CDTF">2018-04-24T18:29:00Z</dcterms:created>
  <dcterms:modified xsi:type="dcterms:W3CDTF">2018-04-24T18:31:00Z</dcterms:modified>
</cp:coreProperties>
</file>