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8ABCF"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From:</w:t>
      </w:r>
      <w:r w:rsidRPr="006B7B80">
        <w:rPr>
          <w:rFonts w:ascii="Times New Roman" w:hAnsi="Times New Roman" w:cs="Times New Roman"/>
          <w:color w:val="000000"/>
        </w:rPr>
        <w:t xml:space="preserve"> Human Powered Vehicle Project (HPVP)</w:t>
      </w:r>
    </w:p>
    <w:p w14:paraId="29A406A8"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To:</w:t>
      </w:r>
      <w:r w:rsidRPr="006B7B80">
        <w:rPr>
          <w:rFonts w:ascii="Times New Roman" w:hAnsi="Times New Roman" w:cs="Times New Roman"/>
          <w:color w:val="000000"/>
        </w:rPr>
        <w:t xml:space="preserve"> Mart Doyle</w:t>
      </w:r>
    </w:p>
    <w:p w14:paraId="14A0286F"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Subject:</w:t>
      </w:r>
      <w:r w:rsidRPr="006B7B80">
        <w:rPr>
          <w:rFonts w:ascii="Times New Roman" w:hAnsi="Times New Roman" w:cs="Times New Roman"/>
          <w:color w:val="000000"/>
        </w:rPr>
        <w:t xml:space="preserve"> Weekly Progress </w:t>
      </w:r>
      <w:proofErr w:type="gramStart"/>
      <w:r w:rsidRPr="006B7B80">
        <w:rPr>
          <w:rFonts w:ascii="Times New Roman" w:hAnsi="Times New Roman" w:cs="Times New Roman"/>
          <w:color w:val="000000"/>
        </w:rPr>
        <w:t>Report  –</w:t>
      </w:r>
      <w:proofErr w:type="gramEnd"/>
      <w:r w:rsidRPr="006B7B80">
        <w:rPr>
          <w:rFonts w:ascii="Times New Roman" w:hAnsi="Times New Roman" w:cs="Times New Roman"/>
          <w:color w:val="000000"/>
        </w:rPr>
        <w:t xml:space="preserve"> October 14, 2016</w:t>
      </w:r>
    </w:p>
    <w:p w14:paraId="5F3BF626" w14:textId="77777777" w:rsidR="006B7B80" w:rsidRPr="006B7B80" w:rsidRDefault="006B7B80" w:rsidP="006B7B80">
      <w:pPr>
        <w:rPr>
          <w:rFonts w:ascii="Times New Roman" w:eastAsia="Times New Roman" w:hAnsi="Times New Roman" w:cs="Times New Roman"/>
        </w:rPr>
      </w:pPr>
    </w:p>
    <w:p w14:paraId="1A5F091E"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Period:</w:t>
      </w:r>
      <w:r w:rsidRPr="006B7B80">
        <w:rPr>
          <w:rFonts w:ascii="Times New Roman" w:hAnsi="Times New Roman" w:cs="Times New Roman"/>
          <w:color w:val="000000"/>
        </w:rPr>
        <w:t xml:space="preserve"> 10/7/16 - 10/14/16</w:t>
      </w:r>
    </w:p>
    <w:p w14:paraId="4AED7A4C"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Hours:</w:t>
      </w:r>
      <w:r w:rsidRPr="006B7B80">
        <w:rPr>
          <w:rFonts w:ascii="Times New Roman" w:hAnsi="Times New Roman" w:cs="Times New Roman"/>
          <w:color w:val="000000"/>
        </w:rPr>
        <w:t xml:space="preserve">  15    </w:t>
      </w:r>
      <w:r w:rsidRPr="006B7B80">
        <w:rPr>
          <w:rFonts w:ascii="Times New Roman" w:hAnsi="Times New Roman" w:cs="Times New Roman"/>
          <w:b/>
          <w:bCs/>
          <w:color w:val="000000"/>
        </w:rPr>
        <w:t>Hours to Date:</w:t>
      </w:r>
      <w:r w:rsidRPr="006B7B80">
        <w:rPr>
          <w:rFonts w:ascii="Times New Roman" w:hAnsi="Times New Roman" w:cs="Times New Roman"/>
          <w:color w:val="000000"/>
        </w:rPr>
        <w:t xml:space="preserve"> 75</w:t>
      </w:r>
    </w:p>
    <w:p w14:paraId="13798A82" w14:textId="77777777" w:rsidR="006B7B80" w:rsidRPr="006B7B80" w:rsidRDefault="006B7B80" w:rsidP="006B7B80">
      <w:pPr>
        <w:rPr>
          <w:rFonts w:ascii="Times New Roman" w:eastAsia="Times New Roman" w:hAnsi="Times New Roman" w:cs="Times New Roman"/>
        </w:rPr>
      </w:pPr>
    </w:p>
    <w:p w14:paraId="38C348FC"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 xml:space="preserve">Accomplishments </w:t>
      </w:r>
    </w:p>
    <w:p w14:paraId="36D3C862" w14:textId="77777777" w:rsidR="006B7B80" w:rsidRPr="006B7B80" w:rsidRDefault="006B7B80" w:rsidP="006B7B80">
      <w:pPr>
        <w:rPr>
          <w:rFonts w:ascii="Times New Roman" w:eastAsia="Times New Roman" w:hAnsi="Times New Roman" w:cs="Times New Roman"/>
        </w:rPr>
      </w:pPr>
    </w:p>
    <w:p w14:paraId="75BB3376" w14:textId="77777777" w:rsidR="006B7B80" w:rsidRPr="006B7B80" w:rsidRDefault="006B7B80" w:rsidP="006B7B80">
      <w:pPr>
        <w:numPr>
          <w:ilvl w:val="0"/>
          <w:numId w:val="1"/>
        </w:numPr>
        <w:textAlignment w:val="baseline"/>
        <w:rPr>
          <w:rFonts w:ascii="Times New Roman" w:hAnsi="Times New Roman" w:cs="Times New Roman"/>
          <w:color w:val="000000"/>
        </w:rPr>
      </w:pPr>
      <w:r w:rsidRPr="006B7B80">
        <w:rPr>
          <w:rFonts w:ascii="Times New Roman" w:hAnsi="Times New Roman" w:cs="Times New Roman"/>
          <w:i/>
          <w:iCs/>
          <w:color w:val="000000"/>
        </w:rPr>
        <w:t>We had our weekly team meeting to discuss progress, revise documents, further break down the schedule of tasks needed, and make sure we know what we need to order before next week and meeting minutes have been posted</w:t>
      </w:r>
    </w:p>
    <w:p w14:paraId="29B22A3C" w14:textId="77777777" w:rsidR="006B7B80" w:rsidRPr="006B7B80" w:rsidRDefault="006B7B80" w:rsidP="006B7B80">
      <w:pPr>
        <w:numPr>
          <w:ilvl w:val="0"/>
          <w:numId w:val="1"/>
        </w:numPr>
        <w:textAlignment w:val="baseline"/>
        <w:rPr>
          <w:rFonts w:ascii="Times New Roman" w:hAnsi="Times New Roman" w:cs="Times New Roman"/>
          <w:color w:val="000000"/>
        </w:rPr>
      </w:pPr>
      <w:r w:rsidRPr="006B7B80">
        <w:rPr>
          <w:rFonts w:ascii="Times New Roman" w:hAnsi="Times New Roman" w:cs="Times New Roman"/>
          <w:i/>
          <w:iCs/>
          <w:color w:val="000000"/>
        </w:rPr>
        <w:t>Josh was able to attend our Design Review and gather feedback to benefit our final presentation</w:t>
      </w:r>
    </w:p>
    <w:p w14:paraId="330AF6B8" w14:textId="77777777" w:rsidR="006B7B80" w:rsidRPr="006B7B80" w:rsidRDefault="006B7B80" w:rsidP="006B7B80">
      <w:pPr>
        <w:numPr>
          <w:ilvl w:val="0"/>
          <w:numId w:val="1"/>
        </w:numPr>
        <w:textAlignment w:val="baseline"/>
        <w:rPr>
          <w:rFonts w:ascii="Times New Roman" w:hAnsi="Times New Roman" w:cs="Times New Roman"/>
          <w:i/>
          <w:iCs/>
          <w:color w:val="000000"/>
        </w:rPr>
      </w:pPr>
      <w:r w:rsidRPr="006B7B80">
        <w:rPr>
          <w:rFonts w:ascii="Times New Roman" w:hAnsi="Times New Roman" w:cs="Times New Roman"/>
          <w:i/>
          <w:iCs/>
          <w:color w:val="000000"/>
        </w:rPr>
        <w:t>We have half of the back frame welded</w:t>
      </w:r>
    </w:p>
    <w:p w14:paraId="46A7D027" w14:textId="77777777" w:rsidR="006B7B80" w:rsidRPr="006B7B80" w:rsidRDefault="006B7B80" w:rsidP="006B7B80">
      <w:pPr>
        <w:numPr>
          <w:ilvl w:val="0"/>
          <w:numId w:val="1"/>
        </w:numPr>
        <w:textAlignment w:val="baseline"/>
        <w:rPr>
          <w:rFonts w:ascii="Times New Roman" w:hAnsi="Times New Roman" w:cs="Times New Roman"/>
          <w:i/>
          <w:iCs/>
          <w:color w:val="000000"/>
        </w:rPr>
      </w:pPr>
      <w:r w:rsidRPr="006B7B80">
        <w:rPr>
          <w:rFonts w:ascii="Times New Roman" w:hAnsi="Times New Roman" w:cs="Times New Roman"/>
          <w:i/>
          <w:iCs/>
          <w:color w:val="000000"/>
        </w:rPr>
        <w:t>We ordered and received our next cycle of materials, but still have to order the seat, the steering bar, and one wheel</w:t>
      </w:r>
    </w:p>
    <w:p w14:paraId="2EE943CE" w14:textId="77777777" w:rsidR="006B7B80" w:rsidRPr="006B7B80" w:rsidRDefault="006B7B80" w:rsidP="006B7B80">
      <w:pPr>
        <w:numPr>
          <w:ilvl w:val="0"/>
          <w:numId w:val="1"/>
        </w:numPr>
        <w:textAlignment w:val="baseline"/>
        <w:rPr>
          <w:rFonts w:ascii="Times New Roman" w:hAnsi="Times New Roman" w:cs="Times New Roman"/>
          <w:i/>
          <w:iCs/>
          <w:color w:val="000000"/>
        </w:rPr>
      </w:pPr>
      <w:r w:rsidRPr="006B7B80">
        <w:rPr>
          <w:rFonts w:ascii="Times New Roman" w:hAnsi="Times New Roman" w:cs="Times New Roman"/>
          <w:i/>
          <w:iCs/>
          <w:color w:val="000000"/>
        </w:rPr>
        <w:t>Recalculated our SolidWorks plan and conducted load testing again with the new plan</w:t>
      </w:r>
    </w:p>
    <w:p w14:paraId="45DB154B" w14:textId="77777777" w:rsidR="006B7B80" w:rsidRPr="006B7B80" w:rsidRDefault="006B7B80" w:rsidP="006B7B80">
      <w:pPr>
        <w:rPr>
          <w:rFonts w:ascii="Times New Roman" w:eastAsia="Times New Roman" w:hAnsi="Times New Roman" w:cs="Times New Roman"/>
        </w:rPr>
      </w:pPr>
    </w:p>
    <w:p w14:paraId="00CCC7D3"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 xml:space="preserve">Goals for </w:t>
      </w:r>
      <w:r w:rsidRPr="006B7B80">
        <w:rPr>
          <w:rFonts w:ascii="Times New Roman" w:hAnsi="Times New Roman" w:cs="Times New Roman"/>
          <w:color w:val="000000"/>
        </w:rPr>
        <w:t>10/14/16 - 10/21/16</w:t>
      </w:r>
    </w:p>
    <w:p w14:paraId="4B1A9A81" w14:textId="77777777" w:rsidR="006B7B80" w:rsidRPr="006B7B80" w:rsidRDefault="006B7B80" w:rsidP="006B7B80">
      <w:pPr>
        <w:rPr>
          <w:rFonts w:ascii="Times New Roman" w:eastAsia="Times New Roman" w:hAnsi="Times New Roman" w:cs="Times New Roman"/>
        </w:rPr>
      </w:pPr>
    </w:p>
    <w:p w14:paraId="56A63130" w14:textId="77777777" w:rsidR="006B7B80" w:rsidRPr="006B7B80" w:rsidRDefault="006B7B80" w:rsidP="006B7B80">
      <w:pPr>
        <w:numPr>
          <w:ilvl w:val="0"/>
          <w:numId w:val="2"/>
        </w:numPr>
        <w:textAlignment w:val="baseline"/>
        <w:rPr>
          <w:rFonts w:ascii="Times New Roman" w:hAnsi="Times New Roman" w:cs="Times New Roman"/>
          <w:i/>
          <w:iCs/>
          <w:color w:val="000000"/>
        </w:rPr>
      </w:pPr>
      <w:r w:rsidRPr="006B7B80">
        <w:rPr>
          <w:rFonts w:ascii="Times New Roman" w:hAnsi="Times New Roman" w:cs="Times New Roman"/>
          <w:i/>
          <w:iCs/>
          <w:color w:val="000000"/>
        </w:rPr>
        <w:t>Have design document completed and handed in</w:t>
      </w:r>
    </w:p>
    <w:p w14:paraId="40B9DA13" w14:textId="77777777" w:rsidR="006B7B80" w:rsidRPr="006B7B80" w:rsidRDefault="006B7B80" w:rsidP="006B7B80">
      <w:pPr>
        <w:numPr>
          <w:ilvl w:val="0"/>
          <w:numId w:val="2"/>
        </w:numPr>
        <w:textAlignment w:val="baseline"/>
        <w:rPr>
          <w:rFonts w:ascii="Times New Roman" w:hAnsi="Times New Roman" w:cs="Times New Roman"/>
          <w:i/>
          <w:iCs/>
          <w:color w:val="000000"/>
        </w:rPr>
      </w:pPr>
      <w:r w:rsidRPr="006B7B80">
        <w:rPr>
          <w:rFonts w:ascii="Times New Roman" w:hAnsi="Times New Roman" w:cs="Times New Roman"/>
          <w:i/>
          <w:iCs/>
          <w:color w:val="000000"/>
        </w:rPr>
        <w:t xml:space="preserve">Have all steel for front part of frame cut </w:t>
      </w:r>
    </w:p>
    <w:p w14:paraId="34EFEA5D" w14:textId="77777777" w:rsidR="006B7B80" w:rsidRPr="006B7B80" w:rsidRDefault="006B7B80" w:rsidP="006B7B80">
      <w:pPr>
        <w:numPr>
          <w:ilvl w:val="0"/>
          <w:numId w:val="2"/>
        </w:numPr>
        <w:textAlignment w:val="baseline"/>
        <w:rPr>
          <w:rFonts w:ascii="Times New Roman" w:hAnsi="Times New Roman" w:cs="Times New Roman"/>
          <w:i/>
          <w:iCs/>
          <w:color w:val="000000"/>
        </w:rPr>
      </w:pPr>
      <w:r w:rsidRPr="006B7B80">
        <w:rPr>
          <w:rFonts w:ascii="Times New Roman" w:hAnsi="Times New Roman" w:cs="Times New Roman"/>
          <w:i/>
          <w:iCs/>
          <w:color w:val="000000"/>
        </w:rPr>
        <w:t>Create/finalize version 1.2 for quality assurance and quality control plans</w:t>
      </w:r>
    </w:p>
    <w:p w14:paraId="72FEB4FE" w14:textId="77777777" w:rsidR="006B7B80" w:rsidRPr="006B7B80" w:rsidRDefault="006B7B80" w:rsidP="006B7B80">
      <w:pPr>
        <w:numPr>
          <w:ilvl w:val="0"/>
          <w:numId w:val="2"/>
        </w:numPr>
        <w:textAlignment w:val="baseline"/>
        <w:rPr>
          <w:rFonts w:ascii="Times New Roman" w:hAnsi="Times New Roman" w:cs="Times New Roman"/>
          <w:i/>
          <w:iCs/>
          <w:color w:val="000000"/>
        </w:rPr>
      </w:pPr>
      <w:r w:rsidRPr="006B7B80">
        <w:rPr>
          <w:rFonts w:ascii="Times New Roman" w:hAnsi="Times New Roman" w:cs="Times New Roman"/>
          <w:i/>
          <w:iCs/>
          <w:color w:val="000000"/>
        </w:rPr>
        <w:t>Finalize version 1.2 for risk management plan</w:t>
      </w:r>
    </w:p>
    <w:p w14:paraId="307271DB" w14:textId="77777777" w:rsidR="006B7B80" w:rsidRPr="006B7B80" w:rsidRDefault="006B7B80" w:rsidP="006B7B80">
      <w:pPr>
        <w:rPr>
          <w:rFonts w:ascii="Times New Roman" w:eastAsia="Times New Roman" w:hAnsi="Times New Roman" w:cs="Times New Roman"/>
        </w:rPr>
      </w:pPr>
    </w:p>
    <w:p w14:paraId="3186A285" w14:textId="77777777" w:rsidR="006B7B80" w:rsidRPr="006B7B80" w:rsidRDefault="006B7B80" w:rsidP="006B7B80">
      <w:pPr>
        <w:rPr>
          <w:rFonts w:ascii="Times New Roman" w:hAnsi="Times New Roman" w:cs="Times New Roman"/>
        </w:rPr>
      </w:pPr>
      <w:r w:rsidRPr="006B7B80">
        <w:rPr>
          <w:rFonts w:ascii="Times New Roman" w:hAnsi="Times New Roman" w:cs="Times New Roman"/>
          <w:b/>
          <w:bCs/>
          <w:color w:val="000000"/>
        </w:rPr>
        <w:t>Issues:</w:t>
      </w:r>
    </w:p>
    <w:p w14:paraId="1515987E" w14:textId="77777777" w:rsidR="006B7B80" w:rsidRPr="006B7B80" w:rsidRDefault="006B7B80" w:rsidP="006B7B80">
      <w:pPr>
        <w:rPr>
          <w:rFonts w:ascii="Times New Roman" w:eastAsia="Times New Roman" w:hAnsi="Times New Roman" w:cs="Times New Roman"/>
        </w:rPr>
      </w:pPr>
    </w:p>
    <w:p w14:paraId="7887DAE2" w14:textId="77777777" w:rsidR="006B7B80" w:rsidRPr="006B7B80" w:rsidRDefault="006B7B80" w:rsidP="006B7B80">
      <w:pPr>
        <w:numPr>
          <w:ilvl w:val="0"/>
          <w:numId w:val="3"/>
        </w:numPr>
        <w:textAlignment w:val="baseline"/>
        <w:rPr>
          <w:rFonts w:ascii="Times New Roman" w:hAnsi="Times New Roman" w:cs="Times New Roman"/>
          <w:i/>
          <w:iCs/>
          <w:color w:val="000000"/>
        </w:rPr>
      </w:pPr>
      <w:r w:rsidRPr="006B7B80">
        <w:rPr>
          <w:rFonts w:ascii="Times New Roman" w:hAnsi="Times New Roman" w:cs="Times New Roman"/>
          <w:i/>
          <w:iCs/>
          <w:color w:val="000000"/>
        </w:rPr>
        <w:t>We still cannot find a reliable welder that will be able to schedule consistent time</w:t>
      </w:r>
    </w:p>
    <w:p w14:paraId="0EE50A63" w14:textId="77777777" w:rsidR="006B7B80" w:rsidRPr="006B7B80" w:rsidRDefault="006B7B80" w:rsidP="006B7B80">
      <w:pPr>
        <w:numPr>
          <w:ilvl w:val="0"/>
          <w:numId w:val="3"/>
        </w:numPr>
        <w:spacing w:before="100" w:beforeAutospacing="1" w:after="100" w:afterAutospacing="1"/>
        <w:textAlignment w:val="baseline"/>
        <w:rPr>
          <w:rFonts w:ascii="Times New Roman" w:eastAsia="Times New Roman" w:hAnsi="Times New Roman" w:cs="Times New Roman"/>
          <w:i/>
          <w:iCs/>
          <w:color w:val="000000"/>
        </w:rPr>
      </w:pPr>
      <w:r w:rsidRPr="006B7B80">
        <w:rPr>
          <w:rFonts w:ascii="Times New Roman" w:eastAsia="Times New Roman" w:hAnsi="Times New Roman" w:cs="Times New Roman"/>
          <w:i/>
          <w:iCs/>
          <w:color w:val="000000"/>
        </w:rPr>
        <w:t>The welding shop closes at 4pm daily, and it is very hard to find time where all members necessary can meet and spend considerable amounts of time getting welding don</w:t>
      </w:r>
    </w:p>
    <w:p w14:paraId="03CC3C3B" w14:textId="77777777" w:rsidR="00A8694B" w:rsidRDefault="00E05E62">
      <w:bookmarkStart w:id="0" w:name="_GoBack"/>
      <w:bookmarkEnd w:id="0"/>
    </w:p>
    <w:sectPr w:rsidR="00A8694B" w:rsidSect="0014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664C4"/>
    <w:multiLevelType w:val="multilevel"/>
    <w:tmpl w:val="E5CC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512FA7"/>
    <w:multiLevelType w:val="multilevel"/>
    <w:tmpl w:val="B89A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83CD3"/>
    <w:multiLevelType w:val="multilevel"/>
    <w:tmpl w:val="58680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80"/>
    <w:rsid w:val="00143603"/>
    <w:rsid w:val="00223C46"/>
    <w:rsid w:val="00571D18"/>
    <w:rsid w:val="006B7B80"/>
    <w:rsid w:val="009B2B5D"/>
    <w:rsid w:val="00C02026"/>
    <w:rsid w:val="00E05E62"/>
    <w:rsid w:val="00EB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21FEA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B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4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2016-10-14T14:03:00Z</dcterms:created>
  <dcterms:modified xsi:type="dcterms:W3CDTF">2016-10-14T14:03:00Z</dcterms:modified>
</cp:coreProperties>
</file>