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2B43" w14:textId="37572BBD" w:rsidR="00273D46" w:rsidRDefault="000B74D2" w:rsidP="000B74D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Kennan Duffy</w:t>
      </w:r>
    </w:p>
    <w:p w14:paraId="2635B27A" w14:textId="78E1C815" w:rsidR="0006611C" w:rsidRDefault="0006611C" w:rsidP="000B74D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Martin Doyle</w:t>
      </w:r>
    </w:p>
    <w:p w14:paraId="3A28832E" w14:textId="7B67B536" w:rsidR="000B74D2" w:rsidRDefault="0006611C" w:rsidP="000B74D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 2501</w:t>
      </w:r>
    </w:p>
    <w:p w14:paraId="14834012" w14:textId="2F6585BF" w:rsidR="000B74D2" w:rsidRDefault="0006611C" w:rsidP="000B74D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April 2018</w:t>
      </w:r>
    </w:p>
    <w:p w14:paraId="738D1349" w14:textId="6BFE9725" w:rsidR="000B74D2" w:rsidRDefault="000B74D2" w:rsidP="000B74D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Over a three-year period, we would see a net benefit of $1,846,250 if we invested in Microsoft SharePoint.</w:t>
      </w:r>
      <w:r w:rsidR="008655D5">
        <w:rPr>
          <w:rFonts w:ascii="Arial" w:hAnsi="Arial" w:cs="Arial"/>
          <w:sz w:val="24"/>
          <w:szCs w:val="24"/>
        </w:rPr>
        <w:t xml:space="preserve"> SharePoint’s capability of central storage and document collaboration </w:t>
      </w:r>
      <w:r>
        <w:rPr>
          <w:rFonts w:ascii="Arial" w:hAnsi="Arial" w:cs="Arial"/>
          <w:sz w:val="24"/>
          <w:szCs w:val="24"/>
        </w:rPr>
        <w:t>would allow us to increase productivity, increase billable hours, and eliminate our backlog of work entirely.</w:t>
      </w:r>
      <w:bookmarkStart w:id="0" w:name="_GoBack"/>
      <w:bookmarkEnd w:id="0"/>
    </w:p>
    <w:p w14:paraId="5497B5AE" w14:textId="5324E76C" w:rsidR="000B74D2" w:rsidRDefault="000B74D2" w:rsidP="000B74D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1956">
        <w:rPr>
          <w:rFonts w:ascii="Arial" w:hAnsi="Arial" w:cs="Arial"/>
          <w:sz w:val="24"/>
          <w:szCs w:val="24"/>
        </w:rPr>
        <w:t>SharePoint is a web browser</w:t>
      </w:r>
      <w:r w:rsidR="004C7753">
        <w:rPr>
          <w:rFonts w:ascii="Arial" w:hAnsi="Arial" w:cs="Arial"/>
          <w:sz w:val="24"/>
          <w:szCs w:val="24"/>
        </w:rPr>
        <w:t>-</w:t>
      </w:r>
      <w:r w:rsidR="00521956">
        <w:rPr>
          <w:rFonts w:ascii="Arial" w:hAnsi="Arial" w:cs="Arial"/>
          <w:sz w:val="24"/>
          <w:szCs w:val="24"/>
        </w:rPr>
        <w:t xml:space="preserve">based platform that allows users to share, organize, store, and access information from anywhere on any device </w:t>
      </w:r>
      <w:r w:rsidR="00EA2E76">
        <w:rPr>
          <w:rFonts w:ascii="Arial" w:hAnsi="Arial" w:cs="Arial"/>
          <w:sz w:val="24"/>
          <w:szCs w:val="24"/>
        </w:rPr>
        <w:t>if</w:t>
      </w:r>
      <w:r w:rsidR="00521956">
        <w:rPr>
          <w:rFonts w:ascii="Arial" w:hAnsi="Arial" w:cs="Arial"/>
          <w:sz w:val="24"/>
          <w:szCs w:val="24"/>
        </w:rPr>
        <w:t xml:space="preserve"> there is an internet connection and a web browser.</w:t>
      </w:r>
      <w:r w:rsidR="0046227D">
        <w:rPr>
          <w:rFonts w:ascii="Arial" w:hAnsi="Arial" w:cs="Arial"/>
          <w:sz w:val="24"/>
          <w:szCs w:val="24"/>
        </w:rPr>
        <w:t xml:space="preserve"> </w:t>
      </w:r>
      <w:r w:rsidR="00C658CC">
        <w:rPr>
          <w:rFonts w:ascii="Arial" w:hAnsi="Arial" w:cs="Arial"/>
          <w:sz w:val="24"/>
          <w:szCs w:val="24"/>
        </w:rPr>
        <w:t xml:space="preserve">SharePoint allows for central storage of documents and </w:t>
      </w:r>
      <w:r w:rsidR="00692A7F">
        <w:rPr>
          <w:rFonts w:ascii="Arial" w:hAnsi="Arial" w:cs="Arial"/>
          <w:sz w:val="24"/>
          <w:szCs w:val="24"/>
        </w:rPr>
        <w:t xml:space="preserve">collaboration on documents. </w:t>
      </w:r>
      <w:r w:rsidR="00C61DB2">
        <w:rPr>
          <w:rFonts w:ascii="Arial" w:hAnsi="Arial" w:cs="Arial"/>
          <w:sz w:val="24"/>
          <w:szCs w:val="24"/>
        </w:rPr>
        <w:t xml:space="preserve">This functionality allows our PMP’s to </w:t>
      </w:r>
      <w:r w:rsidR="008C367F">
        <w:rPr>
          <w:rFonts w:ascii="Arial" w:hAnsi="Arial" w:cs="Arial"/>
          <w:sz w:val="24"/>
          <w:szCs w:val="24"/>
        </w:rPr>
        <w:t xml:space="preserve">easily share </w:t>
      </w:r>
      <w:r w:rsidR="00692A7F">
        <w:rPr>
          <w:rFonts w:ascii="Arial" w:hAnsi="Arial" w:cs="Arial"/>
          <w:sz w:val="24"/>
          <w:szCs w:val="24"/>
        </w:rPr>
        <w:t xml:space="preserve">the most recent copy of </w:t>
      </w:r>
      <w:r w:rsidR="00C658CC">
        <w:rPr>
          <w:rFonts w:ascii="Arial" w:hAnsi="Arial" w:cs="Arial"/>
          <w:sz w:val="24"/>
          <w:szCs w:val="24"/>
        </w:rPr>
        <w:t xml:space="preserve">documents, allowing them to get back to the clients faster. We expect an additional 400 billing hours per year per PMP if we utilize SharePoint. </w:t>
      </w:r>
    </w:p>
    <w:p w14:paraId="0FDEA0F0" w14:textId="11F79095" w:rsidR="004C7753" w:rsidRDefault="004C7753" w:rsidP="000B74D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three-year costs of implementin</w:t>
      </w:r>
      <w:r w:rsidR="00EA2E76">
        <w:rPr>
          <w:rFonts w:ascii="Arial" w:hAnsi="Arial" w:cs="Arial"/>
          <w:sz w:val="24"/>
          <w:szCs w:val="24"/>
        </w:rPr>
        <w:t>g SharePoint including all the hardware, software, and maintenance</w:t>
      </w:r>
      <w:r w:rsidR="00C842E3">
        <w:rPr>
          <w:rFonts w:ascii="Arial" w:hAnsi="Arial" w:cs="Arial"/>
          <w:sz w:val="24"/>
          <w:szCs w:val="24"/>
        </w:rPr>
        <w:t>,</w:t>
      </w:r>
      <w:r w:rsidR="00EA2E76">
        <w:rPr>
          <w:rFonts w:ascii="Arial" w:hAnsi="Arial" w:cs="Arial"/>
          <w:sz w:val="24"/>
          <w:szCs w:val="24"/>
        </w:rPr>
        <w:t xml:space="preserve"> </w:t>
      </w:r>
      <w:r w:rsidR="00C842E3">
        <w:rPr>
          <w:rFonts w:ascii="Arial" w:hAnsi="Arial" w:cs="Arial"/>
          <w:sz w:val="24"/>
          <w:szCs w:val="24"/>
        </w:rPr>
        <w:t>is</w:t>
      </w:r>
      <w:r w:rsidR="00EA2E76">
        <w:rPr>
          <w:rFonts w:ascii="Arial" w:hAnsi="Arial" w:cs="Arial"/>
          <w:sz w:val="24"/>
          <w:szCs w:val="24"/>
        </w:rPr>
        <w:t xml:space="preserve"> $154,000. The three-year benefit of increased productivity from increased billable hours comes to $2,000,250. </w:t>
      </w:r>
      <w:r w:rsidR="008C367F">
        <w:rPr>
          <w:rFonts w:ascii="Arial" w:hAnsi="Arial" w:cs="Arial"/>
          <w:sz w:val="24"/>
          <w:szCs w:val="24"/>
        </w:rPr>
        <w:t>I</w:t>
      </w:r>
      <w:r w:rsidR="00EA2E76">
        <w:rPr>
          <w:rFonts w:ascii="Arial" w:hAnsi="Arial" w:cs="Arial"/>
          <w:sz w:val="24"/>
          <w:szCs w:val="24"/>
        </w:rPr>
        <w:t>n the end, investing in SharePoint will bring us a net benefit of $1,846,250.</w:t>
      </w:r>
    </w:p>
    <w:p w14:paraId="4882B35B" w14:textId="4F688778" w:rsidR="00A95E1F" w:rsidRDefault="00A95E1F" w:rsidP="000B74D2">
      <w:pPr>
        <w:spacing w:line="480" w:lineRule="auto"/>
        <w:rPr>
          <w:rFonts w:ascii="Arial" w:hAnsi="Arial" w:cs="Arial"/>
          <w:sz w:val="24"/>
          <w:szCs w:val="24"/>
        </w:rPr>
      </w:pPr>
    </w:p>
    <w:p w14:paraId="7821F902" w14:textId="4A5AA994" w:rsidR="00A95E1F" w:rsidRDefault="00A95E1F" w:rsidP="000B74D2">
      <w:pPr>
        <w:spacing w:line="480" w:lineRule="auto"/>
        <w:rPr>
          <w:rFonts w:ascii="Arial" w:hAnsi="Arial" w:cs="Arial"/>
          <w:sz w:val="24"/>
          <w:szCs w:val="24"/>
        </w:rPr>
      </w:pPr>
    </w:p>
    <w:p w14:paraId="13286351" w14:textId="0F76D805" w:rsidR="00A95E1F" w:rsidRDefault="00A95E1F" w:rsidP="000B74D2">
      <w:pPr>
        <w:spacing w:line="480" w:lineRule="auto"/>
        <w:rPr>
          <w:rFonts w:ascii="Arial" w:hAnsi="Arial" w:cs="Arial"/>
          <w:sz w:val="24"/>
          <w:szCs w:val="24"/>
        </w:rPr>
      </w:pPr>
    </w:p>
    <w:p w14:paraId="3AFF047C" w14:textId="6ADBE442" w:rsidR="00A95E1F" w:rsidRDefault="00A95E1F" w:rsidP="000B74D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6199" w:dyaOrig="2634" w14:anchorId="14A47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6pt;height:132pt" o:ole="">
            <v:imagedata r:id="rId4" o:title=""/>
          </v:shape>
          <o:OLEObject Type="Embed" ProgID="Excel.Sheet.12" ShapeID="_x0000_i1025" DrawAspect="Content" ObjectID="_1586163061" r:id="rId5"/>
        </w:object>
      </w:r>
    </w:p>
    <w:p w14:paraId="2FE45769" w14:textId="4A76AE95" w:rsidR="00A95E1F" w:rsidRDefault="00A95E1F" w:rsidP="00A95E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 Cited </w:t>
      </w:r>
    </w:p>
    <w:p w14:paraId="46145C2D" w14:textId="3EEA8444" w:rsidR="00A95E1F" w:rsidRDefault="00A95E1F" w:rsidP="00A95E1F">
      <w:pPr>
        <w:rPr>
          <w:rFonts w:ascii="Arial" w:hAnsi="Arial" w:cs="Arial"/>
          <w:sz w:val="24"/>
          <w:szCs w:val="24"/>
        </w:rPr>
      </w:pPr>
      <w:r w:rsidRPr="00A95E1F">
        <w:rPr>
          <w:rFonts w:ascii="Arial" w:hAnsi="Arial" w:cs="Arial"/>
          <w:sz w:val="24"/>
          <w:szCs w:val="24"/>
        </w:rPr>
        <w:t>“What Is SharePoint?” </w:t>
      </w:r>
      <w:r w:rsidRPr="00A95E1F">
        <w:rPr>
          <w:rFonts w:ascii="Arial" w:hAnsi="Arial" w:cs="Arial"/>
          <w:i/>
          <w:iCs/>
          <w:sz w:val="24"/>
          <w:szCs w:val="24"/>
        </w:rPr>
        <w:t>Office Support</w:t>
      </w:r>
      <w:r w:rsidRPr="00A95E1F">
        <w:rPr>
          <w:rFonts w:ascii="Arial" w:hAnsi="Arial" w:cs="Arial"/>
          <w:sz w:val="24"/>
          <w:szCs w:val="24"/>
        </w:rPr>
        <w:t>, Microsoft, support.office.com/en-us/article/what-is-sharepoint-97b915e6-651b-43b2-827d-fb25777f446f.</w:t>
      </w:r>
    </w:p>
    <w:p w14:paraId="45E1013D" w14:textId="29F50424" w:rsidR="00A95E1F" w:rsidRDefault="00A95E1F" w:rsidP="00A95E1F">
      <w:pPr>
        <w:rPr>
          <w:rFonts w:ascii="Arial" w:hAnsi="Arial" w:cs="Arial"/>
          <w:sz w:val="24"/>
          <w:szCs w:val="24"/>
        </w:rPr>
      </w:pPr>
      <w:r w:rsidRPr="00A95E1F">
        <w:rPr>
          <w:rFonts w:ascii="Arial" w:hAnsi="Arial" w:cs="Arial"/>
          <w:sz w:val="24"/>
          <w:szCs w:val="24"/>
        </w:rPr>
        <w:t>“Microsoft SharePoint What Is It and Why Is Matters.” r &amp; g Technologies, rgtechnologies.com.au/resources/</w:t>
      </w:r>
      <w:proofErr w:type="spellStart"/>
      <w:r w:rsidRPr="00A95E1F">
        <w:rPr>
          <w:rFonts w:ascii="Arial" w:hAnsi="Arial" w:cs="Arial"/>
          <w:sz w:val="24"/>
          <w:szCs w:val="24"/>
        </w:rPr>
        <w:t>microsoft-sharepoint</w:t>
      </w:r>
      <w:proofErr w:type="spellEnd"/>
      <w:r w:rsidRPr="00A95E1F">
        <w:rPr>
          <w:rFonts w:ascii="Arial" w:hAnsi="Arial" w:cs="Arial"/>
          <w:sz w:val="24"/>
          <w:szCs w:val="24"/>
        </w:rPr>
        <w:t>/.</w:t>
      </w:r>
    </w:p>
    <w:p w14:paraId="37ACA0C9" w14:textId="69D8F755" w:rsidR="00A95E1F" w:rsidRPr="00A95E1F" w:rsidRDefault="0053155B" w:rsidP="00A95E1F">
      <w:pPr>
        <w:rPr>
          <w:rFonts w:ascii="Arial" w:hAnsi="Arial" w:cs="Arial"/>
          <w:sz w:val="24"/>
          <w:szCs w:val="24"/>
        </w:rPr>
      </w:pPr>
      <w:r w:rsidRPr="0053155B">
        <w:rPr>
          <w:rFonts w:ascii="Arial" w:hAnsi="Arial" w:cs="Arial"/>
          <w:sz w:val="24"/>
          <w:szCs w:val="24"/>
        </w:rPr>
        <w:t>“WHAT IS MICROSOFT SHAREPOINT USED FOR?” </w:t>
      </w:r>
      <w:proofErr w:type="spellStart"/>
      <w:r w:rsidRPr="0053155B">
        <w:rPr>
          <w:rFonts w:ascii="Arial" w:hAnsi="Arial" w:cs="Arial"/>
          <w:i/>
          <w:iCs/>
          <w:sz w:val="24"/>
          <w:szCs w:val="24"/>
        </w:rPr>
        <w:t>Aptera</w:t>
      </w:r>
      <w:proofErr w:type="spellEnd"/>
      <w:r w:rsidRPr="0053155B">
        <w:rPr>
          <w:rFonts w:ascii="Arial" w:hAnsi="Arial" w:cs="Arial"/>
          <w:sz w:val="24"/>
          <w:szCs w:val="24"/>
        </w:rPr>
        <w:t>, 15 July 2013, blog.apterainc.com/what-is-</w:t>
      </w:r>
      <w:proofErr w:type="spellStart"/>
      <w:r w:rsidRPr="0053155B">
        <w:rPr>
          <w:rFonts w:ascii="Arial" w:hAnsi="Arial" w:cs="Arial"/>
          <w:sz w:val="24"/>
          <w:szCs w:val="24"/>
        </w:rPr>
        <w:t>microsoft</w:t>
      </w:r>
      <w:proofErr w:type="spellEnd"/>
      <w:r w:rsidRPr="0053155B">
        <w:rPr>
          <w:rFonts w:ascii="Arial" w:hAnsi="Arial" w:cs="Arial"/>
          <w:sz w:val="24"/>
          <w:szCs w:val="24"/>
        </w:rPr>
        <w:t>-</w:t>
      </w:r>
      <w:proofErr w:type="spellStart"/>
      <w:r w:rsidRPr="0053155B">
        <w:rPr>
          <w:rFonts w:ascii="Arial" w:hAnsi="Arial" w:cs="Arial"/>
          <w:sz w:val="24"/>
          <w:szCs w:val="24"/>
        </w:rPr>
        <w:t>sharepoint</w:t>
      </w:r>
      <w:proofErr w:type="spellEnd"/>
      <w:r w:rsidRPr="0053155B">
        <w:rPr>
          <w:rFonts w:ascii="Arial" w:hAnsi="Arial" w:cs="Arial"/>
          <w:sz w:val="24"/>
          <w:szCs w:val="24"/>
        </w:rPr>
        <w:t>-used-for.</w:t>
      </w:r>
    </w:p>
    <w:p w14:paraId="45EBF69F" w14:textId="77777777" w:rsidR="00A95E1F" w:rsidRPr="00A95E1F" w:rsidRDefault="00A95E1F" w:rsidP="00A95E1F">
      <w:pPr>
        <w:rPr>
          <w:rFonts w:ascii="Arial" w:hAnsi="Arial" w:cs="Arial"/>
          <w:sz w:val="24"/>
          <w:szCs w:val="24"/>
        </w:rPr>
      </w:pPr>
    </w:p>
    <w:p w14:paraId="10D096EA" w14:textId="08610C81" w:rsidR="00A95E1F" w:rsidRDefault="00A95E1F" w:rsidP="00A95E1F">
      <w:pPr>
        <w:rPr>
          <w:rFonts w:ascii="Arial" w:hAnsi="Arial" w:cs="Arial"/>
          <w:sz w:val="24"/>
          <w:szCs w:val="24"/>
        </w:rPr>
      </w:pPr>
    </w:p>
    <w:p w14:paraId="0E296312" w14:textId="77777777" w:rsidR="00A95E1F" w:rsidRPr="00A95E1F" w:rsidRDefault="00A95E1F" w:rsidP="00A95E1F">
      <w:pPr>
        <w:rPr>
          <w:rFonts w:ascii="Arial" w:hAnsi="Arial" w:cs="Arial"/>
          <w:sz w:val="24"/>
          <w:szCs w:val="24"/>
        </w:rPr>
      </w:pPr>
    </w:p>
    <w:sectPr w:rsidR="00A95E1F" w:rsidRPr="00A9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D2"/>
    <w:rsid w:val="000205EB"/>
    <w:rsid w:val="0006611C"/>
    <w:rsid w:val="000B74D2"/>
    <w:rsid w:val="001B4ED5"/>
    <w:rsid w:val="0046227D"/>
    <w:rsid w:val="004C7753"/>
    <w:rsid w:val="00521956"/>
    <w:rsid w:val="0053155B"/>
    <w:rsid w:val="00562D30"/>
    <w:rsid w:val="00692A7F"/>
    <w:rsid w:val="006943C2"/>
    <w:rsid w:val="007E00B2"/>
    <w:rsid w:val="00815A0F"/>
    <w:rsid w:val="008655D5"/>
    <w:rsid w:val="008C367F"/>
    <w:rsid w:val="00A95E1F"/>
    <w:rsid w:val="00BF2720"/>
    <w:rsid w:val="00C61DB2"/>
    <w:rsid w:val="00C658CC"/>
    <w:rsid w:val="00C842E3"/>
    <w:rsid w:val="00E5029D"/>
    <w:rsid w:val="00EA2E76"/>
    <w:rsid w:val="00EE781F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222F"/>
  <w15:chartTrackingRefBased/>
  <w15:docId w15:val="{B6AD983D-8943-4C1B-A773-38E745C3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Kennan Duffy</dc:creator>
  <cp:keywords/>
  <dc:description/>
  <cp:lastModifiedBy>Kennan Duffy</cp:lastModifiedBy>
  <cp:revision>10</cp:revision>
  <dcterms:created xsi:type="dcterms:W3CDTF">2018-04-17T22:10:00Z</dcterms:created>
  <dcterms:modified xsi:type="dcterms:W3CDTF">2018-04-25T16:05:00Z</dcterms:modified>
</cp:coreProperties>
</file>