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jc w:val="center"/>
        <w:rPr>
          <w:b w:val="1"/>
          <w:sz w:val="28"/>
          <w:szCs w:val="28"/>
        </w:rPr>
      </w:pPr>
      <w:r w:rsidDel="00000000" w:rsidR="00000000" w:rsidRPr="00000000">
        <w:rPr>
          <w:b w:val="1"/>
          <w:sz w:val="28"/>
          <w:szCs w:val="28"/>
          <w:rtl w:val="0"/>
        </w:rPr>
        <w:t xml:space="preserve">MIS 4596</w:t>
      </w:r>
    </w:p>
    <w:p w:rsidR="00000000" w:rsidDel="00000000" w:rsidP="00000000" w:rsidRDefault="00000000" w:rsidRPr="00000000">
      <w:pPr>
        <w:pBdr/>
        <w:contextualSpacing w:val="0"/>
        <w:jc w:val="center"/>
        <w:rPr>
          <w:b w:val="1"/>
        </w:rPr>
      </w:pPr>
      <w:r w:rsidDel="00000000" w:rsidR="00000000" w:rsidRPr="00000000">
        <w:rPr>
          <w:b w:val="1"/>
          <w:rtl w:val="0"/>
        </w:rPr>
        <w:t xml:space="preserve">Project Charter</w:t>
      </w:r>
    </w:p>
    <w:p w:rsidR="00000000" w:rsidDel="00000000" w:rsidP="00000000" w:rsidRDefault="00000000" w:rsidRPr="00000000">
      <w:pPr>
        <w:pBdr/>
        <w:contextualSpacing w:val="0"/>
        <w:jc w:val="center"/>
        <w:rPr>
          <w:b w:val="1"/>
        </w:rPr>
      </w:pPr>
      <w:r w:rsidDel="00000000" w:rsidR="00000000" w:rsidRPr="00000000">
        <w:rPr>
          <w:b w:val="1"/>
          <w:rtl w:val="0"/>
        </w:rPr>
        <w:t xml:space="preserve"> </w:t>
      </w:r>
    </w:p>
    <w:tbl>
      <w:tblPr>
        <w:tblStyle w:val="Table1"/>
        <w:bidiVisual w:val="0"/>
        <w:tblW w:w="883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995"/>
        <w:gridCol w:w="1950"/>
        <w:gridCol w:w="3540"/>
        <w:gridCol w:w="1350"/>
        <w:tblGridChange w:id="0">
          <w:tblGrid>
            <w:gridCol w:w="1995"/>
            <w:gridCol w:w="1950"/>
            <w:gridCol w:w="3540"/>
            <w:gridCol w:w="1350"/>
          </w:tblGrid>
        </w:tblGridChange>
      </w:tblGrid>
      <w:tr>
        <w:tc>
          <w:tcPr>
            <w:tcBorders>
              <w:top w:color="000000" w:space="0" w:sz="12" w:val="single"/>
              <w:left w:color="000000" w:space="0" w:sz="12" w:val="single"/>
              <w:bottom w:color="000000" w:space="0" w:sz="12" w:val="single"/>
              <w:right w:color="000000" w:space="0" w:sz="12" w:val="single"/>
            </w:tcBorders>
            <w:shd w:fill="e5e5e5"/>
            <w:tcMar>
              <w:top w:w="100.0" w:type="dxa"/>
              <w:left w:w="100.0" w:type="dxa"/>
              <w:bottom w:w="100.0" w:type="dxa"/>
              <w:right w:w="100.0" w:type="dxa"/>
            </w:tcMar>
          </w:tcPr>
          <w:p w:rsidR="00000000" w:rsidDel="00000000" w:rsidP="00000000" w:rsidRDefault="00000000" w:rsidRPr="00000000">
            <w:pPr>
              <w:pBdr/>
              <w:contextualSpacing w:val="0"/>
              <w:rPr>
                <w:b w:val="1"/>
                <w:i w:val="1"/>
                <w:shd w:fill="e5e5e5" w:val="clear"/>
              </w:rPr>
            </w:pPr>
            <w:r w:rsidDel="00000000" w:rsidR="00000000" w:rsidRPr="00000000">
              <w:rPr>
                <w:b w:val="1"/>
                <w:i w:val="1"/>
                <w:shd w:fill="e5e5e5" w:val="clear"/>
                <w:rtl w:val="0"/>
              </w:rPr>
              <w:t xml:space="preserve">Project Title</w:t>
            </w:r>
          </w:p>
        </w:tc>
        <w:tc>
          <w:tcPr>
            <w:tcBorders>
              <w:top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b w:val="1"/>
                <w:i w:val="1"/>
              </w:rPr>
            </w:pPr>
            <w:r w:rsidDel="00000000" w:rsidR="00000000" w:rsidRPr="00000000">
              <w:rPr>
                <w:b w:val="1"/>
                <w:i w:val="1"/>
                <w:rtl w:val="0"/>
              </w:rPr>
              <w:t xml:space="preserve"> Develop Student Collaboration Tool</w:t>
            </w:r>
          </w:p>
        </w:tc>
        <w:tc>
          <w:tcPr>
            <w:tcBorders>
              <w:top w:color="000000" w:space="0" w:sz="12" w:val="single"/>
              <w:bottom w:color="000000" w:space="0" w:sz="12" w:val="single"/>
              <w:right w:color="000000" w:space="0" w:sz="12" w:val="single"/>
            </w:tcBorders>
            <w:shd w:fill="e5e5e5"/>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b w:val="1"/>
                <w:i w:val="1"/>
                <w:shd w:fill="e5e5e5" w:val="clear"/>
              </w:rPr>
            </w:pPr>
            <w:r w:rsidDel="00000000" w:rsidR="00000000" w:rsidRPr="00000000">
              <w:rPr>
                <w:b w:val="1"/>
                <w:i w:val="1"/>
                <w:shd w:fill="e5e5e5" w:val="clear"/>
                <w:rtl w:val="0"/>
              </w:rPr>
              <w:t xml:space="preserve">Product/Process Impacted </w:t>
            </w:r>
          </w:p>
        </w:tc>
        <w:tc>
          <w:tcPr>
            <w:tcBorders>
              <w:top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sz w:val="18"/>
                <w:szCs w:val="18"/>
              </w:rPr>
            </w:pPr>
            <w:r w:rsidDel="00000000" w:rsidR="00000000" w:rsidRPr="00000000">
              <w:rPr>
                <w:sz w:val="18"/>
                <w:szCs w:val="18"/>
                <w:rtl w:val="0"/>
              </w:rPr>
              <w:t xml:space="preserve"> Student  Collaboration and Studying</w:t>
            </w:r>
          </w:p>
        </w:tc>
      </w:tr>
      <w:tr>
        <w:tc>
          <w:tcPr>
            <w:tcBorders>
              <w:left w:color="000000" w:space="0" w:sz="12" w:val="single"/>
              <w:bottom w:color="000000" w:space="0" w:sz="12" w:val="single"/>
              <w:right w:color="000000" w:space="0" w:sz="12" w:val="single"/>
            </w:tcBorders>
            <w:shd w:fill="e5e5e5"/>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b w:val="1"/>
                <w:i w:val="1"/>
                <w:shd w:fill="e5e5e5" w:val="clear"/>
              </w:rPr>
            </w:pPr>
            <w:r w:rsidDel="00000000" w:rsidR="00000000" w:rsidRPr="00000000">
              <w:rPr>
                <w:b w:val="1"/>
                <w:i w:val="1"/>
                <w:shd w:fill="e5e5e5" w:val="clear"/>
                <w:rtl w:val="0"/>
              </w:rPr>
              <w:t xml:space="preserve">Start Date</w:t>
            </w:r>
          </w:p>
        </w:tc>
        <w:tc>
          <w:tcPr>
            <w:tcBorders>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b w:val="1"/>
                <w:i w:val="1"/>
              </w:rPr>
            </w:pPr>
            <w:r w:rsidDel="00000000" w:rsidR="00000000" w:rsidRPr="00000000">
              <w:rPr>
                <w:b w:val="1"/>
                <w:i w:val="1"/>
                <w:rtl w:val="0"/>
              </w:rPr>
              <w:t xml:space="preserve"> 2/15/2017</w:t>
            </w:r>
          </w:p>
        </w:tc>
        <w:tc>
          <w:tcPr>
            <w:tcBorders>
              <w:bottom w:color="000000" w:space="0" w:sz="12" w:val="single"/>
              <w:right w:color="000000" w:space="0" w:sz="12" w:val="single"/>
            </w:tcBorders>
            <w:shd w:fill="e5e5e5"/>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b w:val="1"/>
                <w:i w:val="1"/>
                <w:shd w:fill="e5e5e5" w:val="clear"/>
              </w:rPr>
            </w:pPr>
            <w:r w:rsidDel="00000000" w:rsidR="00000000" w:rsidRPr="00000000">
              <w:rPr>
                <w:b w:val="1"/>
                <w:i w:val="1"/>
                <w:shd w:fill="e5e5e5" w:val="clear"/>
                <w:rtl w:val="0"/>
              </w:rPr>
              <w:t xml:space="preserve">Organization/Department</w:t>
            </w:r>
          </w:p>
        </w:tc>
        <w:tc>
          <w:tcPr>
            <w:tcBorders>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b w:val="1"/>
                <w:i w:val="1"/>
              </w:rPr>
            </w:pPr>
            <w:r w:rsidDel="00000000" w:rsidR="00000000" w:rsidRPr="00000000">
              <w:rPr>
                <w:b w:val="1"/>
                <w:i w:val="1"/>
                <w:rtl w:val="0"/>
              </w:rPr>
              <w:t xml:space="preserve">Temple Student Services</w:t>
            </w:r>
          </w:p>
        </w:tc>
      </w:tr>
      <w:tr>
        <w:tc>
          <w:tcPr>
            <w:tcBorders>
              <w:left w:color="000000" w:space="0" w:sz="12" w:val="single"/>
              <w:bottom w:color="000000" w:space="0" w:sz="12" w:val="single"/>
              <w:right w:color="000000" w:space="0" w:sz="12" w:val="single"/>
            </w:tcBorders>
            <w:shd w:fill="e5e5e5"/>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b w:val="1"/>
                <w:i w:val="1"/>
                <w:shd w:fill="e5e5e5" w:val="clear"/>
              </w:rPr>
            </w:pPr>
            <w:r w:rsidDel="00000000" w:rsidR="00000000" w:rsidRPr="00000000">
              <w:rPr>
                <w:b w:val="1"/>
                <w:i w:val="1"/>
                <w:shd w:fill="e5e5e5" w:val="clear"/>
                <w:rtl w:val="0"/>
              </w:rPr>
              <w:t xml:space="preserve">Target Completion Date</w:t>
            </w:r>
          </w:p>
        </w:tc>
        <w:tc>
          <w:tcPr>
            <w:tcBorders>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b w:val="1"/>
                <w:i w:val="1"/>
              </w:rPr>
            </w:pPr>
            <w:r w:rsidDel="00000000" w:rsidR="00000000" w:rsidRPr="00000000">
              <w:rPr>
                <w:b w:val="1"/>
                <w:i w:val="1"/>
                <w:rtl w:val="0"/>
              </w:rPr>
              <w:t xml:space="preserve"> 4/25/2017</w:t>
            </w:r>
          </w:p>
        </w:tc>
        <w:tc>
          <w:tcPr>
            <w:tcBorders>
              <w:bottom w:color="000000" w:space="0" w:sz="12" w:val="single"/>
              <w:right w:color="000000" w:space="0" w:sz="12" w:val="single"/>
            </w:tcBorders>
            <w:shd w:fill="e5e5e5"/>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b w:val="1"/>
                <w:i w:val="1"/>
                <w:shd w:fill="e5e5e5" w:val="clear"/>
              </w:rPr>
            </w:pPr>
            <w:r w:rsidDel="00000000" w:rsidR="00000000" w:rsidRPr="00000000">
              <w:rPr>
                <w:b w:val="1"/>
                <w:i w:val="1"/>
                <w:shd w:fill="e5e5e5" w:val="clear"/>
                <w:rtl w:val="0"/>
              </w:rPr>
              <w:t xml:space="preserve">Champion</w:t>
            </w:r>
          </w:p>
        </w:tc>
        <w:tc>
          <w:tcPr>
            <w:tcBorders>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b w:val="1"/>
                <w:i w:val="1"/>
                <w:sz w:val="18"/>
                <w:szCs w:val="18"/>
              </w:rPr>
            </w:pPr>
            <w:r w:rsidDel="00000000" w:rsidR="00000000" w:rsidRPr="00000000">
              <w:rPr>
                <w:b w:val="1"/>
                <w:i w:val="1"/>
                <w:rtl w:val="0"/>
              </w:rPr>
              <w:t xml:space="preserve"> </w:t>
            </w:r>
            <w:r w:rsidDel="00000000" w:rsidR="00000000" w:rsidRPr="00000000">
              <w:rPr>
                <w:b w:val="1"/>
                <w:i w:val="1"/>
                <w:sz w:val="18"/>
                <w:szCs w:val="18"/>
                <w:rtl w:val="0"/>
              </w:rPr>
              <w:t xml:space="preserve">Munir Mandviwalla</w:t>
            </w:r>
          </w:p>
        </w:tc>
      </w:tr>
    </w:tbl>
    <w:p w:rsidR="00000000" w:rsidDel="00000000" w:rsidP="00000000" w:rsidRDefault="00000000" w:rsidRPr="00000000">
      <w:pPr>
        <w:pBdr/>
        <w:contextualSpacing w:val="0"/>
        <w:rPr>
          <w:b w:val="1"/>
        </w:rPr>
      </w:pPr>
      <w:r w:rsidDel="00000000" w:rsidR="00000000" w:rsidRPr="00000000">
        <w:rPr>
          <w:b w:val="1"/>
          <w:rtl w:val="0"/>
        </w:rPr>
        <w:t xml:space="preserve"> </w:t>
      </w:r>
    </w:p>
    <w:p w:rsidR="00000000" w:rsidDel="00000000" w:rsidP="00000000" w:rsidRDefault="00000000" w:rsidRPr="00000000">
      <w:pPr>
        <w:pBdr/>
        <w:contextualSpacing w:val="0"/>
        <w:rPr>
          <w:b w:val="1"/>
        </w:rPr>
      </w:pPr>
      <w:r w:rsidDel="00000000" w:rsidR="00000000" w:rsidRPr="00000000">
        <w:rPr>
          <w:b w:val="1"/>
          <w:rtl w:val="0"/>
        </w:rPr>
        <w:t xml:space="preserve"> </w:t>
      </w:r>
    </w:p>
    <w:tbl>
      <w:tblPr>
        <w:tblStyle w:val="Table2"/>
        <w:bidiVisual w:val="0"/>
        <w:tblW w:w="9654.05698778833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70.0407055630935"/>
        <w:gridCol w:w="327.02849389416554"/>
        <w:gridCol w:w="165.10176390773407"/>
        <w:gridCol w:w="327.02849389416554"/>
        <w:gridCol w:w="1079.5115332428763"/>
        <w:gridCol w:w="327.02849389416554"/>
        <w:gridCol w:w="336.5535956580732"/>
        <w:gridCol w:w="898.5345997286297"/>
        <w:gridCol w:w="403.2293080054274"/>
        <w:gridCol w:w="1425"/>
        <w:gridCol w:w="0"/>
        <w:gridCol w:w="1170"/>
        <w:gridCol w:w="180"/>
        <w:gridCol w:w="840"/>
        <w:gridCol w:w="15"/>
        <w:gridCol w:w="435"/>
        <w:gridCol w:w="255"/>
        <w:tblGridChange w:id="0">
          <w:tblGrid>
            <w:gridCol w:w="1470.0407055630935"/>
            <w:gridCol w:w="327.02849389416554"/>
            <w:gridCol w:w="165.10176390773407"/>
            <w:gridCol w:w="327.02849389416554"/>
            <w:gridCol w:w="1079.5115332428763"/>
            <w:gridCol w:w="327.02849389416554"/>
            <w:gridCol w:w="336.5535956580732"/>
            <w:gridCol w:w="898.5345997286297"/>
            <w:gridCol w:w="403.2293080054274"/>
            <w:gridCol w:w="1425"/>
            <w:gridCol w:w="0"/>
            <w:gridCol w:w="1170"/>
            <w:gridCol w:w="180"/>
            <w:gridCol w:w="840"/>
            <w:gridCol w:w="15"/>
            <w:gridCol w:w="435"/>
            <w:gridCol w:w="255"/>
          </w:tblGrid>
        </w:tblGridChange>
      </w:tblGrid>
      <w:tr>
        <w:tc>
          <w:tcPr>
            <w:tcBorders>
              <w:top w:color="000000" w:space="0" w:sz="18" w:val="single"/>
              <w:left w:color="000000" w:space="0" w:sz="18" w:val="single"/>
              <w:right w:color="000000" w:space="0" w:sz="8" w:val="single"/>
            </w:tcBorders>
            <w:tcMar>
              <w:top w:w="100.0" w:type="dxa"/>
              <w:left w:w="80.0" w:type="dxa"/>
              <w:bottom w:w="100.0" w:type="dxa"/>
              <w:right w:w="80.0" w:type="dxa"/>
            </w:tcMar>
          </w:tcPr>
          <w:p w:rsidR="00000000" w:rsidDel="00000000" w:rsidP="00000000" w:rsidRDefault="00000000" w:rsidRPr="00000000">
            <w:pPr>
              <w:pBdr/>
              <w:contextualSpacing w:val="0"/>
              <w:jc w:val="center"/>
              <w:rPr>
                <w:b w:val="1"/>
              </w:rPr>
            </w:pPr>
            <w:r w:rsidDel="00000000" w:rsidR="00000000" w:rsidRPr="00000000">
              <w:rPr>
                <w:b w:val="1"/>
                <w:rtl w:val="0"/>
              </w:rPr>
              <w:t xml:space="preserve"> </w:t>
            </w:r>
          </w:p>
        </w:tc>
        <w:tc>
          <w:tcPr>
            <w:tcBorders>
              <w:top w:color="000000" w:space="0" w:sz="18" w:val="single"/>
              <w:right w:color="000000" w:space="0" w:sz="8" w:val="single"/>
            </w:tcBorders>
            <w:tcMar>
              <w:top w:w="100.0" w:type="dxa"/>
              <w:left w:w="80.0" w:type="dxa"/>
              <w:bottom w:w="100.0" w:type="dxa"/>
              <w:right w:w="80.0" w:type="dxa"/>
            </w:tcMar>
          </w:tcPr>
          <w:p w:rsidR="00000000" w:rsidDel="00000000" w:rsidP="00000000" w:rsidRDefault="00000000" w:rsidRPr="00000000">
            <w:pPr>
              <w:pStyle w:val="Heading2"/>
              <w:keepNext w:val="0"/>
              <w:keepLines w:val="0"/>
              <w:pBdr/>
              <w:spacing w:after="80" w:lineRule="auto"/>
              <w:contextualSpacing w:val="0"/>
              <w:rPr>
                <w:b w:val="1"/>
                <w:sz w:val="20"/>
                <w:szCs w:val="20"/>
              </w:rPr>
            </w:pPr>
            <w:bookmarkStart w:colFirst="0" w:colLast="0" w:name="_lwbbezwn88ep" w:id="0"/>
            <w:bookmarkEnd w:id="0"/>
            <w:r w:rsidDel="00000000" w:rsidR="00000000" w:rsidRPr="00000000">
              <w:rPr>
                <w:b w:val="1"/>
                <w:sz w:val="20"/>
                <w:szCs w:val="20"/>
                <w:rtl w:val="0"/>
              </w:rPr>
              <w:t xml:space="preserve"> </w:t>
            </w:r>
          </w:p>
        </w:tc>
        <w:tc>
          <w:tcPr>
            <w:gridSpan w:val="13"/>
            <w:tcBorders>
              <w:top w:color="000000" w:space="0" w:sz="18" w:val="single"/>
              <w:right w:color="000000" w:space="0" w:sz="8" w:val="single"/>
            </w:tcBorders>
            <w:tcMar>
              <w:top w:w="100.0" w:type="dxa"/>
              <w:left w:w="80.0" w:type="dxa"/>
              <w:bottom w:w="100.0" w:type="dxa"/>
              <w:right w:w="80.0" w:type="dxa"/>
            </w:tcMar>
          </w:tcPr>
          <w:p w:rsidR="00000000" w:rsidDel="00000000" w:rsidP="00000000" w:rsidRDefault="00000000" w:rsidRPr="00000000">
            <w:pPr>
              <w:pStyle w:val="Heading2"/>
              <w:keepNext w:val="0"/>
              <w:keepLines w:val="0"/>
              <w:pBdr/>
              <w:spacing w:after="80" w:lineRule="auto"/>
              <w:contextualSpacing w:val="0"/>
              <w:rPr>
                <w:b w:val="1"/>
                <w:sz w:val="20"/>
                <w:szCs w:val="20"/>
              </w:rPr>
            </w:pPr>
            <w:bookmarkStart w:colFirst="0" w:colLast="0" w:name="_k4oa4ainqh2" w:id="1"/>
            <w:bookmarkEnd w:id="1"/>
            <w:r w:rsidDel="00000000" w:rsidR="00000000" w:rsidRPr="00000000">
              <w:rPr>
                <w:b w:val="1"/>
                <w:sz w:val="20"/>
                <w:szCs w:val="20"/>
                <w:rtl w:val="0"/>
              </w:rPr>
              <w:t xml:space="preserve">Description</w:t>
            </w:r>
          </w:p>
        </w:tc>
        <w:tc>
          <w:tcPr>
            <w:tcBorders>
              <w:top w:color="000000" w:space="0" w:sz="18" w:val="single"/>
              <w:right w:color="000000" w:space="0" w:sz="18" w:val="single"/>
            </w:tcBorders>
            <w:tcMar>
              <w:top w:w="100.0" w:type="dxa"/>
              <w:left w:w="80.0" w:type="dxa"/>
              <w:bottom w:w="100.0" w:type="dxa"/>
              <w:right w:w="80.0" w:type="dxa"/>
            </w:tcMar>
          </w:tcPr>
          <w:p w:rsidR="00000000" w:rsidDel="00000000" w:rsidP="00000000" w:rsidRDefault="00000000" w:rsidRPr="00000000">
            <w:pPr>
              <w:pStyle w:val="Heading2"/>
              <w:keepNext w:val="0"/>
              <w:keepLines w:val="0"/>
              <w:pBdr/>
              <w:spacing w:after="80" w:lineRule="auto"/>
              <w:contextualSpacing w:val="0"/>
              <w:rPr>
                <w:b w:val="1"/>
                <w:sz w:val="34"/>
                <w:szCs w:val="34"/>
              </w:rPr>
            </w:pPr>
            <w:bookmarkStart w:colFirst="0" w:colLast="0" w:name="_nv84cju4usy9" w:id="2"/>
            <w:bookmarkEnd w:id="2"/>
            <w:r w:rsidDel="00000000" w:rsidR="00000000" w:rsidRPr="00000000">
              <w:rPr>
                <w:b w:val="1"/>
                <w:sz w:val="34"/>
                <w:szCs w:val="34"/>
                <w:rtl w:val="0"/>
              </w:rPr>
              <w:t xml:space="preserve"> </w:t>
            </w:r>
          </w:p>
        </w:tc>
        <w:tc>
          <w:tcPr>
            <w:tcMar>
              <w:top w:w="100.0" w:type="dxa"/>
              <w:left w:w="100.0" w:type="dxa"/>
              <w:bottom w:w="100.0" w:type="dxa"/>
              <w:right w:w="100.0" w:type="dxa"/>
            </w:tcMar>
          </w:tcPr>
          <w:p w:rsidR="00000000" w:rsidDel="00000000" w:rsidP="00000000" w:rsidRDefault="00000000" w:rsidRPr="00000000">
            <w:pPr>
              <w:pBdr/>
              <w:contextualSpacing w:val="0"/>
              <w:rPr/>
            </w:pPr>
            <w:r w:rsidDel="00000000" w:rsidR="00000000" w:rsidRPr="00000000">
              <w:rPr>
                <w:rtl w:val="0"/>
              </w:rPr>
              <w:t xml:space="preserve"> </w:t>
            </w:r>
          </w:p>
        </w:tc>
      </w:tr>
      <w:tr>
        <w:tc>
          <w:tcPr>
            <w:tcBorders>
              <w:top w:color="000000" w:space="0" w:sz="12" w:val="single"/>
              <w:left w:color="000000" w:space="0" w:sz="18" w:val="single"/>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pBdr/>
              <w:ind w:left="280" w:hanging="260"/>
              <w:contextualSpacing w:val="0"/>
              <w:rPr>
                <w:b w:val="1"/>
              </w:rPr>
            </w:pPr>
            <w:r w:rsidDel="00000000" w:rsidR="00000000" w:rsidRPr="00000000">
              <w:rPr>
                <w:b w:val="1"/>
                <w:rtl w:val="0"/>
              </w:rPr>
              <w:t xml:space="preserve">1.   Project Description</w:t>
            </w:r>
          </w:p>
        </w:tc>
        <w:tc>
          <w:tcPr>
            <w:tcBorders>
              <w:top w:color="000000" w:space="0" w:sz="12" w:val="single"/>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pBdr/>
              <w:contextualSpacing w:val="0"/>
              <w:rPr>
                <w:color w:val="ff0000"/>
              </w:rPr>
            </w:pPr>
            <w:r w:rsidDel="00000000" w:rsidR="00000000" w:rsidRPr="00000000">
              <w:rPr>
                <w:color w:val="ff0000"/>
                <w:rtl w:val="0"/>
              </w:rPr>
              <w:t xml:space="preserve"> </w:t>
            </w:r>
          </w:p>
        </w:tc>
        <w:tc>
          <w:tcPr>
            <w:gridSpan w:val="13"/>
            <w:tcBorders>
              <w:top w:color="000000" w:space="0" w:sz="12" w:val="single"/>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color w:val="ff0000"/>
              </w:rPr>
            </w:pPr>
            <w:r w:rsidDel="00000000" w:rsidR="00000000" w:rsidRPr="00000000">
              <w:rPr>
                <w:color w:val="ff0000"/>
                <w:rtl w:val="0"/>
              </w:rPr>
              <w:t xml:space="preserve"> </w:t>
            </w:r>
          </w: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color w:val="ff0000"/>
              </w:rPr>
            </w:pPr>
            <w:r w:rsidDel="00000000" w:rsidR="00000000" w:rsidRPr="00000000">
              <w:rPr>
                <w:rtl w:val="0"/>
              </w:rPr>
              <w:t xml:space="preserve">Currently,Temple students frequently struggle to find like minded students to collaborate and study with, especially in larger lecture hall classes which can consist of hundreds of students and make even the most outgoing,feel isolated.This can be improved by providing students better means to meet and communicate academically outside the classroom. This project will enable students to make groups, collaborate and study together based on the common courses, academic strengths and weaknesses, time schedules, and other variables.  This project would be most useful for incoming students, larger gen ed classes, and nonmajor courses but can be applied to any and all college academic settings.</w:t>
            </w:r>
            <w:r w:rsidDel="00000000" w:rsidR="00000000" w:rsidRPr="00000000">
              <w:rPr>
                <w:rtl w:val="0"/>
              </w:rPr>
            </w:r>
          </w: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color w:val="ff0000"/>
              </w:rPr>
            </w:pPr>
            <w:r w:rsidDel="00000000" w:rsidR="00000000" w:rsidRPr="00000000">
              <w:rPr>
                <w:color w:val="ff0000"/>
                <w:rtl w:val="0"/>
              </w:rPr>
              <w:t xml:space="preserve"> </w:t>
            </w:r>
          </w: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color w:val="ff0000"/>
              </w:rPr>
            </w:pPr>
            <w:r w:rsidDel="00000000" w:rsidR="00000000" w:rsidRPr="00000000">
              <w:rPr>
                <w:color w:val="ff0000"/>
                <w:rtl w:val="0"/>
              </w:rPr>
              <w:t xml:space="preserve"> </w:t>
            </w:r>
          </w: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color w:val="ff0000"/>
              </w:rPr>
            </w:pPr>
            <w:r w:rsidDel="00000000" w:rsidR="00000000" w:rsidRPr="00000000">
              <w:rPr>
                <w:color w:val="ff0000"/>
                <w:rtl w:val="0"/>
              </w:rPr>
              <w:t xml:space="preserve"> </w:t>
            </w:r>
          </w: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color w:val="ff0000"/>
              </w:rPr>
            </w:pPr>
            <w:r w:rsidDel="00000000" w:rsidR="00000000" w:rsidRPr="00000000">
              <w:rPr>
                <w:color w:val="ff0000"/>
                <w:rtl w:val="0"/>
              </w:rPr>
              <w:t xml:space="preserve"> </w:t>
            </w:r>
          </w:p>
        </w:tc>
        <w:tc>
          <w:tcPr>
            <w:tcBorders>
              <w:top w:color="000000" w:space="0" w:sz="12" w:val="single"/>
              <w:bottom w:color="000000" w:space="0" w:sz="8" w:val="single"/>
              <w:right w:color="000000" w:space="0" w:sz="1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 </w:t>
            </w:r>
          </w:p>
        </w:tc>
      </w:tr>
      <w:tr>
        <w:tc>
          <w:tcPr>
            <w:tcBorders>
              <w:left w:color="000000" w:space="0" w:sz="18" w:val="single"/>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pBdr/>
              <w:ind w:left="280" w:hanging="260"/>
              <w:contextualSpacing w:val="0"/>
              <w:rPr>
                <w:b w:val="1"/>
              </w:rPr>
            </w:pPr>
            <w:r w:rsidDel="00000000" w:rsidR="00000000" w:rsidRPr="00000000">
              <w:rPr>
                <w:b w:val="1"/>
                <w:rtl w:val="0"/>
              </w:rPr>
              <w:t xml:space="preserve">2.   Project Scope</w:t>
            </w:r>
          </w:p>
        </w:tc>
        <w:tc>
          <w:tcPr>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pBdr/>
              <w:contextualSpacing w:val="0"/>
              <w:rPr>
                <w:color w:val="ff0000"/>
              </w:rPr>
            </w:pPr>
            <w:r w:rsidDel="00000000" w:rsidR="00000000" w:rsidRPr="00000000">
              <w:rPr>
                <w:color w:val="ff0000"/>
                <w:rtl w:val="0"/>
              </w:rPr>
              <w:t xml:space="preserve"> </w:t>
            </w:r>
          </w:p>
        </w:tc>
        <w:tc>
          <w:tcPr>
            <w:gridSpan w:val="13"/>
            <w:tcBorders>
              <w:bottom w:color="000000" w:space="0" w:sz="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color w:val="ff0000"/>
              </w:rPr>
            </w:pPr>
            <w:r w:rsidDel="00000000" w:rsidR="00000000" w:rsidRPr="00000000">
              <w:rPr>
                <w:rtl w:val="0"/>
              </w:rPr>
              <w:t xml:space="preserve">This project is only interested in  providing the means for students to meet and work together, it will not be involved with curating the actual content in said meetings. Our project will develop a mobile app for this purpose. Our project will improve the process that begins with a student looking for a study partner and end once the student  has met with a person/group. The project will also provide content sharing abilities.</w:t>
            </w:r>
            <w:r w:rsidDel="00000000" w:rsidR="00000000" w:rsidRPr="00000000">
              <w:rPr>
                <w:color w:val="ff0000"/>
                <w:rtl w:val="0"/>
              </w:rPr>
              <w:t xml:space="preserve"> </w:t>
            </w:r>
          </w: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color w:val="ff0000"/>
              </w:rPr>
            </w:pPr>
            <w:r w:rsidDel="00000000" w:rsidR="00000000" w:rsidRPr="00000000">
              <w:rPr>
                <w:color w:val="ff0000"/>
                <w:rtl w:val="0"/>
              </w:rPr>
              <w:t xml:space="preserve"> </w:t>
            </w:r>
          </w: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color w:val="ff0000"/>
              </w:rPr>
            </w:pPr>
            <w:r w:rsidDel="00000000" w:rsidR="00000000" w:rsidRPr="00000000">
              <w:rPr>
                <w:color w:val="ff0000"/>
                <w:rtl w:val="0"/>
              </w:rPr>
              <w:t xml:space="preserve"> </w:t>
            </w:r>
          </w: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 </w:t>
            </w:r>
          </w:p>
        </w:tc>
        <w:tc>
          <w:tcPr>
            <w:tcBorders>
              <w:left w:color="000000" w:space="0" w:sz="8" w:val="single"/>
              <w:bottom w:color="000000" w:space="0" w:sz="8" w:val="single"/>
              <w:right w:color="000000" w:space="0" w:sz="1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b w:val="1"/>
              </w:rPr>
            </w:pPr>
            <w:r w:rsidDel="00000000" w:rsidR="00000000" w:rsidRPr="00000000">
              <w:rPr>
                <w:b w:val="1"/>
                <w:rtl w:val="0"/>
              </w:rPr>
              <w:t xml:space="preserve">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 </w:t>
            </w:r>
          </w:p>
        </w:tc>
      </w:tr>
      <w:tr>
        <w:trPr>
          <w:trHeight w:val="2280" w:hRule="atLeast"/>
        </w:trPr>
        <w:tc>
          <w:tcPr>
            <w:gridSpan w:val="5"/>
            <w:tcBorders>
              <w:left w:color="000000" w:space="0" w:sz="18" w:val="single"/>
              <w:right w:color="000000" w:space="0" w:sz="8" w:val="single"/>
            </w:tcBorders>
            <w:tcMar>
              <w:top w:w="100.0" w:type="dxa"/>
              <w:left w:w="80.0" w:type="dxa"/>
              <w:bottom w:w="100.0" w:type="dxa"/>
              <w:right w:w="80.0" w:type="dxa"/>
            </w:tcMar>
          </w:tcPr>
          <w:p w:rsidR="00000000" w:rsidDel="00000000" w:rsidP="00000000" w:rsidRDefault="00000000" w:rsidRPr="00000000">
            <w:pPr>
              <w:numPr>
                <w:ilvl w:val="0"/>
                <w:numId w:val="1"/>
              </w:numPr>
              <w:pBdr/>
              <w:ind w:left="720" w:hanging="360"/>
              <w:contextualSpacing w:val="1"/>
              <w:rPr/>
            </w:pPr>
            <w:r w:rsidDel="00000000" w:rsidR="00000000" w:rsidRPr="00000000">
              <w:rPr>
                <w:b w:val="1"/>
                <w:rtl w:val="0"/>
              </w:rPr>
              <w:t xml:space="preserve">Project Goal and Deliverables</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 </w:t>
            </w:r>
          </w:p>
        </w:tc>
        <w:tc>
          <w:tcPr>
            <w:tcBorders>
              <w:right w:color="000000" w:space="0" w:sz="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 </w:t>
            </w:r>
          </w:p>
        </w:tc>
        <w:tc>
          <w:tcPr>
            <w:gridSpan w:val="2"/>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pBdr/>
              <w:contextualSpacing w:val="0"/>
              <w:jc w:val="center"/>
              <w:rPr>
                <w:color w:val="ff0000"/>
              </w:rPr>
            </w:pPr>
            <w:r w:rsidDel="00000000" w:rsidR="00000000" w:rsidRPr="00000000">
              <w:rPr>
                <w:b w:val="1"/>
                <w:rtl w:val="0"/>
              </w:rPr>
              <w:t xml:space="preserve">Metrics</w:t>
            </w:r>
            <w:r w:rsidDel="00000000" w:rsidR="00000000" w:rsidRPr="00000000">
              <w:rPr>
                <w:rtl w:val="0"/>
              </w:rPr>
            </w:r>
          </w:p>
        </w:tc>
        <w:tc>
          <w:tcPr>
            <w:tcBorders>
              <w:right w:color="000000" w:space="0" w:sz="8" w:val="single"/>
            </w:tcBorders>
            <w:tcMar>
              <w:top w:w="100.0" w:type="dxa"/>
              <w:left w:w="80.0" w:type="dxa"/>
              <w:bottom w:w="100.0" w:type="dxa"/>
              <w:right w:w="80.0" w:type="dxa"/>
            </w:tcMar>
          </w:tcPr>
          <w:p w:rsidR="00000000" w:rsidDel="00000000" w:rsidP="00000000" w:rsidRDefault="00000000" w:rsidRPr="00000000">
            <w:pPr>
              <w:pBdr/>
              <w:contextualSpacing w:val="0"/>
              <w:jc w:val="center"/>
              <w:rPr>
                <w:b w:val="1"/>
              </w:rPr>
            </w:pPr>
            <w:r w:rsidDel="00000000" w:rsidR="00000000" w:rsidRPr="00000000">
              <w:rPr>
                <w:b w:val="1"/>
                <w:rtl w:val="0"/>
              </w:rPr>
              <w:t xml:space="preserve"> </w:t>
            </w:r>
          </w:p>
          <w:p w:rsidR="00000000" w:rsidDel="00000000" w:rsidP="00000000" w:rsidRDefault="00000000" w:rsidRPr="00000000">
            <w:pPr>
              <w:pBdr/>
              <w:contextualSpacing w:val="0"/>
              <w:jc w:val="center"/>
              <w:rPr>
                <w:b w:val="1"/>
              </w:rPr>
            </w:pPr>
            <w:r w:rsidDel="00000000" w:rsidR="00000000" w:rsidRPr="00000000">
              <w:rPr>
                <w:b w:val="1"/>
                <w:rtl w:val="0"/>
              </w:rPr>
              <w:t xml:space="preserve">Baseline</w:t>
            </w:r>
          </w:p>
        </w:tc>
        <w:tc>
          <w:tcPr>
            <w:gridSpan w:val="2"/>
            <w:tcBorders>
              <w:right w:color="000000" w:space="0" w:sz="8" w:val="single"/>
            </w:tcBorders>
            <w:tcMar>
              <w:top w:w="100.0" w:type="dxa"/>
              <w:left w:w="80.0" w:type="dxa"/>
              <w:bottom w:w="100.0" w:type="dxa"/>
              <w:right w:w="80.0" w:type="dxa"/>
            </w:tcMar>
          </w:tcPr>
          <w:p w:rsidR="00000000" w:rsidDel="00000000" w:rsidP="00000000" w:rsidRDefault="00000000" w:rsidRPr="00000000">
            <w:pPr>
              <w:pBdr/>
              <w:contextualSpacing w:val="0"/>
              <w:jc w:val="center"/>
              <w:rPr>
                <w:b w:val="1"/>
              </w:rPr>
            </w:pPr>
            <w:r w:rsidDel="00000000" w:rsidR="00000000" w:rsidRPr="00000000">
              <w:rPr>
                <w:b w:val="1"/>
                <w:rtl w:val="0"/>
              </w:rPr>
              <w:t xml:space="preserve"> </w:t>
            </w:r>
          </w:p>
          <w:p w:rsidR="00000000" w:rsidDel="00000000" w:rsidP="00000000" w:rsidRDefault="00000000" w:rsidRPr="00000000">
            <w:pPr>
              <w:pBdr/>
              <w:ind w:left="0" w:firstLine="0"/>
              <w:contextualSpacing w:val="0"/>
              <w:jc w:val="center"/>
              <w:rPr>
                <w:b w:val="1"/>
              </w:rPr>
            </w:pPr>
            <w:r w:rsidDel="00000000" w:rsidR="00000000" w:rsidRPr="00000000">
              <w:rPr>
                <w:b w:val="1"/>
                <w:rtl w:val="0"/>
              </w:rPr>
              <w:t xml:space="preserve">Current</w:t>
            </w:r>
          </w:p>
        </w:tc>
        <w:tc>
          <w:tcPr>
            <w:gridSpan w:val="2"/>
            <w:tcBorders>
              <w:right w:color="000000" w:space="0" w:sz="8" w:val="single"/>
            </w:tcBorders>
            <w:tcMar>
              <w:top w:w="100.0" w:type="dxa"/>
              <w:left w:w="80.0" w:type="dxa"/>
              <w:bottom w:w="100.0" w:type="dxa"/>
              <w:right w:w="80.0" w:type="dxa"/>
            </w:tcMar>
          </w:tcPr>
          <w:p w:rsidR="00000000" w:rsidDel="00000000" w:rsidP="00000000" w:rsidRDefault="00000000" w:rsidRPr="00000000">
            <w:pPr>
              <w:pBdr/>
              <w:contextualSpacing w:val="0"/>
              <w:jc w:val="center"/>
              <w:rPr>
                <w:b w:val="1"/>
              </w:rPr>
            </w:pPr>
            <w:r w:rsidDel="00000000" w:rsidR="00000000" w:rsidRPr="00000000">
              <w:rPr>
                <w:b w:val="1"/>
                <w:rtl w:val="0"/>
              </w:rPr>
              <w:t xml:space="preserve"> </w:t>
            </w:r>
          </w:p>
          <w:p w:rsidR="00000000" w:rsidDel="00000000" w:rsidP="00000000" w:rsidRDefault="00000000" w:rsidRPr="00000000">
            <w:pPr>
              <w:pBdr/>
              <w:contextualSpacing w:val="0"/>
              <w:jc w:val="center"/>
              <w:rPr>
                <w:b w:val="1"/>
              </w:rPr>
            </w:pPr>
            <w:r w:rsidDel="00000000" w:rsidR="00000000" w:rsidRPr="00000000">
              <w:rPr>
                <w:b w:val="1"/>
                <w:rtl w:val="0"/>
              </w:rPr>
              <w:t xml:space="preserve">Goal</w:t>
            </w:r>
          </w:p>
        </w:tc>
        <w:tc>
          <w:tcPr>
            <w:gridSpan w:val="2"/>
            <w:tcBorders>
              <w:bottom w:color="000000" w:space="0" w:sz="8" w:val="single"/>
              <w:right w:color="000000" w:space="0" w:sz="18" w:val="single"/>
            </w:tcBorders>
            <w:tcMar>
              <w:top w:w="100.0" w:type="dxa"/>
              <w:left w:w="80.0" w:type="dxa"/>
              <w:bottom w:w="100.0" w:type="dxa"/>
              <w:right w:w="80.0" w:type="dxa"/>
            </w:tcMar>
          </w:tcPr>
          <w:p w:rsidR="00000000" w:rsidDel="00000000" w:rsidP="00000000" w:rsidRDefault="00000000" w:rsidRPr="00000000">
            <w:pPr>
              <w:pBdr/>
              <w:contextualSpacing w:val="0"/>
              <w:jc w:val="center"/>
              <w:rPr>
                <w:b w:val="1"/>
              </w:rPr>
            </w:pPr>
            <w:r w:rsidDel="00000000" w:rsidR="00000000" w:rsidRPr="00000000">
              <w:rPr>
                <w:b w:val="1"/>
                <w:rtl w:val="0"/>
              </w:rPr>
              <w:t xml:space="preserve"> </w:t>
            </w:r>
          </w:p>
          <w:p w:rsidR="00000000" w:rsidDel="00000000" w:rsidP="00000000" w:rsidRDefault="00000000" w:rsidRPr="00000000">
            <w:pPr>
              <w:pBdr/>
              <w:contextualSpacing w:val="0"/>
              <w:jc w:val="center"/>
              <w:rPr>
                <w:b w:val="1"/>
              </w:rPr>
            </w:pPr>
            <w:r w:rsidDel="00000000" w:rsidR="00000000" w:rsidRPr="00000000">
              <w:rPr>
                <w:b w:val="1"/>
                <w:rtl w:val="0"/>
              </w:rPr>
              <w:t xml:space="preserve">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 </w:t>
            </w:r>
          </w:p>
        </w:tc>
      </w:tr>
      <w:tr>
        <w:tc>
          <w:tcPr>
            <w:gridSpan w:val="5"/>
            <w:tcBorders>
              <w:left w:color="000000" w:space="0" w:sz="18" w:val="single"/>
              <w:right w:color="000000" w:space="0" w:sz="8" w:val="single"/>
            </w:tcBorders>
            <w:tcMar>
              <w:top w:w="100.0" w:type="dxa"/>
              <w:left w:w="80.0" w:type="dxa"/>
              <w:bottom w:w="100.0" w:type="dxa"/>
              <w:right w:w="80.0" w:type="dxa"/>
            </w:tcMar>
          </w:tcPr>
          <w:p w:rsidR="00000000" w:rsidDel="00000000" w:rsidP="00000000" w:rsidRDefault="00000000" w:rsidRPr="00000000">
            <w:pPr>
              <w:pBdr/>
              <w:ind w:left="280" w:hanging="2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Mar>
              <w:top w:w="100.0" w:type="dxa"/>
              <w:left w:w="80.0" w:type="dxa"/>
              <w:bottom w:w="100.0" w:type="dxa"/>
              <w:right w:w="80.0" w:type="dxa"/>
            </w:tcMar>
          </w:tcPr>
          <w:p w:rsidR="00000000" w:rsidDel="00000000" w:rsidP="00000000" w:rsidRDefault="00000000" w:rsidRPr="00000000">
            <w:pPr>
              <w:pBdr/>
              <w:contextualSpacing w:val="0"/>
              <w:rPr/>
            </w:pPr>
            <w:r w:rsidDel="00000000" w:rsidR="00000000" w:rsidRPr="00000000">
              <w:rPr>
                <w:rtl w:val="0"/>
              </w:rPr>
              <w:t xml:space="preserve"> </w:t>
            </w:r>
          </w:p>
        </w:tc>
        <w:tc>
          <w:tcPr>
            <w:tcBorders>
              <w:right w:color="000000" w:space="0" w:sz="8" w:val="single"/>
            </w:tcBorders>
            <w:tcMar>
              <w:top w:w="100.0" w:type="dxa"/>
              <w:left w:w="80.0" w:type="dxa"/>
              <w:bottom w:w="100.0" w:type="dxa"/>
              <w:right w:w="80.0" w:type="dxa"/>
            </w:tcMar>
          </w:tcPr>
          <w:p w:rsidR="00000000" w:rsidDel="00000000" w:rsidP="00000000" w:rsidRDefault="00000000" w:rsidRPr="00000000">
            <w:pPr>
              <w:pBdr/>
              <w:contextualSpacing w:val="0"/>
              <w:rPr/>
            </w:pPr>
            <w:r w:rsidDel="00000000" w:rsidR="00000000" w:rsidRPr="00000000">
              <w:rPr>
                <w:rtl w:val="0"/>
              </w:rPr>
              <w:t xml:space="preserve"> </w:t>
            </w:r>
          </w:p>
        </w:tc>
        <w:tc>
          <w:tcPr>
            <w:gridSpan w:val="2"/>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pBdr/>
              <w:contextualSpacing w:val="0"/>
              <w:jc w:val="center"/>
              <w:rPr>
                <w:b w:val="1"/>
              </w:rPr>
            </w:pPr>
            <w:r w:rsidDel="00000000" w:rsidR="00000000" w:rsidRPr="00000000">
              <w:rPr>
                <w:b w:val="1"/>
                <w:rtl w:val="0"/>
              </w:rPr>
              <w:t xml:space="preserve">Number of Fox school study groups</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pBdr/>
              <w:contextualSpacing w:val="0"/>
              <w:jc w:val="center"/>
              <w:rPr>
                <w:b w:val="1"/>
              </w:rPr>
            </w:pPr>
            <w:r w:rsidDel="00000000" w:rsidR="00000000" w:rsidRPr="00000000">
              <w:rPr>
                <w:b w:val="1"/>
                <w:rtl w:val="0"/>
              </w:rPr>
              <w:t xml:space="preserve"> 40</w:t>
            </w:r>
          </w:p>
        </w:tc>
        <w:tc>
          <w:tcPr>
            <w:gridSpan w:val="2"/>
            <w:tcBorders>
              <w:top w:color="000000" w:space="0" w:sz="8" w:val="single"/>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pBdr/>
              <w:contextualSpacing w:val="0"/>
              <w:jc w:val="center"/>
              <w:rPr>
                <w:b w:val="1"/>
              </w:rPr>
            </w:pPr>
            <w:r w:rsidDel="00000000" w:rsidR="00000000" w:rsidRPr="00000000">
              <w:rPr>
                <w:b w:val="1"/>
                <w:rtl w:val="0"/>
              </w:rPr>
              <w:t xml:space="preserve">35</w:t>
            </w:r>
          </w:p>
        </w:tc>
        <w:tc>
          <w:tcPr>
            <w:gridSpan w:val="2"/>
            <w:tcBorders>
              <w:top w:color="000000" w:space="0" w:sz="8" w:val="single"/>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pBdr/>
              <w:contextualSpacing w:val="0"/>
              <w:jc w:val="center"/>
              <w:rPr>
                <w:b w:val="1"/>
              </w:rPr>
            </w:pPr>
            <w:r w:rsidDel="00000000" w:rsidR="00000000" w:rsidRPr="00000000">
              <w:rPr>
                <w:b w:val="1"/>
                <w:rtl w:val="0"/>
              </w:rPr>
              <w:t xml:space="preserve"> 45</w:t>
            </w:r>
          </w:p>
        </w:tc>
        <w:tc>
          <w:tcPr>
            <w:gridSpan w:val="2"/>
            <w:tcBorders>
              <w:bottom w:color="000000" w:space="0" w:sz="8" w:val="single"/>
              <w:right w:color="000000" w:space="0" w:sz="18" w:val="single"/>
            </w:tcBorders>
            <w:tcMar>
              <w:top w:w="100.0" w:type="dxa"/>
              <w:left w:w="80.0" w:type="dxa"/>
              <w:bottom w:w="100.0" w:type="dxa"/>
              <w:right w:w="80.0" w:type="dxa"/>
            </w:tcMar>
          </w:tcPr>
          <w:p w:rsidR="00000000" w:rsidDel="00000000" w:rsidP="00000000" w:rsidRDefault="00000000" w:rsidRPr="00000000">
            <w:pPr>
              <w:pBdr/>
              <w:contextualSpacing w:val="0"/>
              <w:jc w:val="center"/>
              <w:rPr>
                <w:b w:val="1"/>
              </w:rPr>
            </w:pPr>
            <w:r w:rsidDel="00000000" w:rsidR="00000000" w:rsidRPr="00000000">
              <w:rPr>
                <w:b w:val="1"/>
                <w:rtl w:val="0"/>
              </w:rPr>
              <w:t xml:space="preserve">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 </w:t>
            </w:r>
          </w:p>
        </w:tc>
      </w:tr>
      <w:tr>
        <w:tc>
          <w:tcPr>
            <w:gridSpan w:val="5"/>
            <w:tcBorders>
              <w:left w:color="000000" w:space="0" w:sz="18" w:val="single"/>
              <w:right w:color="000000" w:space="0" w:sz="8" w:val="single"/>
            </w:tcBorders>
            <w:tcMar>
              <w:top w:w="100.0" w:type="dxa"/>
              <w:left w:w="80.0" w:type="dxa"/>
              <w:bottom w:w="100.0" w:type="dxa"/>
              <w:right w:w="80.0" w:type="dxa"/>
            </w:tcMar>
          </w:tcPr>
          <w:p w:rsidR="00000000" w:rsidDel="00000000" w:rsidP="00000000" w:rsidRDefault="00000000" w:rsidRPr="00000000">
            <w:pPr>
              <w:pBdr/>
              <w:ind w:left="0" w:firstLine="0"/>
              <w:contextualSpacing w:val="0"/>
              <w:rPr>
                <w:rFonts w:ascii="Times New Roman" w:cs="Times New Roman" w:eastAsia="Times New Roman" w:hAnsi="Times New Roman"/>
              </w:rPr>
            </w:pP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pPr>
              <w:pBdr/>
              <w:contextualSpacing w:val="0"/>
              <w:rPr/>
            </w:pPr>
            <w:r w:rsidDel="00000000" w:rsidR="00000000" w:rsidRPr="00000000">
              <w:rPr>
                <w:rtl w:val="0"/>
              </w:rPr>
              <w:t xml:space="preserve"> </w:t>
            </w:r>
          </w:p>
        </w:tc>
        <w:tc>
          <w:tcPr>
            <w:tcBorders>
              <w:right w:color="000000" w:space="0" w:sz="8" w:val="single"/>
            </w:tcBorders>
            <w:tcMar>
              <w:top w:w="100.0" w:type="dxa"/>
              <w:left w:w="80.0" w:type="dxa"/>
              <w:bottom w:w="100.0" w:type="dxa"/>
              <w:right w:w="80.0" w:type="dxa"/>
            </w:tcMar>
          </w:tcPr>
          <w:p w:rsidR="00000000" w:rsidDel="00000000" w:rsidP="00000000" w:rsidRDefault="00000000" w:rsidRPr="00000000">
            <w:pPr>
              <w:pBdr/>
              <w:contextualSpacing w:val="0"/>
              <w:rPr/>
            </w:pPr>
            <w:r w:rsidDel="00000000" w:rsidR="00000000" w:rsidRPr="00000000">
              <w:rPr>
                <w:rtl w:val="0"/>
              </w:rPr>
              <w:t xml:space="preserve"> </w:t>
            </w:r>
          </w:p>
        </w:tc>
        <w:tc>
          <w:tcPr>
            <w:gridSpan w:val="2"/>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pBdr/>
              <w:contextualSpacing w:val="0"/>
              <w:jc w:val="center"/>
              <w:rPr>
                <w:b w:val="1"/>
                <w:color w:val="ff0000"/>
              </w:rPr>
            </w:pPr>
            <w:r w:rsidDel="00000000" w:rsidR="00000000" w:rsidRPr="00000000">
              <w:rPr>
                <w:b w:val="1"/>
                <w:rtl w:val="0"/>
              </w:rPr>
              <w:t xml:space="preserve">Average grades for Students</w:t>
            </w:r>
            <w:r w:rsidDel="00000000" w:rsidR="00000000" w:rsidRPr="00000000">
              <w:rPr>
                <w:rtl w:val="0"/>
              </w:rPr>
            </w:r>
          </w:p>
        </w:tc>
        <w:tc>
          <w:tcPr>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pBdr/>
              <w:contextualSpacing w:val="0"/>
              <w:jc w:val="center"/>
              <w:rPr>
                <w:b w:val="1"/>
              </w:rPr>
            </w:pPr>
            <w:r w:rsidDel="00000000" w:rsidR="00000000" w:rsidRPr="00000000">
              <w:rPr>
                <w:b w:val="1"/>
                <w:rtl w:val="0"/>
              </w:rPr>
              <w:t xml:space="preserve">C</w:t>
            </w:r>
          </w:p>
          <w:p w:rsidR="00000000" w:rsidDel="00000000" w:rsidP="00000000" w:rsidRDefault="00000000" w:rsidRPr="00000000">
            <w:pPr>
              <w:pBdr/>
              <w:contextualSpacing w:val="0"/>
              <w:jc w:val="center"/>
              <w:rPr>
                <w:b w:val="1"/>
              </w:rPr>
            </w:pPr>
            <w:r w:rsidDel="00000000" w:rsidR="00000000" w:rsidRPr="00000000">
              <w:rPr>
                <w:b w:val="1"/>
                <w:rtl w:val="0"/>
              </w:rPr>
              <w:t xml:space="preserve">Without</w:t>
            </w:r>
          </w:p>
          <w:p w:rsidR="00000000" w:rsidDel="00000000" w:rsidP="00000000" w:rsidRDefault="00000000" w:rsidRPr="00000000">
            <w:pPr>
              <w:pBdr/>
              <w:contextualSpacing w:val="0"/>
              <w:jc w:val="center"/>
              <w:rPr>
                <w:b w:val="1"/>
              </w:rPr>
            </w:pPr>
            <w:r w:rsidDel="00000000" w:rsidR="00000000" w:rsidRPr="00000000">
              <w:rPr>
                <w:b w:val="1"/>
                <w:rtl w:val="0"/>
              </w:rPr>
              <w:t xml:space="preserve">Group</w:t>
            </w:r>
          </w:p>
          <w:p w:rsidR="00000000" w:rsidDel="00000000" w:rsidP="00000000" w:rsidRDefault="00000000" w:rsidRPr="00000000">
            <w:pPr>
              <w:pBdr/>
              <w:contextualSpacing w:val="0"/>
              <w:jc w:val="center"/>
              <w:rPr>
                <w:b w:val="1"/>
              </w:rPr>
            </w:pPr>
            <w:r w:rsidDel="00000000" w:rsidR="00000000" w:rsidRPr="00000000">
              <w:rPr>
                <w:rtl w:val="0"/>
              </w:rPr>
            </w:r>
          </w:p>
        </w:tc>
        <w:tc>
          <w:tcPr>
            <w:gridSpan w:val="2"/>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pBdr/>
              <w:contextualSpacing w:val="0"/>
              <w:jc w:val="center"/>
              <w:rPr>
                <w:b w:val="1"/>
              </w:rPr>
            </w:pPr>
            <w:r w:rsidDel="00000000" w:rsidR="00000000" w:rsidRPr="00000000">
              <w:rPr>
                <w:b w:val="1"/>
                <w:rtl w:val="0"/>
              </w:rPr>
              <w:t xml:space="preserve"> C</w:t>
            </w:r>
          </w:p>
          <w:p w:rsidR="00000000" w:rsidDel="00000000" w:rsidP="00000000" w:rsidRDefault="00000000" w:rsidRPr="00000000">
            <w:pPr>
              <w:pBdr/>
              <w:contextualSpacing w:val="0"/>
              <w:jc w:val="center"/>
              <w:rPr>
                <w:b w:val="1"/>
              </w:rPr>
            </w:pPr>
            <w:r w:rsidDel="00000000" w:rsidR="00000000" w:rsidRPr="00000000">
              <w:rPr>
                <w:b w:val="1"/>
                <w:rtl w:val="0"/>
              </w:rPr>
              <w:t xml:space="preserve">Without Group</w:t>
            </w:r>
          </w:p>
        </w:tc>
        <w:tc>
          <w:tcPr>
            <w:gridSpan w:val="2"/>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pBdr/>
              <w:contextualSpacing w:val="0"/>
              <w:jc w:val="center"/>
              <w:rPr>
                <w:b w:val="1"/>
              </w:rPr>
            </w:pPr>
            <w:r w:rsidDel="00000000" w:rsidR="00000000" w:rsidRPr="00000000">
              <w:rPr>
                <w:b w:val="1"/>
                <w:rtl w:val="0"/>
              </w:rPr>
              <w:t xml:space="preserve">B</w:t>
            </w:r>
          </w:p>
          <w:p w:rsidR="00000000" w:rsidDel="00000000" w:rsidP="00000000" w:rsidRDefault="00000000" w:rsidRPr="00000000">
            <w:pPr>
              <w:pBdr/>
              <w:contextualSpacing w:val="0"/>
              <w:jc w:val="center"/>
              <w:rPr>
                <w:b w:val="1"/>
              </w:rPr>
            </w:pPr>
            <w:r w:rsidDel="00000000" w:rsidR="00000000" w:rsidRPr="00000000">
              <w:rPr>
                <w:b w:val="1"/>
                <w:rtl w:val="0"/>
              </w:rPr>
              <w:t xml:space="preserve">With group</w:t>
            </w:r>
          </w:p>
        </w:tc>
        <w:tc>
          <w:tcPr>
            <w:gridSpan w:val="2"/>
            <w:tcBorders>
              <w:bottom w:color="000000" w:space="0" w:sz="8" w:val="single"/>
              <w:right w:color="000000" w:space="0" w:sz="18" w:val="single"/>
            </w:tcBorders>
            <w:tcMar>
              <w:top w:w="100.0" w:type="dxa"/>
              <w:left w:w="80.0" w:type="dxa"/>
              <w:bottom w:w="100.0" w:type="dxa"/>
              <w:right w:w="80.0" w:type="dxa"/>
            </w:tcMar>
          </w:tcPr>
          <w:p w:rsidR="00000000" w:rsidDel="00000000" w:rsidP="00000000" w:rsidRDefault="00000000" w:rsidRPr="00000000">
            <w:pPr>
              <w:pBdr/>
              <w:contextualSpacing w:val="0"/>
              <w:jc w:val="center"/>
              <w:rPr>
                <w:b w:val="1"/>
              </w:rPr>
            </w:pPr>
            <w:r w:rsidDel="00000000" w:rsidR="00000000" w:rsidRPr="00000000">
              <w:rPr>
                <w:b w:val="1"/>
                <w:rtl w:val="0"/>
              </w:rPr>
              <w:t xml:space="preserve">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 </w:t>
            </w:r>
          </w:p>
        </w:tc>
      </w:tr>
      <w:tr>
        <w:tc>
          <w:tcPr>
            <w:gridSpan w:val="5"/>
            <w:tcBorders>
              <w:left w:color="000000" w:space="0" w:sz="18" w:val="single"/>
              <w:right w:color="000000" w:space="0" w:sz="8" w:val="single"/>
            </w:tcBorders>
            <w:tcMar>
              <w:top w:w="100.0" w:type="dxa"/>
              <w:left w:w="80.0" w:type="dxa"/>
              <w:bottom w:w="100.0" w:type="dxa"/>
              <w:right w:w="80.0" w:type="dxa"/>
            </w:tcMar>
          </w:tcPr>
          <w:p w:rsidR="00000000" w:rsidDel="00000000" w:rsidP="00000000" w:rsidRDefault="00000000" w:rsidRPr="00000000">
            <w:pPr>
              <w:pBdr/>
              <w:ind w:left="0" w:firstLine="0"/>
              <w:contextualSpacing w:val="0"/>
              <w:rPr>
                <w:rFonts w:ascii="Times New Roman" w:cs="Times New Roman" w:eastAsia="Times New Roman" w:hAnsi="Times New Roman"/>
              </w:rPr>
            </w:pP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pPr>
              <w:pBdr/>
              <w:contextualSpacing w:val="0"/>
              <w:rPr/>
            </w:pPr>
            <w:r w:rsidDel="00000000" w:rsidR="00000000" w:rsidRPr="00000000">
              <w:rPr>
                <w:rtl w:val="0"/>
              </w:rPr>
              <w:t xml:space="preserve"> </w:t>
            </w:r>
          </w:p>
        </w:tc>
        <w:tc>
          <w:tcPr>
            <w:tcBorders>
              <w:right w:color="000000" w:space="0" w:sz="8" w:val="single"/>
            </w:tcBorders>
            <w:tcMar>
              <w:top w:w="100.0" w:type="dxa"/>
              <w:left w:w="80.0" w:type="dxa"/>
              <w:bottom w:w="100.0" w:type="dxa"/>
              <w:right w:w="80.0" w:type="dxa"/>
            </w:tcMar>
          </w:tcPr>
          <w:p w:rsidR="00000000" w:rsidDel="00000000" w:rsidP="00000000" w:rsidRDefault="00000000" w:rsidRPr="00000000">
            <w:pPr>
              <w:pBdr/>
              <w:contextualSpacing w:val="0"/>
              <w:rPr/>
            </w:pPr>
            <w:r w:rsidDel="00000000" w:rsidR="00000000" w:rsidRPr="00000000">
              <w:rPr>
                <w:rtl w:val="0"/>
              </w:rPr>
              <w:t xml:space="preserve"> </w:t>
            </w:r>
          </w:p>
        </w:tc>
        <w:tc>
          <w:tcPr>
            <w:gridSpan w:val="2"/>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pBdr/>
              <w:contextualSpacing w:val="0"/>
              <w:jc w:val="center"/>
              <w:rPr>
                <w:b w:val="1"/>
              </w:rPr>
            </w:pPr>
            <w:r w:rsidDel="00000000" w:rsidR="00000000" w:rsidRPr="00000000">
              <w:rPr>
                <w:b w:val="1"/>
                <w:color w:val="ff0000"/>
                <w:rtl w:val="0"/>
              </w:rPr>
              <w:t xml:space="preserve">  </w:t>
            </w:r>
            <w:r w:rsidDel="00000000" w:rsidR="00000000" w:rsidRPr="00000000">
              <w:rPr>
                <w:b w:val="1"/>
                <w:rtl w:val="0"/>
              </w:rPr>
              <w:t xml:space="preserve">Average</w:t>
            </w:r>
          </w:p>
          <w:p w:rsidR="00000000" w:rsidDel="00000000" w:rsidP="00000000" w:rsidRDefault="00000000" w:rsidRPr="00000000">
            <w:pPr>
              <w:pBdr/>
              <w:contextualSpacing w:val="0"/>
              <w:jc w:val="center"/>
              <w:rPr>
                <w:b w:val="1"/>
              </w:rPr>
            </w:pPr>
            <w:r w:rsidDel="00000000" w:rsidR="00000000" w:rsidRPr="00000000">
              <w:rPr>
                <w:b w:val="1"/>
                <w:rtl w:val="0"/>
              </w:rPr>
              <w:t xml:space="preserve">Enjoyment of class 1-10</w:t>
            </w:r>
          </w:p>
        </w:tc>
        <w:tc>
          <w:tcPr>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pBdr/>
              <w:contextualSpacing w:val="0"/>
              <w:jc w:val="center"/>
              <w:rPr>
                <w:b w:val="1"/>
              </w:rPr>
            </w:pPr>
            <w:r w:rsidDel="00000000" w:rsidR="00000000" w:rsidRPr="00000000">
              <w:rPr>
                <w:b w:val="1"/>
                <w:rtl w:val="0"/>
              </w:rPr>
              <w:t xml:space="preserve">6 </w:t>
            </w:r>
          </w:p>
        </w:tc>
        <w:tc>
          <w:tcPr>
            <w:gridSpan w:val="2"/>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pBdr/>
              <w:contextualSpacing w:val="0"/>
              <w:jc w:val="center"/>
              <w:rPr>
                <w:b w:val="1"/>
              </w:rPr>
            </w:pPr>
            <w:r w:rsidDel="00000000" w:rsidR="00000000" w:rsidRPr="00000000">
              <w:rPr>
                <w:b w:val="1"/>
                <w:rtl w:val="0"/>
              </w:rPr>
              <w:t xml:space="preserve"> 5</w:t>
            </w:r>
          </w:p>
        </w:tc>
        <w:tc>
          <w:tcPr>
            <w:gridSpan w:val="2"/>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pBdr/>
              <w:contextualSpacing w:val="0"/>
              <w:jc w:val="center"/>
              <w:rPr>
                <w:b w:val="1"/>
              </w:rPr>
            </w:pPr>
            <w:r w:rsidDel="00000000" w:rsidR="00000000" w:rsidRPr="00000000">
              <w:rPr>
                <w:b w:val="1"/>
                <w:rtl w:val="0"/>
              </w:rPr>
              <w:t xml:space="preserve">7 </w:t>
            </w:r>
          </w:p>
        </w:tc>
        <w:tc>
          <w:tcPr>
            <w:gridSpan w:val="2"/>
            <w:tcBorders>
              <w:bottom w:color="000000" w:space="0" w:sz="8" w:val="single"/>
              <w:right w:color="000000" w:space="0" w:sz="18" w:val="single"/>
            </w:tcBorders>
            <w:tcMar>
              <w:top w:w="100.0" w:type="dxa"/>
              <w:left w:w="80.0" w:type="dxa"/>
              <w:bottom w:w="100.0" w:type="dxa"/>
              <w:right w:w="80.0" w:type="dxa"/>
            </w:tcMar>
          </w:tcPr>
          <w:p w:rsidR="00000000" w:rsidDel="00000000" w:rsidP="00000000" w:rsidRDefault="00000000" w:rsidRPr="00000000">
            <w:pPr>
              <w:pBdr/>
              <w:contextualSpacing w:val="0"/>
              <w:jc w:val="center"/>
              <w:rPr>
                <w:b w:val="1"/>
              </w:rPr>
            </w:pPr>
            <w:r w:rsidDel="00000000" w:rsidR="00000000" w:rsidRPr="00000000">
              <w:rPr>
                <w:b w:val="1"/>
                <w:rtl w:val="0"/>
              </w:rPr>
              <w:t xml:space="preserve">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 </w:t>
            </w:r>
          </w:p>
        </w:tc>
      </w:tr>
      <w:tr>
        <w:tc>
          <w:tcPr>
            <w:gridSpan w:val="5"/>
            <w:tcBorders>
              <w:left w:color="000000" w:space="0" w:sz="18" w:val="single"/>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pBdr/>
              <w:ind w:left="280" w:hanging="2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bottom w:color="000000" w:space="0" w:sz="8" w:val="single"/>
            </w:tcBorders>
            <w:tcMar>
              <w:top w:w="100.0" w:type="dxa"/>
              <w:left w:w="80.0" w:type="dxa"/>
              <w:bottom w:w="100.0" w:type="dxa"/>
              <w:right w:w="80.0" w:type="dxa"/>
            </w:tcMar>
          </w:tcPr>
          <w:p w:rsidR="00000000" w:rsidDel="00000000" w:rsidP="00000000" w:rsidRDefault="00000000" w:rsidRPr="00000000">
            <w:pPr>
              <w:pBdr/>
              <w:contextualSpacing w:val="0"/>
              <w:rPr/>
            </w:pPr>
            <w:r w:rsidDel="00000000" w:rsidR="00000000" w:rsidRPr="00000000">
              <w:rPr>
                <w:rtl w:val="0"/>
              </w:rPr>
              <w:t xml:space="preserve"> </w:t>
            </w:r>
          </w:p>
        </w:tc>
        <w:tc>
          <w:tcPr>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pBdr/>
              <w:contextualSpacing w:val="0"/>
              <w:rPr/>
            </w:pPr>
            <w:r w:rsidDel="00000000" w:rsidR="00000000" w:rsidRPr="00000000">
              <w:rPr>
                <w:rtl w:val="0"/>
              </w:rPr>
              <w:t xml:space="preserve"> </w:t>
            </w:r>
          </w:p>
        </w:tc>
        <w:tc>
          <w:tcPr>
            <w:gridSpan w:val="2"/>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pBdr/>
              <w:contextualSpacing w:val="0"/>
              <w:jc w:val="center"/>
              <w:rPr>
                <w:b w:val="1"/>
              </w:rPr>
            </w:pPr>
            <w:r w:rsidDel="00000000" w:rsidR="00000000" w:rsidRPr="00000000">
              <w:rPr>
                <w:rtl w:val="0"/>
              </w:rPr>
            </w:r>
          </w:p>
        </w:tc>
        <w:tc>
          <w:tcPr>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pBdr/>
              <w:contextualSpacing w:val="0"/>
              <w:jc w:val="center"/>
              <w:rPr>
                <w:b w:val="1"/>
              </w:rPr>
            </w:pPr>
            <w:r w:rsidDel="00000000" w:rsidR="00000000" w:rsidRPr="00000000">
              <w:rPr>
                <w:b w:val="1"/>
                <w:rtl w:val="0"/>
              </w:rPr>
              <w:t xml:space="preserve"> </w:t>
            </w:r>
          </w:p>
        </w:tc>
        <w:tc>
          <w:tcPr>
            <w:gridSpan w:val="2"/>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pBdr/>
              <w:contextualSpacing w:val="0"/>
              <w:jc w:val="center"/>
              <w:rPr>
                <w:b w:val="1"/>
              </w:rPr>
            </w:pPr>
            <w:r w:rsidDel="00000000" w:rsidR="00000000" w:rsidRPr="00000000">
              <w:rPr>
                <w:b w:val="1"/>
                <w:rtl w:val="0"/>
              </w:rPr>
              <w:t xml:space="preserve"> </w:t>
            </w:r>
          </w:p>
        </w:tc>
        <w:tc>
          <w:tcPr>
            <w:gridSpan w:val="2"/>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pBdr/>
              <w:contextualSpacing w:val="0"/>
              <w:jc w:val="center"/>
              <w:rPr>
                <w:b w:val="1"/>
              </w:rPr>
            </w:pPr>
            <w:r w:rsidDel="00000000" w:rsidR="00000000" w:rsidRPr="00000000">
              <w:rPr>
                <w:b w:val="1"/>
                <w:rtl w:val="0"/>
              </w:rPr>
              <w:t xml:space="preserve"> </w:t>
            </w:r>
          </w:p>
        </w:tc>
        <w:tc>
          <w:tcPr>
            <w:gridSpan w:val="2"/>
            <w:tcBorders>
              <w:bottom w:color="000000" w:space="0" w:sz="8" w:val="single"/>
              <w:right w:color="000000" w:space="0" w:sz="18" w:val="single"/>
            </w:tcBorders>
            <w:tcMar>
              <w:top w:w="100.0" w:type="dxa"/>
              <w:left w:w="80.0" w:type="dxa"/>
              <w:bottom w:w="100.0" w:type="dxa"/>
              <w:right w:w="80.0" w:type="dxa"/>
            </w:tcMar>
          </w:tcPr>
          <w:p w:rsidR="00000000" w:rsidDel="00000000" w:rsidP="00000000" w:rsidRDefault="00000000" w:rsidRPr="00000000">
            <w:pPr>
              <w:pBdr/>
              <w:contextualSpacing w:val="0"/>
              <w:jc w:val="center"/>
              <w:rPr>
                <w:b w:val="1"/>
              </w:rPr>
            </w:pPr>
            <w:r w:rsidDel="00000000" w:rsidR="00000000" w:rsidRPr="00000000">
              <w:rPr>
                <w:b w:val="1"/>
                <w:rtl w:val="0"/>
              </w:rPr>
              <w:t xml:space="preserve"> </w:t>
            </w:r>
          </w:p>
        </w:tc>
        <w:tc>
          <w:tcPr>
            <w:tcBorders>
              <w:bottom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 </w:t>
            </w:r>
          </w:p>
        </w:tc>
      </w:tr>
      <w:tr>
        <w:tc>
          <w:tcPr>
            <w:gridSpan w:val="3"/>
            <w:tcBorders>
              <w:left w:color="000000" w:space="0" w:sz="18" w:val="single"/>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pBdr/>
              <w:ind w:left="280" w:hanging="260"/>
              <w:contextualSpacing w:val="0"/>
              <w:rPr>
                <w:b w:val="1"/>
                <w:sz w:val="24"/>
                <w:szCs w:val="24"/>
              </w:rPr>
            </w:pPr>
            <w:r w:rsidDel="00000000" w:rsidR="00000000" w:rsidRPr="00000000">
              <w:rPr>
                <w:b w:val="1"/>
                <w:sz w:val="24"/>
                <w:szCs w:val="24"/>
                <w:rtl w:val="0"/>
              </w:rPr>
              <w:t xml:space="preserve">4. Business Results Expected</w:t>
            </w:r>
          </w:p>
          <w:p w:rsidR="00000000" w:rsidDel="00000000" w:rsidP="00000000" w:rsidRDefault="00000000" w:rsidRPr="00000000">
            <w:pPr>
              <w:pBdr/>
              <w:ind w:left="280" w:hanging="260"/>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pBdr/>
              <w:ind w:left="280" w:hanging="260"/>
              <w:contextualSpacing w:val="0"/>
              <w:rPr>
                <w:b w:val="1"/>
                <w:sz w:val="24"/>
                <w:szCs w:val="24"/>
              </w:rPr>
            </w:pPr>
            <w:r w:rsidDel="00000000" w:rsidR="00000000" w:rsidRPr="00000000">
              <w:rPr>
                <w:b w:val="1"/>
                <w:sz w:val="24"/>
                <w:szCs w:val="24"/>
                <w:rtl w:val="0"/>
              </w:rPr>
              <w:t xml:space="preserve"> </w:t>
            </w:r>
          </w:p>
        </w:tc>
        <w:tc>
          <w:tcPr>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 </w:t>
            </w:r>
          </w:p>
        </w:tc>
        <w:tc>
          <w:tcPr>
            <w:gridSpan w:val="12"/>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On completion of this project, Temple students will have an easier time finding peers to study with,  forming groups, creating lasting friendships, and  will perform better academically. Temple would have a higher graduation rate and higher student satisfaction rates per class.</w:t>
            </w:r>
          </w:p>
        </w:tc>
        <w:tc>
          <w:tcPr>
            <w:tcBorders>
              <w:bottom w:color="000000" w:space="0" w:sz="8" w:val="single"/>
              <w:right w:color="000000" w:space="0" w:sz="1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 </w:t>
            </w:r>
          </w:p>
        </w:tc>
      </w:tr>
      <w:tr>
        <w:tc>
          <w:tcPr>
            <w:gridSpan w:val="3"/>
            <w:tcBorders>
              <w:left w:color="000000" w:space="0" w:sz="18" w:val="single"/>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pBdr/>
              <w:ind w:left="280" w:hanging="260"/>
              <w:contextualSpacing w:val="0"/>
              <w:rPr>
                <w:b w:val="1"/>
                <w:sz w:val="24"/>
                <w:szCs w:val="24"/>
              </w:rPr>
            </w:pPr>
            <w:r w:rsidDel="00000000" w:rsidR="00000000" w:rsidRPr="00000000">
              <w:rPr>
                <w:b w:val="1"/>
                <w:sz w:val="24"/>
                <w:szCs w:val="24"/>
                <w:rtl w:val="0"/>
              </w:rPr>
              <w:t xml:space="preserve">5.  Team members</w:t>
            </w:r>
          </w:p>
        </w:tc>
        <w:tc>
          <w:tcPr>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color w:val="ff0000"/>
              </w:rPr>
            </w:pPr>
            <w:r w:rsidDel="00000000" w:rsidR="00000000" w:rsidRPr="00000000">
              <w:rPr>
                <w:color w:val="ff0000"/>
                <w:rtl w:val="0"/>
              </w:rPr>
              <w:t xml:space="preserve"> </w:t>
            </w:r>
          </w:p>
        </w:tc>
        <w:tc>
          <w:tcPr>
            <w:gridSpan w:val="12"/>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Evan Chiao - Developer -  Justinmind proficiency, and Data Analysis</w:t>
            </w:r>
          </w: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Mike Dennis- Scribe - In charge of documentation, due dates, and status reports</w:t>
            </w:r>
          </w: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Connor Gawlik- testing specialist</w:t>
            </w:r>
          </w: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Kin Lee- Developer &amp; Tester- Justinmind, website builder applications</w:t>
            </w:r>
          </w: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color w:val="ff0000"/>
              </w:rPr>
            </w:pPr>
            <w:r w:rsidDel="00000000" w:rsidR="00000000" w:rsidRPr="00000000">
              <w:rPr>
                <w:color w:val="ff0000"/>
                <w:rtl w:val="0"/>
              </w:rPr>
              <w:t xml:space="preserve"> </w:t>
            </w:r>
          </w: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color w:val="ff0000"/>
              </w:rPr>
            </w:pPr>
            <w:r w:rsidDel="00000000" w:rsidR="00000000" w:rsidRPr="00000000">
              <w:rPr>
                <w:color w:val="ff0000"/>
                <w:rtl w:val="0"/>
              </w:rPr>
              <w:t xml:space="preserve"> </w:t>
            </w:r>
          </w: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color w:val="ff0000"/>
              </w:rPr>
            </w:pPr>
            <w:r w:rsidDel="00000000" w:rsidR="00000000" w:rsidRPr="00000000">
              <w:rPr>
                <w:color w:val="ff0000"/>
                <w:rtl w:val="0"/>
              </w:rPr>
              <w:t xml:space="preserve"> </w:t>
            </w:r>
          </w: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color w:val="ff0000"/>
              </w:rPr>
            </w:pPr>
            <w:r w:rsidDel="00000000" w:rsidR="00000000" w:rsidRPr="00000000">
              <w:rPr>
                <w:color w:val="ff0000"/>
                <w:rtl w:val="0"/>
              </w:rPr>
              <w:t xml:space="preserve"> </w:t>
            </w:r>
          </w: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 </w:t>
            </w:r>
          </w:p>
        </w:tc>
        <w:tc>
          <w:tcPr>
            <w:tcBorders>
              <w:bottom w:color="000000" w:space="0" w:sz="8" w:val="single"/>
              <w:right w:color="000000" w:space="0" w:sz="1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 </w:t>
            </w:r>
          </w:p>
        </w:tc>
      </w:tr>
      <w:tr>
        <w:tc>
          <w:tcPr>
            <w:gridSpan w:val="3"/>
            <w:tcBorders>
              <w:left w:color="000000" w:space="0" w:sz="18" w:val="single"/>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pBdr/>
              <w:ind w:left="280" w:hanging="260"/>
              <w:contextualSpacing w:val="0"/>
              <w:rPr>
                <w:b w:val="1"/>
                <w:sz w:val="24"/>
                <w:szCs w:val="24"/>
              </w:rPr>
            </w:pPr>
            <w:r w:rsidDel="00000000" w:rsidR="00000000" w:rsidRPr="00000000">
              <w:rPr>
                <w:b w:val="1"/>
                <w:sz w:val="24"/>
                <w:szCs w:val="24"/>
                <w:rtl w:val="0"/>
              </w:rPr>
              <w:t xml:space="preserve">6.  Support Required and risks</w:t>
            </w:r>
          </w:p>
        </w:tc>
        <w:tc>
          <w:tcPr>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color w:val="ff0000"/>
              </w:rPr>
            </w:pPr>
            <w:r w:rsidDel="00000000" w:rsidR="00000000" w:rsidRPr="00000000">
              <w:rPr>
                <w:color w:val="ff0000"/>
                <w:rtl w:val="0"/>
              </w:rPr>
              <w:t xml:space="preserve"> </w:t>
            </w:r>
          </w:p>
        </w:tc>
        <w:tc>
          <w:tcPr>
            <w:gridSpan w:val="12"/>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color w:val="ff0000"/>
              </w:rPr>
            </w:pPr>
            <w:r w:rsidDel="00000000" w:rsidR="00000000" w:rsidRPr="00000000">
              <w:rPr>
                <w:rtl w:val="0"/>
              </w:rPr>
            </w:r>
          </w: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Other resources would be leveraging students and Temple course systems.</w:t>
            </w:r>
          </w: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Obstacles would be students entering false information about their expertise ,harassment over the platform, sharing of disallowed materials  breaching of academic integrity and Temple’s fluctuating course changes. Students will have to create a verifiable profile with past courses and prefered competencies.  </w:t>
            </w:r>
          </w: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 </w:t>
            </w:r>
          </w: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 </w:t>
            </w:r>
            <w:r w:rsidDel="00000000" w:rsidR="00000000" w:rsidRPr="00000000">
              <w:rPr>
                <w:rtl w:val="0"/>
              </w:rPr>
              <w:t xml:space="preserve"> </w:t>
            </w:r>
          </w: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r>
          </w:p>
        </w:tc>
        <w:tc>
          <w:tcPr>
            <w:tcBorders>
              <w:bottom w:color="000000" w:space="0" w:sz="8" w:val="single"/>
              <w:right w:color="000000" w:space="0" w:sz="1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 </w:t>
            </w:r>
          </w:p>
        </w:tc>
      </w:tr>
      <w:tr>
        <w:tc>
          <w:tcPr>
            <w:gridSpan w:val="3"/>
            <w:tcBorders>
              <w:left w:color="000000" w:space="0" w:sz="18" w:val="single"/>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pBdr/>
              <w:ind w:left="280" w:hanging="260"/>
              <w:contextualSpacing w:val="0"/>
              <w:rPr>
                <w:b w:val="1"/>
                <w:sz w:val="24"/>
                <w:szCs w:val="24"/>
              </w:rPr>
            </w:pPr>
            <w:r w:rsidDel="00000000" w:rsidR="00000000" w:rsidRPr="00000000">
              <w:rPr>
                <w:b w:val="1"/>
                <w:sz w:val="24"/>
                <w:szCs w:val="24"/>
                <w:rtl w:val="0"/>
              </w:rPr>
              <w:t xml:space="preserve">7.  Customer Benefits</w:t>
            </w:r>
          </w:p>
        </w:tc>
        <w:tc>
          <w:tcPr>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color w:val="ff0000"/>
              </w:rPr>
            </w:pPr>
            <w:r w:rsidDel="00000000" w:rsidR="00000000" w:rsidRPr="00000000">
              <w:rPr>
                <w:color w:val="ff0000"/>
                <w:rtl w:val="0"/>
              </w:rPr>
              <w:t xml:space="preserve"> </w:t>
            </w:r>
          </w:p>
        </w:tc>
        <w:tc>
          <w:tcPr>
            <w:gridSpan w:val="12"/>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The project will create an academically focused social media platform to further allow students to network and collaborate. The project will  also enable students to create rich relationships with students they otherwise may have never talked to.  It will also get our customers to improve in their knowledge base, become more willing to seek out help. </w:t>
            </w:r>
          </w:p>
        </w:tc>
        <w:tc>
          <w:tcPr>
            <w:tcBorders>
              <w:bottom w:color="000000" w:space="0" w:sz="8" w:val="single"/>
              <w:right w:color="000000" w:space="0" w:sz="1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 </w:t>
            </w:r>
          </w:p>
        </w:tc>
      </w:tr>
      <w:tr>
        <w:tc>
          <w:tcPr>
            <w:gridSpan w:val="3"/>
            <w:tcBorders>
              <w:left w:color="000000" w:space="0" w:sz="18" w:val="single"/>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pBdr/>
              <w:ind w:left="280" w:hanging="260"/>
              <w:contextualSpacing w:val="0"/>
              <w:rPr>
                <w:b w:val="1"/>
                <w:sz w:val="24"/>
                <w:szCs w:val="24"/>
              </w:rPr>
            </w:pPr>
            <w:r w:rsidDel="00000000" w:rsidR="00000000" w:rsidRPr="00000000">
              <w:rPr>
                <w:b w:val="1"/>
                <w:sz w:val="24"/>
                <w:szCs w:val="24"/>
                <w:rtl w:val="0"/>
              </w:rPr>
              <w:t xml:space="preserve">8.  Technology Architecture</w:t>
            </w:r>
          </w:p>
        </w:tc>
        <w:tc>
          <w:tcPr>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color w:val="ff0000"/>
              </w:rPr>
            </w:pPr>
            <w:r w:rsidDel="00000000" w:rsidR="00000000" w:rsidRPr="00000000">
              <w:rPr>
                <w:color w:val="ff0000"/>
                <w:rtl w:val="0"/>
              </w:rPr>
              <w:t xml:space="preserve"> </w:t>
            </w:r>
          </w:p>
        </w:tc>
        <w:tc>
          <w:tcPr>
            <w:gridSpan w:val="12"/>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First we will use Justinmind to build the prototype. Then maybe thinking on using application development software to create the app for the customer. Most of our team members are familiar with Justinmind and other application builder software.</w:t>
            </w:r>
          </w: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color w:val="ff0000"/>
              </w:rPr>
            </w:pPr>
            <w:r w:rsidDel="00000000" w:rsidR="00000000" w:rsidRPr="00000000">
              <w:rPr>
                <w:color w:val="ff0000"/>
                <w:rtl w:val="0"/>
              </w:rPr>
              <w:t xml:space="preserve"> </w:t>
            </w:r>
          </w: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color w:val="ff0000"/>
              </w:rPr>
            </w:pPr>
            <w:r w:rsidDel="00000000" w:rsidR="00000000" w:rsidRPr="00000000">
              <w:rPr>
                <w:color w:val="ff0000"/>
                <w:rtl w:val="0"/>
              </w:rPr>
              <w:t xml:space="preserve"> </w:t>
            </w:r>
          </w: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color w:val="ff0000"/>
              </w:rPr>
            </w:pPr>
            <w:r w:rsidDel="00000000" w:rsidR="00000000" w:rsidRPr="00000000">
              <w:rPr>
                <w:color w:val="ff0000"/>
                <w:rtl w:val="0"/>
              </w:rPr>
              <w:t xml:space="preserve"> </w:t>
            </w:r>
          </w:p>
        </w:tc>
        <w:tc>
          <w:tcPr>
            <w:tcBorders>
              <w:bottom w:color="000000" w:space="0" w:sz="8" w:val="single"/>
              <w:right w:color="000000" w:space="0" w:sz="1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 </w:t>
            </w:r>
          </w:p>
        </w:tc>
      </w:tr>
      <w:tr>
        <w:tc>
          <w:tcPr>
            <w:gridSpan w:val="6"/>
            <w:tcBorders>
              <w:left w:color="000000" w:space="0" w:sz="18" w:val="single"/>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b w:val="1"/>
                <w:sz w:val="24"/>
                <w:szCs w:val="24"/>
                <w:rtl w:val="0"/>
              </w:rPr>
              <w:t xml:space="preserve">9.  Overall schedule/Work Breakdown Structure  </w:t>
            </w:r>
            <w:r w:rsidDel="00000000" w:rsidR="00000000" w:rsidRPr="00000000">
              <w:rPr>
                <w:sz w:val="24"/>
                <w:szCs w:val="24"/>
                <w:rtl w:val="0"/>
              </w:rPr>
              <w:t xml:space="preserve">(</w:t>
            </w:r>
            <w:r w:rsidDel="00000000" w:rsidR="00000000" w:rsidRPr="00000000">
              <w:rPr>
                <w:rtl w:val="0"/>
              </w:rPr>
              <w:t xml:space="preserve">Key milestones &amp; dates)</w:t>
            </w:r>
          </w:p>
          <w:p w:rsidR="00000000" w:rsidDel="00000000" w:rsidP="00000000" w:rsidRDefault="00000000" w:rsidRPr="00000000">
            <w:pPr>
              <w:pBdr/>
              <w:ind w:left="280" w:hanging="260"/>
              <w:contextualSpacing w:val="0"/>
              <w:rPr>
                <w:b w:val="1"/>
                <w:sz w:val="24"/>
                <w:szCs w:val="24"/>
              </w:rPr>
            </w:pPr>
            <w:r w:rsidDel="00000000" w:rsidR="00000000" w:rsidRPr="00000000">
              <w:rPr>
                <w:b w:val="1"/>
                <w:sz w:val="24"/>
                <w:szCs w:val="24"/>
                <w:rtl w:val="0"/>
              </w:rPr>
              <w:t xml:space="preserve"> </w:t>
            </w:r>
          </w:p>
        </w:tc>
        <w:tc>
          <w:tcPr>
            <w:gridSpan w:val="2"/>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b w:val="1"/>
              </w:rPr>
            </w:pPr>
            <w:r w:rsidDel="00000000" w:rsidR="00000000" w:rsidRPr="00000000">
              <w:rPr>
                <w:b w:val="1"/>
                <w:rtl w:val="0"/>
              </w:rPr>
              <w:t xml:space="preserve">Responsible</w:t>
            </w:r>
          </w: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b w:val="1"/>
              </w:rPr>
            </w:pPr>
            <w:r w:rsidDel="00000000" w:rsidR="00000000" w:rsidRPr="00000000">
              <w:rPr>
                <w:b w:val="1"/>
                <w:rtl w:val="0"/>
              </w:rPr>
              <w:t xml:space="preserve">individual</w:t>
            </w:r>
          </w:p>
        </w:tc>
        <w:tc>
          <w:tcPr>
            <w:gridSpan w:val="3"/>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b w:val="1"/>
              </w:rPr>
            </w:pPr>
            <w:r w:rsidDel="00000000" w:rsidR="00000000" w:rsidRPr="00000000">
              <w:rPr>
                <w:b w:val="1"/>
                <w:rtl w:val="0"/>
              </w:rPr>
              <w:t xml:space="preserve">Output (notes, diagrams, interviews, screen prints)</w:t>
            </w:r>
          </w:p>
        </w:tc>
        <w:tc>
          <w:tcPr>
            <w:gridSpan w:val="2"/>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b w:val="1"/>
              </w:rPr>
            </w:pPr>
            <w:r w:rsidDel="00000000" w:rsidR="00000000" w:rsidRPr="00000000">
              <w:rPr>
                <w:b w:val="1"/>
                <w:rtl w:val="0"/>
              </w:rPr>
              <w:t xml:space="preserve">Date started if in progress</w:t>
            </w:r>
          </w: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b w:val="1"/>
              </w:rPr>
            </w:pPr>
            <w:r w:rsidDel="00000000" w:rsidR="00000000" w:rsidRPr="00000000">
              <w:rPr>
                <w:b w:val="1"/>
                <w:rtl w:val="0"/>
              </w:rPr>
              <w:t xml:space="preserve">Or Expected completion date</w:t>
            </w:r>
          </w:p>
        </w:tc>
        <w:tc>
          <w:tcPr>
            <w:gridSpan w:val="3"/>
            <w:tcBorders>
              <w:bottom w:color="000000" w:space="0" w:sz="8" w:val="single"/>
              <w:right w:color="000000" w:space="0" w:sz="18" w:val="single"/>
            </w:tcBorders>
            <w:tcMar>
              <w:top w:w="100.0" w:type="dxa"/>
              <w:left w:w="80.0" w:type="dxa"/>
              <w:bottom w:w="100.0" w:type="dxa"/>
              <w:right w:w="80.0" w:type="dxa"/>
            </w:tcMar>
          </w:tcPr>
          <w:p w:rsidR="00000000" w:rsidDel="00000000" w:rsidP="00000000" w:rsidRDefault="00000000" w:rsidRPr="00000000">
            <w:pPr>
              <w:pBdr/>
              <w:contextualSpacing w:val="0"/>
              <w:jc w:val="center"/>
              <w:rPr>
                <w:b w:val="1"/>
              </w:rPr>
            </w:pPr>
            <w:r w:rsidDel="00000000" w:rsidR="00000000" w:rsidRPr="00000000">
              <w:rPr>
                <w:b w:val="1"/>
                <w:rtl w:val="0"/>
              </w:rPr>
              <w:t xml:space="preserve">Date completed or date completion is expected</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 </w:t>
            </w:r>
          </w:p>
        </w:tc>
      </w:tr>
      <w:tr>
        <w:tc>
          <w:tcPr>
            <w:gridSpan w:val="6"/>
            <w:tcBorders>
              <w:left w:color="000000" w:space="0" w:sz="18" w:val="single"/>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pBdr/>
              <w:ind w:left="280" w:hanging="260"/>
              <w:contextualSpacing w:val="0"/>
              <w:rPr/>
            </w:pPr>
            <w:r w:rsidDel="00000000" w:rsidR="00000000" w:rsidRPr="00000000">
              <w:rPr>
                <w:rtl w:val="0"/>
              </w:rPr>
              <w:t xml:space="preserve">Planning</w:t>
            </w:r>
          </w:p>
          <w:p w:rsidR="00000000" w:rsidDel="00000000" w:rsidP="00000000" w:rsidRDefault="00000000" w:rsidRPr="00000000">
            <w:pPr>
              <w:pBdr/>
              <w:contextualSpacing w:val="0"/>
              <w:rPr/>
            </w:pPr>
            <w:r w:rsidDel="00000000" w:rsidR="00000000" w:rsidRPr="00000000">
              <w:rPr>
                <w:rtl w:val="0"/>
              </w:rPr>
              <w:t xml:space="preserve"> </w:t>
            </w:r>
          </w: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b w:val="1"/>
                <w:sz w:val="24"/>
                <w:szCs w:val="24"/>
              </w:rPr>
            </w:pPr>
            <w:r w:rsidDel="00000000" w:rsidR="00000000" w:rsidRPr="00000000">
              <w:rPr>
                <w:b w:val="1"/>
                <w:sz w:val="24"/>
                <w:szCs w:val="24"/>
                <w:rtl w:val="0"/>
              </w:rPr>
              <w:t xml:space="preserve"> </w:t>
            </w:r>
          </w:p>
        </w:tc>
        <w:tc>
          <w:tcPr>
            <w:gridSpan w:val="2"/>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Mike Dennis,</w:t>
            </w:r>
          </w: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Kin Lee,</w:t>
            </w:r>
          </w: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Connor Gawlik, Evan Chiao</w:t>
            </w:r>
          </w:p>
        </w:tc>
        <w:tc>
          <w:tcPr>
            <w:gridSpan w:val="3"/>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Project Charter,  scope document, work breakdown structure</w:t>
            </w:r>
          </w:p>
        </w:tc>
        <w:tc>
          <w:tcPr>
            <w:gridSpan w:val="2"/>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2/8 Completion Date</w:t>
            </w:r>
          </w:p>
        </w:tc>
        <w:tc>
          <w:tcPr>
            <w:gridSpan w:val="3"/>
            <w:tcBorders>
              <w:bottom w:color="000000" w:space="0" w:sz="8" w:val="single"/>
              <w:right w:color="000000" w:space="0" w:sz="1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 </w:t>
            </w:r>
          </w:p>
        </w:tc>
      </w:tr>
      <w:tr>
        <w:tc>
          <w:tcPr>
            <w:gridSpan w:val="6"/>
            <w:tcBorders>
              <w:left w:color="000000" w:space="0" w:sz="18" w:val="single"/>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pBdr/>
              <w:ind w:left="280" w:hanging="260"/>
              <w:contextualSpacing w:val="0"/>
              <w:rPr/>
            </w:pPr>
            <w:r w:rsidDel="00000000" w:rsidR="00000000" w:rsidRPr="00000000">
              <w:rPr>
                <w:rtl w:val="0"/>
              </w:rPr>
              <w:t xml:space="preserve">Analysis</w:t>
            </w:r>
          </w:p>
          <w:p w:rsidR="00000000" w:rsidDel="00000000" w:rsidP="00000000" w:rsidRDefault="00000000" w:rsidRPr="00000000">
            <w:pPr>
              <w:pBdr/>
              <w:ind w:left="280" w:hanging="260"/>
              <w:contextualSpacing w:val="0"/>
              <w:rPr/>
            </w:pPr>
            <w:r w:rsidDel="00000000" w:rsidR="00000000" w:rsidRPr="00000000">
              <w:rPr>
                <w:rtl w:val="0"/>
              </w:rPr>
              <w:t xml:space="preserve"> </w:t>
            </w:r>
          </w:p>
          <w:p w:rsidR="00000000" w:rsidDel="00000000" w:rsidP="00000000" w:rsidRDefault="00000000" w:rsidRPr="00000000">
            <w:pPr>
              <w:pBdr/>
              <w:ind w:left="280" w:hanging="260"/>
              <w:contextualSpacing w:val="0"/>
              <w:rPr>
                <w:b w:val="1"/>
                <w:sz w:val="24"/>
                <w:szCs w:val="24"/>
              </w:rPr>
            </w:pPr>
            <w:r w:rsidDel="00000000" w:rsidR="00000000" w:rsidRPr="00000000">
              <w:rPr>
                <w:b w:val="1"/>
                <w:sz w:val="24"/>
                <w:szCs w:val="24"/>
                <w:rtl w:val="0"/>
              </w:rPr>
              <w:t xml:space="preserve"> </w:t>
            </w:r>
          </w:p>
        </w:tc>
        <w:tc>
          <w:tcPr>
            <w:gridSpan w:val="2"/>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Evan Chiao,</w:t>
            </w:r>
          </w: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Mike Dennis</w:t>
            </w:r>
          </w:p>
        </w:tc>
        <w:tc>
          <w:tcPr>
            <w:gridSpan w:val="3"/>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Evaluation</w:t>
            </w:r>
          </w:p>
        </w:tc>
        <w:tc>
          <w:tcPr>
            <w:gridSpan w:val="2"/>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 2/17</w:t>
            </w:r>
          </w: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Completion Date</w:t>
            </w:r>
          </w:p>
        </w:tc>
        <w:tc>
          <w:tcPr>
            <w:gridSpan w:val="3"/>
            <w:tcBorders>
              <w:bottom w:color="000000" w:space="0" w:sz="8" w:val="single"/>
              <w:right w:color="000000" w:space="0" w:sz="1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 </w:t>
            </w:r>
          </w:p>
        </w:tc>
      </w:tr>
      <w:tr>
        <w:tc>
          <w:tcPr>
            <w:gridSpan w:val="6"/>
            <w:tcBorders>
              <w:left w:color="000000" w:space="0" w:sz="18" w:val="single"/>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Design</w:t>
            </w:r>
          </w: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 </w:t>
            </w:r>
          </w: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 </w:t>
            </w:r>
          </w:p>
        </w:tc>
        <w:tc>
          <w:tcPr>
            <w:gridSpan w:val="2"/>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Kin Lee,</w:t>
            </w:r>
          </w:p>
          <w:p w:rsidR="00000000" w:rsidDel="00000000" w:rsidP="00000000" w:rsidRDefault="00000000" w:rsidRPr="00000000">
            <w:pPr>
              <w:widowControl w:val="0"/>
              <w:pBdr/>
              <w:contextualSpacing w:val="0"/>
              <w:rPr/>
            </w:pPr>
            <w:r w:rsidDel="00000000" w:rsidR="00000000" w:rsidRPr="00000000">
              <w:rPr>
                <w:rtl w:val="0"/>
              </w:rPr>
              <w:t xml:space="preserve">Connor Gawlik</w:t>
            </w:r>
          </w:p>
        </w:tc>
        <w:tc>
          <w:tcPr>
            <w:gridSpan w:val="3"/>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Flow chart, data schema, business rules</w:t>
            </w:r>
          </w:p>
        </w:tc>
        <w:tc>
          <w:tcPr>
            <w:gridSpan w:val="2"/>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3/5 Completion Date </w:t>
            </w:r>
          </w:p>
        </w:tc>
        <w:tc>
          <w:tcPr>
            <w:gridSpan w:val="3"/>
            <w:tcBorders>
              <w:bottom w:color="000000" w:space="0" w:sz="8" w:val="single"/>
              <w:right w:color="000000" w:space="0" w:sz="1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 </w:t>
            </w:r>
          </w:p>
        </w:tc>
      </w:tr>
      <w:tr>
        <w:tc>
          <w:tcPr>
            <w:gridSpan w:val="6"/>
            <w:tcBorders>
              <w:left w:color="000000" w:space="0" w:sz="18" w:val="single"/>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pBdr/>
              <w:ind w:left="280" w:hanging="260"/>
              <w:contextualSpacing w:val="0"/>
              <w:rPr/>
            </w:pPr>
            <w:r w:rsidDel="00000000" w:rsidR="00000000" w:rsidRPr="00000000">
              <w:rPr>
                <w:rtl w:val="0"/>
              </w:rPr>
              <w:t xml:space="preserve">Implementation: Construction</w:t>
            </w:r>
          </w:p>
          <w:p w:rsidR="00000000" w:rsidDel="00000000" w:rsidP="00000000" w:rsidRDefault="00000000" w:rsidRPr="00000000">
            <w:pPr>
              <w:pBdr/>
              <w:ind w:left="280" w:hanging="260"/>
              <w:contextualSpacing w:val="0"/>
              <w:rPr/>
            </w:pPr>
            <w:r w:rsidDel="00000000" w:rsidR="00000000" w:rsidRPr="00000000">
              <w:rPr>
                <w:rtl w:val="0"/>
              </w:rPr>
              <w:t xml:space="preserve"> </w:t>
            </w:r>
          </w:p>
          <w:p w:rsidR="00000000" w:rsidDel="00000000" w:rsidP="00000000" w:rsidRDefault="00000000" w:rsidRPr="00000000">
            <w:pPr>
              <w:pBdr/>
              <w:ind w:left="280" w:hanging="260"/>
              <w:contextualSpacing w:val="0"/>
              <w:rPr>
                <w:b w:val="1"/>
                <w:sz w:val="24"/>
                <w:szCs w:val="24"/>
              </w:rPr>
            </w:pPr>
            <w:r w:rsidDel="00000000" w:rsidR="00000000" w:rsidRPr="00000000">
              <w:rPr>
                <w:b w:val="1"/>
                <w:sz w:val="24"/>
                <w:szCs w:val="24"/>
                <w:rtl w:val="0"/>
              </w:rPr>
              <w:t xml:space="preserve"> </w:t>
            </w:r>
          </w:p>
        </w:tc>
        <w:tc>
          <w:tcPr>
            <w:gridSpan w:val="2"/>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Kin Lee,</w:t>
            </w:r>
          </w: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Evan Chiao</w:t>
            </w:r>
          </w:p>
        </w:tc>
        <w:tc>
          <w:tcPr>
            <w:gridSpan w:val="3"/>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 JIM Prototype, Use cases</w:t>
            </w:r>
          </w:p>
        </w:tc>
        <w:tc>
          <w:tcPr>
            <w:gridSpan w:val="2"/>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3/22</w:t>
            </w:r>
          </w: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Completion Date</w:t>
            </w:r>
          </w:p>
        </w:tc>
        <w:tc>
          <w:tcPr>
            <w:gridSpan w:val="3"/>
            <w:tcBorders>
              <w:bottom w:color="000000" w:space="0" w:sz="8" w:val="single"/>
              <w:right w:color="000000" w:space="0" w:sz="1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 </w:t>
            </w:r>
          </w:p>
        </w:tc>
      </w:tr>
      <w:tr>
        <w:tc>
          <w:tcPr>
            <w:gridSpan w:val="6"/>
            <w:tcBorders>
              <w:left w:color="000000" w:space="0" w:sz="18" w:val="single"/>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Implementation: Testing</w:t>
            </w:r>
          </w: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b w:val="1"/>
                <w:sz w:val="24"/>
                <w:szCs w:val="24"/>
              </w:rPr>
            </w:pPr>
            <w:r w:rsidDel="00000000" w:rsidR="00000000" w:rsidRPr="00000000">
              <w:rPr>
                <w:b w:val="1"/>
                <w:sz w:val="24"/>
                <w:szCs w:val="24"/>
                <w:rtl w:val="0"/>
              </w:rPr>
              <w:t xml:space="preserve"> </w:t>
            </w:r>
          </w: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b w:val="1"/>
                <w:sz w:val="24"/>
                <w:szCs w:val="24"/>
              </w:rPr>
            </w:pPr>
            <w:r w:rsidDel="00000000" w:rsidR="00000000" w:rsidRPr="00000000">
              <w:rPr>
                <w:b w:val="1"/>
                <w:sz w:val="24"/>
                <w:szCs w:val="24"/>
                <w:rtl w:val="0"/>
              </w:rPr>
              <w:t xml:space="preserve"> </w:t>
            </w:r>
          </w:p>
        </w:tc>
        <w:tc>
          <w:tcPr>
            <w:gridSpan w:val="2"/>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Mike Dennis, Connor Gawlik</w:t>
            </w:r>
          </w:p>
        </w:tc>
        <w:tc>
          <w:tcPr>
            <w:gridSpan w:val="3"/>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 JIM Prototype, Testing criteria</w:t>
            </w:r>
          </w:p>
        </w:tc>
        <w:tc>
          <w:tcPr>
            <w:gridSpan w:val="2"/>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4/15</w:t>
            </w:r>
          </w: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Completion Date</w:t>
            </w:r>
          </w:p>
        </w:tc>
        <w:tc>
          <w:tcPr>
            <w:gridSpan w:val="3"/>
            <w:tcBorders>
              <w:bottom w:color="000000" w:space="0" w:sz="8" w:val="single"/>
              <w:right w:color="000000" w:space="0" w:sz="1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 </w:t>
            </w:r>
          </w:p>
        </w:tc>
      </w:tr>
      <w:tr>
        <w:tc>
          <w:tcPr>
            <w:gridSpan w:val="6"/>
            <w:tcBorders>
              <w:left w:color="000000" w:space="0" w:sz="18" w:val="single"/>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Installation</w:t>
            </w:r>
          </w: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b w:val="1"/>
                <w:sz w:val="24"/>
                <w:szCs w:val="24"/>
              </w:rPr>
            </w:pPr>
            <w:r w:rsidDel="00000000" w:rsidR="00000000" w:rsidRPr="00000000">
              <w:rPr>
                <w:b w:val="1"/>
                <w:sz w:val="24"/>
                <w:szCs w:val="24"/>
                <w:rtl w:val="0"/>
              </w:rPr>
              <w:t xml:space="preserve"> </w:t>
            </w:r>
          </w: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b w:val="1"/>
                <w:sz w:val="24"/>
                <w:szCs w:val="24"/>
              </w:rPr>
            </w:pPr>
            <w:r w:rsidDel="00000000" w:rsidR="00000000" w:rsidRPr="00000000">
              <w:rPr>
                <w:b w:val="1"/>
                <w:sz w:val="24"/>
                <w:szCs w:val="24"/>
                <w:rtl w:val="0"/>
              </w:rPr>
              <w:t xml:space="preserve"> </w:t>
            </w:r>
          </w:p>
        </w:tc>
        <w:tc>
          <w:tcPr>
            <w:gridSpan w:val="2"/>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 Mike Dennis,</w:t>
            </w:r>
          </w:p>
          <w:p w:rsidR="00000000" w:rsidDel="00000000" w:rsidP="00000000" w:rsidRDefault="00000000" w:rsidRPr="00000000">
            <w:pPr>
              <w:widowControl w:val="0"/>
              <w:pBdr/>
              <w:contextualSpacing w:val="0"/>
              <w:rPr/>
            </w:pPr>
            <w:r w:rsidDel="00000000" w:rsidR="00000000" w:rsidRPr="00000000">
              <w:rPr>
                <w:rtl w:val="0"/>
              </w:rPr>
              <w:t xml:space="preserve">Kin Lee,</w:t>
            </w:r>
          </w:p>
          <w:p w:rsidR="00000000" w:rsidDel="00000000" w:rsidP="00000000" w:rsidRDefault="00000000" w:rsidRPr="00000000">
            <w:pPr>
              <w:widowControl w:val="0"/>
              <w:pBdr/>
              <w:contextualSpacing w:val="0"/>
              <w:rPr/>
            </w:pPr>
            <w:r w:rsidDel="00000000" w:rsidR="00000000" w:rsidRPr="00000000">
              <w:rPr>
                <w:rtl w:val="0"/>
              </w:rPr>
              <w:t xml:space="preserve">Connor Gawlik, Evan Chiao</w:t>
            </w:r>
          </w:p>
        </w:tc>
        <w:tc>
          <w:tcPr>
            <w:gridSpan w:val="3"/>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 JIM Prototype, JIM Report, Project Deck</w:t>
            </w:r>
          </w:p>
        </w:tc>
        <w:tc>
          <w:tcPr>
            <w:gridSpan w:val="2"/>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 4/26 Completion Date</w:t>
            </w:r>
          </w:p>
        </w:tc>
        <w:tc>
          <w:tcPr>
            <w:gridSpan w:val="3"/>
            <w:tcBorders>
              <w:bottom w:color="000000" w:space="0" w:sz="8" w:val="single"/>
              <w:right w:color="000000" w:space="0" w:sz="18" w:val="single"/>
            </w:tcBorders>
            <w:tcMar>
              <w:top w:w="100.0" w:type="dxa"/>
              <w:left w:w="80.0" w:type="dxa"/>
              <w:bottom w:w="100.0" w:type="dxa"/>
              <w:right w:w="8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t xml:space="preserve"> </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r>
          </w:p>
        </w:tc>
      </w:tr>
    </w:tbl>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b w:val="1"/>
          <w:rtl w:val="0"/>
        </w:rPr>
        <w:t xml:space="preserve">Charter Development Guidelines: </w:t>
      </w:r>
      <w:r w:rsidDel="00000000" w:rsidR="00000000" w:rsidRPr="00000000">
        <w:rPr>
          <w:rtl w:val="0"/>
        </w:rPr>
        <w:t xml:space="preserve">Examples are in </w:t>
      </w:r>
      <w:r w:rsidDel="00000000" w:rsidR="00000000" w:rsidRPr="00000000">
        <w:rPr>
          <w:i w:val="1"/>
          <w:rtl w:val="0"/>
        </w:rPr>
        <w:t xml:space="preserve">italic</w:t>
      </w:r>
      <w:r w:rsidDel="00000000" w:rsidR="00000000" w:rsidRPr="00000000">
        <w:rPr>
          <w:rtl w:val="0"/>
        </w:rPr>
        <w:t xml:space="preserve">s.  You can expand the form to meet your requirements as you enter text.</w:t>
      </w:r>
    </w:p>
    <w:p w:rsidR="00000000" w:rsidDel="00000000" w:rsidP="00000000" w:rsidRDefault="00000000" w:rsidRPr="00000000">
      <w:pPr>
        <w:pBdr/>
        <w:contextualSpacing w:val="0"/>
        <w:rPr>
          <w:b w:val="1"/>
        </w:rPr>
      </w:pPr>
      <w:r w:rsidDel="00000000" w:rsidR="00000000" w:rsidRPr="00000000">
        <w:rPr>
          <w:b w:val="1"/>
          <w:rtl w:val="0"/>
        </w:rPr>
        <w:t xml:space="preserve"> </w:t>
      </w:r>
    </w:p>
    <w:p w:rsidR="00000000" w:rsidDel="00000000" w:rsidP="00000000" w:rsidRDefault="00000000" w:rsidRPr="00000000">
      <w:pPr>
        <w:pBdr/>
        <w:contextualSpacing w:val="0"/>
        <w:rPr/>
      </w:pPr>
      <w:r w:rsidDel="00000000" w:rsidR="00000000" w:rsidRPr="00000000">
        <w:rPr>
          <w:b w:val="1"/>
          <w:rtl w:val="0"/>
        </w:rPr>
        <w:t xml:space="preserve">Project Title</w:t>
      </w:r>
      <w:r w:rsidDel="00000000" w:rsidR="00000000" w:rsidRPr="00000000">
        <w:rPr>
          <w:rtl w:val="0"/>
        </w:rPr>
        <w:t xml:space="preserve">: Enter the name for your project – the name should convey a sense of purpose.  Should contain an action word; such as – improve, develop, implement, reduce, etc. </w:t>
      </w:r>
    </w:p>
    <w:p w:rsidR="00000000" w:rsidDel="00000000" w:rsidP="00000000" w:rsidRDefault="00000000" w:rsidRPr="00000000">
      <w:pPr>
        <w:pBdr/>
        <w:contextualSpacing w:val="0"/>
        <w:rPr>
          <w:i w:val="1"/>
        </w:rPr>
      </w:pPr>
      <w:r w:rsidDel="00000000" w:rsidR="00000000" w:rsidRPr="00000000">
        <w:rPr>
          <w:i w:val="1"/>
          <w:rtl w:val="0"/>
        </w:rPr>
        <w:t xml:space="preserve">Reduce Cycle Time for Resolving Disability Disputes</w:t>
      </w:r>
    </w:p>
    <w:p w:rsidR="00000000" w:rsidDel="00000000" w:rsidP="00000000" w:rsidRDefault="00000000" w:rsidRPr="00000000">
      <w:pPr>
        <w:pBdr/>
        <w:contextualSpacing w:val="0"/>
        <w:rPr/>
      </w:pPr>
      <w:r w:rsidDel="00000000" w:rsidR="00000000" w:rsidRPr="00000000">
        <w:rPr>
          <w:rtl w:val="0"/>
        </w:rPr>
        <w:t xml:space="preserve"> </w:t>
      </w:r>
    </w:p>
    <w:p w:rsidR="00000000" w:rsidDel="00000000" w:rsidP="00000000" w:rsidRDefault="00000000" w:rsidRPr="00000000">
      <w:pPr>
        <w:pBdr/>
        <w:contextualSpacing w:val="0"/>
        <w:rPr/>
      </w:pPr>
      <w:r w:rsidDel="00000000" w:rsidR="00000000" w:rsidRPr="00000000">
        <w:rPr>
          <w:b w:val="1"/>
          <w:rtl w:val="0"/>
        </w:rPr>
        <w:t xml:space="preserve">Product/Process Impacted</w:t>
      </w:r>
      <w:r w:rsidDel="00000000" w:rsidR="00000000" w:rsidRPr="00000000">
        <w:rPr>
          <w:rtl w:val="0"/>
        </w:rPr>
        <w:t xml:space="preserve">: What you are working on. </w:t>
      </w:r>
    </w:p>
    <w:p w:rsidR="00000000" w:rsidDel="00000000" w:rsidP="00000000" w:rsidRDefault="00000000" w:rsidRPr="00000000">
      <w:pPr>
        <w:pBdr/>
        <w:contextualSpacing w:val="0"/>
        <w:rPr>
          <w:i w:val="1"/>
        </w:rPr>
      </w:pPr>
      <w:r w:rsidDel="00000000" w:rsidR="00000000" w:rsidRPr="00000000">
        <w:rPr>
          <w:i w:val="1"/>
          <w:rtl w:val="0"/>
        </w:rPr>
        <w:t xml:space="preserve">Disability Claim Process</w:t>
      </w:r>
    </w:p>
    <w:p w:rsidR="00000000" w:rsidDel="00000000" w:rsidP="00000000" w:rsidRDefault="00000000" w:rsidRPr="00000000">
      <w:pPr>
        <w:pBdr/>
        <w:contextualSpacing w:val="0"/>
        <w:rPr/>
      </w:pPr>
      <w:r w:rsidDel="00000000" w:rsidR="00000000" w:rsidRPr="00000000">
        <w:rPr>
          <w:rtl w:val="0"/>
        </w:rPr>
        <w:t xml:space="preserve"> </w:t>
      </w:r>
    </w:p>
    <w:p w:rsidR="00000000" w:rsidDel="00000000" w:rsidP="00000000" w:rsidRDefault="00000000" w:rsidRPr="00000000">
      <w:pPr>
        <w:pBdr/>
        <w:contextualSpacing w:val="0"/>
        <w:rPr/>
      </w:pPr>
      <w:r w:rsidDel="00000000" w:rsidR="00000000" w:rsidRPr="00000000">
        <w:rPr>
          <w:b w:val="1"/>
          <w:rtl w:val="0"/>
        </w:rPr>
        <w:t xml:space="preserve">Champion:  </w:t>
      </w:r>
      <w:r w:rsidDel="00000000" w:rsidR="00000000" w:rsidRPr="00000000">
        <w:rPr>
          <w:rtl w:val="0"/>
        </w:rPr>
        <w:t xml:space="preserve">The sponsor of the project.</w:t>
      </w:r>
    </w:p>
    <w:p w:rsidR="00000000" w:rsidDel="00000000" w:rsidP="00000000" w:rsidRDefault="00000000" w:rsidRPr="00000000">
      <w:pPr>
        <w:pBdr/>
        <w:contextualSpacing w:val="0"/>
        <w:rPr>
          <w:i w:val="1"/>
        </w:rPr>
      </w:pPr>
      <w:r w:rsidDel="00000000" w:rsidR="00000000" w:rsidRPr="00000000">
        <w:rPr>
          <w:i w:val="1"/>
          <w:rtl w:val="0"/>
        </w:rPr>
        <w:t xml:space="preserve">Department Head</w:t>
      </w:r>
    </w:p>
    <w:p w:rsidR="00000000" w:rsidDel="00000000" w:rsidP="00000000" w:rsidRDefault="00000000" w:rsidRPr="00000000">
      <w:pPr>
        <w:pBdr/>
        <w:contextualSpacing w:val="0"/>
        <w:rPr>
          <w:i w:val="1"/>
        </w:rPr>
      </w:pPr>
      <w:r w:rsidDel="00000000" w:rsidR="00000000" w:rsidRPr="00000000">
        <w:rPr>
          <w:i w:val="1"/>
          <w:rtl w:val="0"/>
        </w:rPr>
        <w:t xml:space="preserve"> </w:t>
      </w:r>
    </w:p>
    <w:p w:rsidR="00000000" w:rsidDel="00000000" w:rsidP="00000000" w:rsidRDefault="00000000" w:rsidRPr="00000000">
      <w:pPr>
        <w:pBdr/>
        <w:contextualSpacing w:val="0"/>
        <w:rPr/>
      </w:pPr>
      <w:r w:rsidDel="00000000" w:rsidR="00000000" w:rsidRPr="00000000">
        <w:rPr>
          <w:b w:val="1"/>
          <w:rtl w:val="0"/>
        </w:rPr>
        <w:t xml:space="preserve">Organization: </w:t>
      </w:r>
      <w:r w:rsidDel="00000000" w:rsidR="00000000" w:rsidRPr="00000000">
        <w:rPr>
          <w:rtl w:val="0"/>
        </w:rPr>
        <w:t xml:space="preserve">Where you work. </w:t>
      </w:r>
    </w:p>
    <w:p w:rsidR="00000000" w:rsidDel="00000000" w:rsidP="00000000" w:rsidRDefault="00000000" w:rsidRPr="00000000">
      <w:pPr>
        <w:pBdr/>
        <w:contextualSpacing w:val="0"/>
        <w:rPr>
          <w:i w:val="1"/>
        </w:rPr>
      </w:pPr>
      <w:r w:rsidDel="00000000" w:rsidR="00000000" w:rsidRPr="00000000">
        <w:rPr>
          <w:i w:val="1"/>
          <w:rtl w:val="0"/>
        </w:rPr>
        <w:t xml:space="preserve">Corporate HQ – Shared Services</w:t>
      </w:r>
    </w:p>
    <w:p w:rsidR="00000000" w:rsidDel="00000000" w:rsidP="00000000" w:rsidRDefault="00000000" w:rsidRPr="00000000">
      <w:pPr>
        <w:pBdr/>
        <w:contextualSpacing w:val="0"/>
        <w:rPr/>
      </w:pPr>
      <w:r w:rsidDel="00000000" w:rsidR="00000000" w:rsidRPr="00000000">
        <w:rPr>
          <w:rtl w:val="0"/>
        </w:rPr>
        <w:t xml:space="preserve"> </w:t>
      </w:r>
    </w:p>
    <w:p w:rsidR="00000000" w:rsidDel="00000000" w:rsidP="00000000" w:rsidRDefault="00000000" w:rsidRPr="00000000">
      <w:pPr>
        <w:pBdr/>
        <w:contextualSpacing w:val="0"/>
        <w:rPr/>
      </w:pPr>
      <w:r w:rsidDel="00000000" w:rsidR="00000000" w:rsidRPr="00000000">
        <w:rPr>
          <w:b w:val="1"/>
          <w:rtl w:val="0"/>
        </w:rPr>
        <w:t xml:space="preserve">Start Date: </w:t>
      </w:r>
      <w:r w:rsidDel="00000000" w:rsidR="00000000" w:rsidRPr="00000000">
        <w:rPr>
          <w:rtl w:val="0"/>
        </w:rPr>
        <w:t xml:space="preserve">This is the first day on the project. </w:t>
      </w:r>
    </w:p>
    <w:p w:rsidR="00000000" w:rsidDel="00000000" w:rsidP="00000000" w:rsidRDefault="00000000" w:rsidRPr="00000000">
      <w:pPr>
        <w:pBdr/>
        <w:contextualSpacing w:val="0"/>
        <w:rPr/>
      </w:pPr>
      <w:r w:rsidDel="00000000" w:rsidR="00000000" w:rsidRPr="00000000">
        <w:rPr>
          <w:rtl w:val="0"/>
        </w:rPr>
        <w:t xml:space="preserve"> </w:t>
      </w:r>
    </w:p>
    <w:p w:rsidR="00000000" w:rsidDel="00000000" w:rsidP="00000000" w:rsidRDefault="00000000" w:rsidRPr="00000000">
      <w:pPr>
        <w:pBdr/>
        <w:contextualSpacing w:val="0"/>
        <w:rPr/>
      </w:pPr>
      <w:r w:rsidDel="00000000" w:rsidR="00000000" w:rsidRPr="00000000">
        <w:rPr>
          <w:b w:val="1"/>
          <w:rtl w:val="0"/>
        </w:rPr>
        <w:t xml:space="preserve">Target Completion Date: </w:t>
      </w:r>
      <w:r w:rsidDel="00000000" w:rsidR="00000000" w:rsidRPr="00000000">
        <w:rPr>
          <w:rtl w:val="0"/>
        </w:rPr>
        <w:t xml:space="preserve">This is depending on the negotiated timeline and scope with the sponsor. </w:t>
      </w:r>
    </w:p>
    <w:p w:rsidR="00000000" w:rsidDel="00000000" w:rsidP="00000000" w:rsidRDefault="00000000" w:rsidRPr="00000000">
      <w:pPr>
        <w:pBdr/>
        <w:contextualSpacing w:val="0"/>
        <w:rPr/>
      </w:pPr>
      <w:r w:rsidDel="00000000" w:rsidR="00000000" w:rsidRPr="00000000">
        <w:rPr>
          <w:rtl w:val="0"/>
        </w:rPr>
        <w:t xml:space="preserve"> </w:t>
      </w:r>
    </w:p>
    <w:p w:rsidR="00000000" w:rsidDel="00000000" w:rsidP="00000000" w:rsidRDefault="00000000" w:rsidRPr="00000000">
      <w:pPr>
        <w:pBdr/>
        <w:contextualSpacing w:val="0"/>
        <w:rPr/>
      </w:pPr>
      <w:r w:rsidDel="00000000" w:rsidR="00000000" w:rsidRPr="00000000">
        <w:rPr>
          <w:b w:val="1"/>
          <w:rtl w:val="0"/>
        </w:rPr>
        <w:t xml:space="preserve">1.</w:t>
      </w:r>
      <w:r w:rsidDel="00000000" w:rsidR="00000000" w:rsidRPr="00000000">
        <w:rPr>
          <w:sz w:val="14"/>
          <w:szCs w:val="14"/>
          <w:rtl w:val="0"/>
        </w:rPr>
        <w:t xml:space="preserve">       </w:t>
      </w:r>
      <w:r w:rsidDel="00000000" w:rsidR="00000000" w:rsidRPr="00000000">
        <w:rPr>
          <w:b w:val="1"/>
          <w:rtl w:val="0"/>
        </w:rPr>
        <w:t xml:space="preserve">Project Description: </w:t>
      </w:r>
      <w:r w:rsidDel="00000000" w:rsidR="00000000" w:rsidRPr="00000000">
        <w:rPr>
          <w:rtl w:val="0"/>
        </w:rPr>
        <w:t xml:space="preserve">Several sentences addressing: why you are undertaking this project, the magnitude of the problem, general approach to be taken and expected benefits.</w:t>
      </w:r>
    </w:p>
    <w:p w:rsidR="00000000" w:rsidDel="00000000" w:rsidP="00000000" w:rsidRDefault="00000000" w:rsidRPr="00000000">
      <w:pPr>
        <w:pBdr/>
        <w:contextualSpacing w:val="0"/>
        <w:rPr>
          <w:b w:val="1"/>
        </w:rPr>
      </w:pPr>
      <w:r w:rsidDel="00000000" w:rsidR="00000000" w:rsidRPr="00000000">
        <w:rPr>
          <w:b w:val="1"/>
          <w:rtl w:val="0"/>
        </w:rPr>
        <w:t xml:space="preserve"> </w:t>
      </w:r>
    </w:p>
    <w:p w:rsidR="00000000" w:rsidDel="00000000" w:rsidP="00000000" w:rsidRDefault="00000000" w:rsidRPr="00000000">
      <w:pPr>
        <w:pBdr/>
        <w:contextualSpacing w:val="0"/>
        <w:rPr/>
      </w:pPr>
      <w:r w:rsidDel="00000000" w:rsidR="00000000" w:rsidRPr="00000000">
        <w:rPr>
          <w:rtl w:val="0"/>
        </w:rPr>
        <w:t xml:space="preserve">The Shared Services Benefits Group receives on average 30 claim appeals per month.  Many of these are resolved by providing information clarifying the process and others should have been handled locally or by directly working with the service provider.  This project will improve the process currently in use so that calls/claims are resolved quicker.  This will allow members of this organization to focus on more strategic issues and will improve client satisfaction and eliminate re-work.</w:t>
      </w:r>
    </w:p>
    <w:p w:rsidR="00000000" w:rsidDel="00000000" w:rsidP="00000000" w:rsidRDefault="00000000" w:rsidRPr="00000000">
      <w:pPr>
        <w:pBdr/>
        <w:contextualSpacing w:val="0"/>
        <w:rPr>
          <w:b w:val="1"/>
        </w:rPr>
      </w:pPr>
      <w:r w:rsidDel="00000000" w:rsidR="00000000" w:rsidRPr="00000000">
        <w:rPr>
          <w:b w:val="1"/>
          <w:rtl w:val="0"/>
        </w:rPr>
        <w:t xml:space="preserve"> </w:t>
      </w:r>
    </w:p>
    <w:p w:rsidR="00000000" w:rsidDel="00000000" w:rsidP="00000000" w:rsidRDefault="00000000" w:rsidRPr="00000000">
      <w:pPr>
        <w:pBdr/>
        <w:contextualSpacing w:val="0"/>
        <w:rPr/>
      </w:pPr>
      <w:r w:rsidDel="00000000" w:rsidR="00000000" w:rsidRPr="00000000">
        <w:rPr>
          <w:b w:val="1"/>
          <w:rtl w:val="0"/>
        </w:rPr>
        <w:t xml:space="preserve">2.</w:t>
      </w:r>
      <w:r w:rsidDel="00000000" w:rsidR="00000000" w:rsidRPr="00000000">
        <w:rPr>
          <w:sz w:val="14"/>
          <w:szCs w:val="14"/>
          <w:rtl w:val="0"/>
        </w:rPr>
        <w:t xml:space="preserve">   </w:t>
        <w:tab/>
      </w:r>
      <w:r w:rsidDel="00000000" w:rsidR="00000000" w:rsidRPr="00000000">
        <w:rPr>
          <w:b w:val="1"/>
          <w:rtl w:val="0"/>
        </w:rPr>
        <w:t xml:space="preserve">Project Scope: </w:t>
      </w:r>
      <w:r w:rsidDel="00000000" w:rsidR="00000000" w:rsidRPr="00000000">
        <w:rPr>
          <w:rtl w:val="0"/>
        </w:rPr>
        <w:t xml:space="preserve">What the boundaries are of the process that you are going to be working on.</w:t>
      </w:r>
    </w:p>
    <w:p w:rsidR="00000000" w:rsidDel="00000000" w:rsidP="00000000" w:rsidRDefault="00000000" w:rsidRPr="00000000">
      <w:pPr>
        <w:pBdr/>
        <w:contextualSpacing w:val="0"/>
        <w:rPr>
          <w:b w:val="1"/>
        </w:rPr>
      </w:pPr>
      <w:r w:rsidDel="00000000" w:rsidR="00000000" w:rsidRPr="00000000">
        <w:rPr>
          <w:b w:val="1"/>
          <w:rtl w:val="0"/>
        </w:rPr>
        <w:t xml:space="preserve"> </w:t>
      </w:r>
    </w:p>
    <w:p w:rsidR="00000000" w:rsidDel="00000000" w:rsidP="00000000" w:rsidRDefault="00000000" w:rsidRPr="00000000">
      <w:pPr>
        <w:pBdr/>
        <w:contextualSpacing w:val="0"/>
        <w:rPr/>
      </w:pPr>
      <w:r w:rsidDel="00000000" w:rsidR="00000000" w:rsidRPr="00000000">
        <w:rPr>
          <w:rtl w:val="0"/>
        </w:rPr>
        <w:t xml:space="preserve">This "Process" begins with opening of a claim dispute and ends when the disputed claim case being closed.</w:t>
      </w:r>
    </w:p>
    <w:p w:rsidR="00000000" w:rsidDel="00000000" w:rsidP="00000000" w:rsidRDefault="00000000" w:rsidRPr="00000000">
      <w:pPr>
        <w:pBdr/>
        <w:contextualSpacing w:val="0"/>
        <w:rPr/>
      </w:pPr>
      <w:r w:rsidDel="00000000" w:rsidR="00000000" w:rsidRPr="00000000">
        <w:rPr>
          <w:rtl w:val="0"/>
        </w:rPr>
        <w:t xml:space="preserve"> </w:t>
      </w:r>
    </w:p>
    <w:p w:rsidR="00000000" w:rsidDel="00000000" w:rsidP="00000000" w:rsidRDefault="00000000" w:rsidRPr="00000000">
      <w:pPr>
        <w:pBdr/>
        <w:contextualSpacing w:val="0"/>
        <w:rPr/>
      </w:pPr>
      <w:r w:rsidDel="00000000" w:rsidR="00000000" w:rsidRPr="00000000">
        <w:rPr>
          <w:rtl w:val="0"/>
        </w:rPr>
        <w:t xml:space="preserve"> </w:t>
      </w:r>
    </w:p>
    <w:p w:rsidR="00000000" w:rsidDel="00000000" w:rsidP="00000000" w:rsidRDefault="00000000" w:rsidRPr="00000000">
      <w:pPr>
        <w:pBdr/>
        <w:contextualSpacing w:val="0"/>
        <w:rPr/>
      </w:pPr>
      <w:r w:rsidDel="00000000" w:rsidR="00000000" w:rsidRPr="00000000">
        <w:rPr>
          <w:b w:val="1"/>
          <w:rtl w:val="0"/>
        </w:rPr>
        <w:t xml:space="preserve">3.</w:t>
      </w:r>
      <w:r w:rsidDel="00000000" w:rsidR="00000000" w:rsidRPr="00000000">
        <w:rPr>
          <w:sz w:val="14"/>
          <w:szCs w:val="14"/>
          <w:rtl w:val="0"/>
        </w:rPr>
        <w:t xml:space="preserve">       </w:t>
      </w:r>
      <w:r w:rsidDel="00000000" w:rsidR="00000000" w:rsidRPr="00000000">
        <w:rPr>
          <w:b w:val="1"/>
          <w:rtl w:val="0"/>
        </w:rPr>
        <w:t xml:space="preserve">Project Goal: </w:t>
      </w:r>
      <w:r w:rsidDel="00000000" w:rsidR="00000000" w:rsidRPr="00000000">
        <w:rPr>
          <w:rtl w:val="0"/>
        </w:rPr>
        <w:t xml:space="preserve">Describe the target(s) that you are planning to achieve.  Reduce cycle time by 50%, reduce cost per computer installation by 50% etc.  If you don’t have a quantifiable target then you cannot claim that you have reached your goal.</w:t>
      </w:r>
    </w:p>
    <w:p w:rsidR="00000000" w:rsidDel="00000000" w:rsidP="00000000" w:rsidRDefault="00000000" w:rsidRPr="00000000">
      <w:pPr>
        <w:pBdr/>
        <w:contextualSpacing w:val="0"/>
        <w:rPr>
          <w:b w:val="1"/>
        </w:rPr>
      </w:pPr>
      <w:r w:rsidDel="00000000" w:rsidR="00000000" w:rsidRPr="00000000">
        <w:rPr>
          <w:b w:val="1"/>
          <w:rtl w:val="0"/>
        </w:rPr>
        <w:t xml:space="preserve"> </w:t>
      </w:r>
    </w:p>
    <w:p w:rsidR="00000000" w:rsidDel="00000000" w:rsidP="00000000" w:rsidRDefault="00000000" w:rsidRPr="00000000">
      <w:pPr>
        <w:pBdr/>
        <w:contextualSpacing w:val="0"/>
        <w:rPr/>
      </w:pPr>
      <w:r w:rsidDel="00000000" w:rsidR="00000000" w:rsidRPr="00000000">
        <w:rPr>
          <w:rtl w:val="0"/>
        </w:rPr>
        <w:t xml:space="preserve">Include the historical baseline information. The current value for the process will be updated as the project progresses toward your goal.</w:t>
      </w:r>
    </w:p>
    <w:p w:rsidR="00000000" w:rsidDel="00000000" w:rsidP="00000000" w:rsidRDefault="00000000" w:rsidRPr="00000000">
      <w:pPr>
        <w:pBdr/>
        <w:contextualSpacing w:val="0"/>
        <w:rPr/>
      </w:pPr>
      <w:r w:rsidDel="00000000" w:rsidR="00000000" w:rsidRPr="00000000">
        <w:rPr>
          <w:rtl w:val="0"/>
        </w:rPr>
        <w:t xml:space="preserve"> </w:t>
      </w:r>
    </w:p>
    <w:p w:rsidR="00000000" w:rsidDel="00000000" w:rsidP="00000000" w:rsidRDefault="00000000" w:rsidRPr="00000000">
      <w:pPr>
        <w:pBdr/>
        <w:contextualSpacing w:val="0"/>
        <w:rPr>
          <w:i w:val="1"/>
        </w:rPr>
      </w:pPr>
      <w:r w:rsidDel="00000000" w:rsidR="00000000" w:rsidRPr="00000000">
        <w:rPr>
          <w:i w:val="1"/>
          <w:rtl w:val="0"/>
        </w:rPr>
        <w:t xml:space="preserve">For cycle time: Baseline- 2 days,  Current- 2 days, Goal- 1 day  (the goal reflects the 50% reduction from baseline)</w:t>
      </w:r>
    </w:p>
    <w:p w:rsidR="00000000" w:rsidDel="00000000" w:rsidP="00000000" w:rsidRDefault="00000000" w:rsidRPr="00000000">
      <w:pPr>
        <w:pBdr/>
        <w:contextualSpacing w:val="0"/>
        <w:rPr>
          <w:i w:val="1"/>
        </w:rPr>
      </w:pPr>
      <w:r w:rsidDel="00000000" w:rsidR="00000000" w:rsidRPr="00000000">
        <w:rPr>
          <w:i w:val="1"/>
          <w:rtl w:val="0"/>
        </w:rPr>
        <w:t xml:space="preserve">For cost: Baseline- $1000, Current- $800, Goal- $500 (the goal reflects the 50% reduction from baseline)</w:t>
      </w:r>
    </w:p>
    <w:p w:rsidR="00000000" w:rsidDel="00000000" w:rsidP="00000000" w:rsidRDefault="00000000" w:rsidRPr="00000000">
      <w:pPr>
        <w:pBdr/>
        <w:contextualSpacing w:val="0"/>
        <w:rPr>
          <w:i w:val="1"/>
        </w:rPr>
      </w:pPr>
      <w:r w:rsidDel="00000000" w:rsidR="00000000" w:rsidRPr="00000000">
        <w:rPr>
          <w:i w:val="1"/>
          <w:rtl w:val="0"/>
        </w:rPr>
        <w:t xml:space="preserve"> </w:t>
      </w:r>
    </w:p>
    <w:p w:rsidR="00000000" w:rsidDel="00000000" w:rsidP="00000000" w:rsidRDefault="00000000" w:rsidRPr="00000000">
      <w:pPr>
        <w:pBdr/>
        <w:contextualSpacing w:val="0"/>
        <w:rPr/>
      </w:pPr>
      <w:r w:rsidDel="00000000" w:rsidR="00000000" w:rsidRPr="00000000">
        <w:rPr>
          <w:rtl w:val="0"/>
        </w:rPr>
        <w:t xml:space="preserve">You may have other metrics that you are working to impact; if so, substitute them for any that don’t apply.  You may have only one metric and will rarely have more than three.</w:t>
      </w:r>
    </w:p>
    <w:p w:rsidR="00000000" w:rsidDel="00000000" w:rsidP="00000000" w:rsidRDefault="00000000" w:rsidRPr="00000000">
      <w:pPr>
        <w:pBdr/>
        <w:contextualSpacing w:val="0"/>
        <w:rPr/>
      </w:pPr>
      <w:r w:rsidDel="00000000" w:rsidR="00000000" w:rsidRPr="00000000">
        <w:rPr>
          <w:rtl w:val="0"/>
        </w:rPr>
        <w:t xml:space="preserve"> </w:t>
      </w:r>
    </w:p>
    <w:p w:rsidR="00000000" w:rsidDel="00000000" w:rsidP="00000000" w:rsidRDefault="00000000" w:rsidRPr="00000000">
      <w:pPr>
        <w:pBdr/>
        <w:contextualSpacing w:val="0"/>
        <w:rPr/>
      </w:pPr>
      <w:r w:rsidDel="00000000" w:rsidR="00000000" w:rsidRPr="00000000">
        <w:rPr>
          <w:b w:val="1"/>
          <w:rtl w:val="0"/>
        </w:rPr>
        <w:t xml:space="preserve">4.</w:t>
      </w:r>
      <w:r w:rsidDel="00000000" w:rsidR="00000000" w:rsidRPr="00000000">
        <w:rPr>
          <w:sz w:val="14"/>
          <w:szCs w:val="14"/>
          <w:rtl w:val="0"/>
        </w:rPr>
        <w:t xml:space="preserve">       </w:t>
      </w:r>
      <w:r w:rsidDel="00000000" w:rsidR="00000000" w:rsidRPr="00000000">
        <w:rPr>
          <w:b w:val="1"/>
          <w:rtl w:val="0"/>
        </w:rPr>
        <w:t xml:space="preserve">Business Results:   </w:t>
      </w:r>
      <w:r w:rsidDel="00000000" w:rsidR="00000000" w:rsidRPr="00000000">
        <w:rPr>
          <w:rtl w:val="0"/>
        </w:rPr>
        <w:t xml:space="preserve">What the benefits are to your organization when this project is complete.  How will this project impact your organizations “Dashboard” metrics?  What will be the impact to the financial bottom line?</w:t>
      </w:r>
    </w:p>
    <w:p w:rsidR="00000000" w:rsidDel="00000000" w:rsidP="00000000" w:rsidRDefault="00000000" w:rsidRPr="00000000">
      <w:pPr>
        <w:pBdr/>
        <w:contextualSpacing w:val="0"/>
        <w:rPr>
          <w:b w:val="1"/>
        </w:rPr>
      </w:pPr>
      <w:r w:rsidDel="00000000" w:rsidR="00000000" w:rsidRPr="00000000">
        <w:rPr>
          <w:b w:val="1"/>
          <w:rtl w:val="0"/>
        </w:rPr>
        <w:t xml:space="preserve"> </w:t>
      </w:r>
    </w:p>
    <w:p w:rsidR="00000000" w:rsidDel="00000000" w:rsidP="00000000" w:rsidRDefault="00000000" w:rsidRPr="00000000">
      <w:pPr>
        <w:pBdr/>
        <w:contextualSpacing w:val="0"/>
        <w:rPr/>
      </w:pPr>
      <w:r w:rsidDel="00000000" w:rsidR="00000000" w:rsidRPr="00000000">
        <w:rPr>
          <w:b w:val="1"/>
          <w:rtl w:val="0"/>
        </w:rPr>
        <w:t xml:space="preserve">5.</w:t>
      </w:r>
      <w:r w:rsidDel="00000000" w:rsidR="00000000" w:rsidRPr="00000000">
        <w:rPr>
          <w:sz w:val="14"/>
          <w:szCs w:val="14"/>
          <w:rtl w:val="0"/>
        </w:rPr>
        <w:t xml:space="preserve">       </w:t>
      </w:r>
      <w:r w:rsidDel="00000000" w:rsidR="00000000" w:rsidRPr="00000000">
        <w:rPr>
          <w:b w:val="1"/>
          <w:rtl w:val="0"/>
        </w:rPr>
        <w:t xml:space="preserve">Team Members: </w:t>
      </w:r>
      <w:r w:rsidDel="00000000" w:rsidR="00000000" w:rsidRPr="00000000">
        <w:rPr>
          <w:rtl w:val="0"/>
        </w:rPr>
        <w:t xml:space="preserve">List the dedicated team members and also any other regular contributors to the success of the project.</w:t>
      </w:r>
    </w:p>
    <w:p w:rsidR="00000000" w:rsidDel="00000000" w:rsidP="00000000" w:rsidRDefault="00000000" w:rsidRPr="00000000">
      <w:pPr>
        <w:pBdr/>
        <w:contextualSpacing w:val="0"/>
        <w:rPr/>
      </w:pPr>
      <w:r w:rsidDel="00000000" w:rsidR="00000000" w:rsidRPr="00000000">
        <w:rPr>
          <w:rtl w:val="0"/>
        </w:rPr>
        <w:t xml:space="preserve"> </w:t>
      </w:r>
    </w:p>
    <w:p w:rsidR="00000000" w:rsidDel="00000000" w:rsidP="00000000" w:rsidRDefault="00000000" w:rsidRPr="00000000">
      <w:pPr>
        <w:pBdr/>
        <w:contextualSpacing w:val="0"/>
        <w:rPr/>
      </w:pPr>
      <w:r w:rsidDel="00000000" w:rsidR="00000000" w:rsidRPr="00000000">
        <w:rPr>
          <w:b w:val="1"/>
          <w:rtl w:val="0"/>
        </w:rPr>
        <w:t xml:space="preserve">6.</w:t>
      </w:r>
      <w:r w:rsidDel="00000000" w:rsidR="00000000" w:rsidRPr="00000000">
        <w:rPr>
          <w:sz w:val="14"/>
          <w:szCs w:val="14"/>
          <w:rtl w:val="0"/>
        </w:rPr>
        <w:t xml:space="preserve">       </w:t>
      </w:r>
      <w:r w:rsidDel="00000000" w:rsidR="00000000" w:rsidRPr="00000000">
        <w:rPr>
          <w:b w:val="1"/>
          <w:rtl w:val="0"/>
        </w:rPr>
        <w:t xml:space="preserve">Support Required: </w:t>
      </w:r>
      <w:r w:rsidDel="00000000" w:rsidR="00000000" w:rsidRPr="00000000">
        <w:rPr>
          <w:rtl w:val="0"/>
        </w:rPr>
        <w:t xml:space="preserve">Identify other resources that may be required, such as outside consultants etc.</w:t>
      </w:r>
    </w:p>
    <w:p w:rsidR="00000000" w:rsidDel="00000000" w:rsidP="00000000" w:rsidRDefault="00000000" w:rsidRPr="00000000">
      <w:pPr>
        <w:pBdr/>
        <w:contextualSpacing w:val="0"/>
        <w:rPr/>
      </w:pPr>
      <w:r w:rsidDel="00000000" w:rsidR="00000000" w:rsidRPr="00000000">
        <w:rPr>
          <w:rtl w:val="0"/>
        </w:rPr>
        <w:t xml:space="preserve"> </w:t>
      </w:r>
    </w:p>
    <w:p w:rsidR="00000000" w:rsidDel="00000000" w:rsidP="00000000" w:rsidRDefault="00000000" w:rsidRPr="00000000">
      <w:pPr>
        <w:pBdr/>
        <w:contextualSpacing w:val="0"/>
        <w:rPr/>
      </w:pPr>
      <w:r w:rsidDel="00000000" w:rsidR="00000000" w:rsidRPr="00000000">
        <w:rPr>
          <w:b w:val="1"/>
          <w:rtl w:val="0"/>
        </w:rPr>
        <w:t xml:space="preserve">7.</w:t>
      </w:r>
      <w:r w:rsidDel="00000000" w:rsidR="00000000" w:rsidRPr="00000000">
        <w:rPr>
          <w:sz w:val="14"/>
          <w:szCs w:val="14"/>
          <w:rtl w:val="0"/>
        </w:rPr>
        <w:t xml:space="preserve">       </w:t>
      </w:r>
      <w:r w:rsidDel="00000000" w:rsidR="00000000" w:rsidRPr="00000000">
        <w:rPr>
          <w:b w:val="1"/>
          <w:rtl w:val="0"/>
        </w:rPr>
        <w:t xml:space="preserve">Customer Benefits:</w:t>
      </w:r>
      <w:r w:rsidDel="00000000" w:rsidR="00000000" w:rsidRPr="00000000">
        <w:rPr>
          <w:rtl w:val="0"/>
        </w:rPr>
        <w:t xml:space="preserve"> What the benefits are to the customers of this project if the process/product is improved.</w:t>
      </w:r>
    </w:p>
    <w:p w:rsidR="00000000" w:rsidDel="00000000" w:rsidP="00000000" w:rsidRDefault="00000000" w:rsidRPr="00000000">
      <w:pPr>
        <w:pBdr/>
        <w:contextualSpacing w:val="0"/>
        <w:rPr>
          <w:i w:val="1"/>
        </w:rPr>
      </w:pPr>
      <w:r w:rsidDel="00000000" w:rsidR="00000000" w:rsidRPr="00000000">
        <w:rPr>
          <w:i w:val="1"/>
          <w:rtl w:val="0"/>
        </w:rPr>
        <w:t xml:space="preserve">The people using the claims dispute process will get faster results and resolution of their claim.  This should result in better customer satisfaction levels with the process as well as improved productivity of service operators through fewer status inquiries.</w:t>
      </w:r>
    </w:p>
    <w:p w:rsidR="00000000" w:rsidDel="00000000" w:rsidP="00000000" w:rsidRDefault="00000000" w:rsidRPr="00000000">
      <w:pPr>
        <w:pBdr/>
        <w:contextualSpacing w:val="0"/>
        <w:rPr>
          <w:i w:val="1"/>
        </w:rPr>
      </w:pPr>
      <w:r w:rsidDel="00000000" w:rsidR="00000000" w:rsidRPr="00000000">
        <w:rPr>
          <w:i w:val="1"/>
          <w:rtl w:val="0"/>
        </w:rPr>
        <w:t xml:space="preserve"> </w:t>
      </w:r>
    </w:p>
    <w:p w:rsidR="00000000" w:rsidDel="00000000" w:rsidP="00000000" w:rsidRDefault="00000000" w:rsidRPr="00000000">
      <w:pPr>
        <w:pBdr/>
        <w:contextualSpacing w:val="0"/>
        <w:rPr/>
      </w:pPr>
      <w:r w:rsidDel="00000000" w:rsidR="00000000" w:rsidRPr="00000000">
        <w:rPr>
          <w:b w:val="1"/>
          <w:rtl w:val="0"/>
        </w:rPr>
        <w:t xml:space="preserve">8.</w:t>
      </w:r>
      <w:r w:rsidDel="00000000" w:rsidR="00000000" w:rsidRPr="00000000">
        <w:rPr>
          <w:sz w:val="14"/>
          <w:szCs w:val="14"/>
          <w:rtl w:val="0"/>
        </w:rPr>
        <w:t xml:space="preserve">       </w:t>
      </w:r>
      <w:r w:rsidDel="00000000" w:rsidR="00000000" w:rsidRPr="00000000">
        <w:rPr>
          <w:b w:val="1"/>
          <w:rtl w:val="0"/>
        </w:rPr>
        <w:t xml:space="preserve">Technology Architecture:  </w:t>
      </w:r>
      <w:r w:rsidDel="00000000" w:rsidR="00000000" w:rsidRPr="00000000">
        <w:rPr>
          <w:rtl w:val="0"/>
        </w:rPr>
        <w:t xml:space="preserve">What are the tools you will be using (development tools, data base, etc)?  How will you obtain the tools?  What is the level of experience of specific team members with these tools?</w:t>
      </w:r>
    </w:p>
    <w:p w:rsidR="00000000" w:rsidDel="00000000" w:rsidP="00000000" w:rsidRDefault="00000000" w:rsidRPr="00000000">
      <w:pPr>
        <w:pBdr/>
        <w:contextualSpacing w:val="0"/>
        <w:rPr/>
      </w:pPr>
      <w:r w:rsidDel="00000000" w:rsidR="00000000" w:rsidRPr="00000000">
        <w:rPr>
          <w:rtl w:val="0"/>
        </w:rPr>
        <w:t xml:space="preserve"> </w:t>
      </w:r>
    </w:p>
    <w:p w:rsidR="00000000" w:rsidDel="00000000" w:rsidP="00000000" w:rsidRDefault="00000000" w:rsidRPr="00000000">
      <w:pPr>
        <w:pBdr/>
        <w:contextualSpacing w:val="0"/>
        <w:rPr/>
      </w:pPr>
      <w:r w:rsidDel="00000000" w:rsidR="00000000" w:rsidRPr="00000000">
        <w:rPr>
          <w:b w:val="1"/>
          <w:rtl w:val="0"/>
        </w:rPr>
        <w:t xml:space="preserve">9.</w:t>
      </w:r>
      <w:r w:rsidDel="00000000" w:rsidR="00000000" w:rsidRPr="00000000">
        <w:rPr>
          <w:sz w:val="14"/>
          <w:szCs w:val="14"/>
          <w:rtl w:val="0"/>
        </w:rPr>
        <w:t xml:space="preserve">       </w:t>
      </w:r>
      <w:r w:rsidDel="00000000" w:rsidR="00000000" w:rsidRPr="00000000">
        <w:rPr>
          <w:b w:val="1"/>
          <w:rtl w:val="0"/>
        </w:rPr>
        <w:t xml:space="preserve">Schedule:</w:t>
      </w:r>
      <w:r w:rsidDel="00000000" w:rsidR="00000000" w:rsidRPr="00000000">
        <w:rPr>
          <w:rtl w:val="0"/>
        </w:rPr>
        <w:t xml:space="preserve"> Enter the anticipated dates that you will complete each phase of the project; work with your champion to determine these dates.</w:t>
      </w:r>
    </w:p>
    <w:p w:rsidR="00000000" w:rsidDel="00000000" w:rsidP="00000000" w:rsidRDefault="00000000" w:rsidRPr="00000000">
      <w:pPr>
        <w:pBdr/>
        <w:contextualSpacing w:val="0"/>
        <w:rPr/>
      </w:pPr>
      <w:r w:rsidDel="00000000" w:rsidR="00000000" w:rsidRPr="00000000">
        <w:rPr>
          <w:rtl w:val="0"/>
        </w:rPr>
      </w:r>
    </w:p>
    <w:sectPr>
      <w:headerReference r:id="rId5"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