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Kyra Shiomos</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Doyle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 3406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Flash Research Paper: SharePoint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SharePoint is a document management software that would create $666,750 more in revenue for our company for each of the next three years.</w:t>
      </w:r>
      <w:r w:rsidDel="00000000" w:rsidR="00000000" w:rsidRPr="00000000">
        <w:rPr>
          <w:rtl w:val="0"/>
        </w:rPr>
      </w:r>
    </w:p>
    <w:p w:rsidR="00000000" w:rsidDel="00000000" w:rsidP="00000000" w:rsidRDefault="00000000" w:rsidRPr="00000000" w14:paraId="00000005">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SharePoint is a software that will allow our company to more easily manage documents. SharePoint’s key capability is that it allows for easier collaboration within the organization as well as </w:t>
      </w:r>
      <w:r w:rsidDel="00000000" w:rsidR="00000000" w:rsidRPr="00000000">
        <w:rPr>
          <w:rFonts w:ascii="Times New Roman" w:cs="Times New Roman" w:eastAsia="Times New Roman" w:hAnsi="Times New Roman"/>
          <w:sz w:val="24"/>
          <w:szCs w:val="24"/>
          <w:rtl w:val="0"/>
        </w:rPr>
        <w:t xml:space="preserve">with clients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making collaboration more streamlined, the Project Management Professionals will waste less time sending documents back and forth. This means that by investing in SharePoint, Project Managers will have more time to work on projects, thus creating more billable hours for our company.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see a net benefit of almost $1.85 million over the next three years if we were to introduce SharePoint into the environment. This technology will create about 3,810 more billable hours per year for our Project Management Professionals, bringing in an additional $666,750 per year over the next three years. Investing in SharePoint will cost us about $154,000 over three years, meaning that this technology will more than pay for itself in that time frame. With a net benefit of $1,846,250, it would be wise to invest in SharePoint technology.</w:t>
      </w:r>
      <w:r w:rsidDel="00000000" w:rsidR="00000000" w:rsidRPr="00000000">
        <w:br w:type="page"/>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Works Referenced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NH Learning Solutions. “Blog.” </w:t>
      </w:r>
      <w:r w:rsidDel="00000000" w:rsidR="00000000" w:rsidRPr="00000000">
        <w:rPr>
          <w:rFonts w:ascii="Times New Roman" w:cs="Times New Roman" w:eastAsia="Times New Roman" w:hAnsi="Times New Roman"/>
          <w:i w:val="1"/>
          <w:sz w:val="24"/>
          <w:szCs w:val="24"/>
          <w:highlight w:val="white"/>
          <w:rtl w:val="0"/>
        </w:rPr>
        <w:t xml:space="preserve">Top 10 Business Benefits of Microsoft SharePoint</w:t>
      </w:r>
      <w:r w:rsidDel="00000000" w:rsidR="00000000" w:rsidRPr="00000000">
        <w:rPr>
          <w:rFonts w:ascii="Times New Roman" w:cs="Times New Roman" w:eastAsia="Times New Roman" w:hAnsi="Times New Roman"/>
          <w:sz w:val="24"/>
          <w:szCs w:val="24"/>
          <w:highlight w:val="white"/>
          <w:rtl w:val="0"/>
        </w:rPr>
        <w:t xml:space="preserve">, 2 Feb. 2017,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blog.nhlearningsolutions.com/blog/top-10-business-benefits-of-microsoft-sharepoint.</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ManekTech Team. “What Is SharePoint? What Are The Benefits Of Using Microsoft SharePoint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Software Development.” </w:t>
      </w:r>
      <w:r w:rsidDel="00000000" w:rsidR="00000000" w:rsidRPr="00000000">
        <w:rPr>
          <w:rFonts w:ascii="Times New Roman" w:cs="Times New Roman" w:eastAsia="Times New Roman" w:hAnsi="Times New Roman"/>
          <w:i w:val="1"/>
          <w:sz w:val="24"/>
          <w:szCs w:val="24"/>
          <w:highlight w:val="white"/>
          <w:rtl w:val="0"/>
        </w:rPr>
        <w:t xml:space="preserve">ManekTech</w:t>
      </w:r>
      <w:r w:rsidDel="00000000" w:rsidR="00000000" w:rsidRPr="00000000">
        <w:rPr>
          <w:rFonts w:ascii="Times New Roman" w:cs="Times New Roman" w:eastAsia="Times New Roman" w:hAnsi="Times New Roman"/>
          <w:sz w:val="24"/>
          <w:szCs w:val="24"/>
          <w:highlight w:val="white"/>
          <w:rtl w:val="0"/>
        </w:rPr>
        <w:t xml:space="preserve">, 9 May 2018,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Leverdier, Guillaume. “Top Benefits of Using a SharePoint Intranet for Corporations.” \</w:t>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Sharegate</w:t>
      </w:r>
      <w:r w:rsidDel="00000000" w:rsidR="00000000" w:rsidRPr="00000000">
        <w:rPr>
          <w:rFonts w:ascii="Times New Roman" w:cs="Times New Roman" w:eastAsia="Times New Roman" w:hAnsi="Times New Roman"/>
          <w:sz w:val="24"/>
          <w:szCs w:val="24"/>
          <w:highlight w:val="white"/>
          <w:rtl w:val="0"/>
        </w:rPr>
        <w:t xml:space="preserve">, en.share-gate.com/blog/benefits-sharepoint-intranet.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