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1 - Digital Identity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a) Take a screen shot of your profile (Hello</w:t>
            </w:r>
            <w:proofErr w:type="gramStart"/>
            <w:r w:rsidRPr="00033282">
              <w:rPr>
                <w:rFonts w:ascii="Calibri" w:eastAsia="Times New Roman" w:hAnsi="Calibri" w:cs="Times New Roman"/>
                <w:color w:val="000000"/>
              </w:rPr>
              <w:t>,…,</w:t>
            </w:r>
            <w:proofErr w:type="gramEnd"/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 Profile, View).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b) Locate the profiles of </w:t>
            </w: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 other people who share at least </w:t>
            </w: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 of your Skills and Interests. Take a screen shot of each of their respective profiles.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c) Circle or highlight the common </w:t>
            </w:r>
            <w:r w:rsidRPr="00033282">
              <w:rPr>
                <w:rFonts w:ascii="Calibri" w:eastAsia="Times New Roman" w:hAnsi="Calibri" w:cs="Times New Roman"/>
                <w:i/>
                <w:iCs/>
                <w:color w:val="000000"/>
              </w:rPr>
              <w:t>Skills and Interests</w:t>
            </w:r>
            <w:r w:rsidRPr="0003328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>Part 2 - Digital portfolio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a) Use your full name as your site title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b) Have at least three pages including "My Interests"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c) Delete all the extra posts and pages that were automatically added by the system.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 xml:space="preserve">d) Take a screen shot of the e-portfolio home page which shows the home page and the links to the additional pages.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3 - Analytics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a) Screen shot of Google Analytics "Overview"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4 - Build a professional network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Screen shot that shows the activities: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a) Public message to student with similar interests ("Post an Update")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b) Visit site of student and leave professional relevant comment ("New Activity Comment")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c) Post message about interest to 'community of practice' (Professional Interest Group)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</w:rPr>
              <w:t>d) Table explaining differences between public messages, comments and community of practice (group).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- All items completed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 - missing 1 to 4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5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:rsidTr="00033282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*** Note missing items on assignments using the part and item letter.  For example, if a student neglected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delete all of the extra posts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and pages that were automatically added to the system note that they are missing item 2C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D67B91" w:rsidRDefault="00D67B91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9053AD"/>
    <w:rsid w:val="00BD7315"/>
    <w:rsid w:val="00C95E76"/>
    <w:rsid w:val="00D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62F6B32-377E-4774-99B5-912D2211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tud06882@temple.edu</cp:lastModifiedBy>
  <cp:revision>2</cp:revision>
  <cp:lastPrinted>2015-09-15T15:45:00Z</cp:lastPrinted>
  <dcterms:created xsi:type="dcterms:W3CDTF">2016-02-02T20:43:00Z</dcterms:created>
  <dcterms:modified xsi:type="dcterms:W3CDTF">2016-02-02T20:43:00Z</dcterms:modified>
</cp:coreProperties>
</file>