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AD7DF6A" w14:textId="01E932FE" w:rsidR="00D41DE2" w:rsidRPr="00D41DE2" w:rsidRDefault="00555E1F" w:rsidP="00D41DE2">
      <w:pPr>
        <w:pStyle w:val="Heading1"/>
        <w:pBdr>
          <w:bottom w:val="single" w:sz="6" w:space="1" w:color="auto"/>
        </w:pBdr>
      </w:pPr>
      <w:r>
        <w:t xml:space="preserve">MIS2402 </w:t>
      </w:r>
      <w:r w:rsidR="001C7DAE">
        <w:t>Assignment</w:t>
      </w:r>
      <w:r>
        <w:t>: Health Calculators</w:t>
      </w:r>
    </w:p>
    <w:p w14:paraId="33D7AD2B" w14:textId="77777777" w:rsidR="00D41DE2" w:rsidRDefault="00D41DE2">
      <w:pPr>
        <w:pStyle w:val="Normal1"/>
        <w:spacing w:line="240" w:lineRule="auto"/>
        <w:rPr>
          <w:rStyle w:val="Emphasis"/>
        </w:rPr>
      </w:pPr>
    </w:p>
    <w:p w14:paraId="0FAF0376" w14:textId="51CF40C3" w:rsidR="00BE4152" w:rsidRPr="00BE4152" w:rsidRDefault="00BE4152" w:rsidP="00BE4152">
      <w:pPr>
        <w:pStyle w:val="Normal1"/>
      </w:pPr>
      <w:r w:rsidRPr="00BE4152">
        <w:t>In this</w:t>
      </w:r>
      <w:r>
        <w:t xml:space="preserve"> </w:t>
      </w:r>
      <w:r w:rsidR="001C7DAE">
        <w:t>assignment</w:t>
      </w:r>
      <w:r>
        <w:t xml:space="preserve"> you will work through a series of instructions that are </w:t>
      </w:r>
      <w:r w:rsidR="009E192E">
        <w:t xml:space="preserve">similar to </w:t>
      </w:r>
      <w:r>
        <w:t>a</w:t>
      </w:r>
      <w:r w:rsidR="009E192E">
        <w:t>n</w:t>
      </w:r>
      <w:r>
        <w:t xml:space="preserve"> MIS2402 exam.  The </w:t>
      </w:r>
      <w:r w:rsidR="001C7DAE">
        <w:t>assignment</w:t>
      </w:r>
      <w:r>
        <w:t xml:space="preserve"> is meant to re-enforce </w:t>
      </w:r>
      <w:r w:rsidR="009E192E">
        <w:t>multiple</w:t>
      </w:r>
      <w:r>
        <w:t xml:space="preserve"> concepts, </w:t>
      </w:r>
      <w:r w:rsidR="009E75AF">
        <w:t xml:space="preserve">concluding </w:t>
      </w:r>
      <w:r>
        <w:t xml:space="preserve">with an emphasis on </w:t>
      </w:r>
      <w:r w:rsidR="009E192E">
        <w:t>form/</w:t>
      </w:r>
      <w:r>
        <w:t>data validation using jQuery.</w:t>
      </w:r>
    </w:p>
    <w:p w14:paraId="2F119C4A" w14:textId="6EDF82EF" w:rsidR="005C6D0C" w:rsidRPr="00DD7691" w:rsidRDefault="005C6D0C" w:rsidP="00DD7691">
      <w:pPr>
        <w:pStyle w:val="Heading2"/>
        <w:rPr>
          <w:rStyle w:val="Emphasis"/>
          <w:i w:val="0"/>
          <w:iCs w:val="0"/>
        </w:rPr>
      </w:pPr>
      <w:r w:rsidRPr="00DD7691">
        <w:rPr>
          <w:rStyle w:val="Emphasis"/>
          <w:i w:val="0"/>
          <w:iCs w:val="0"/>
        </w:rPr>
        <w:t xml:space="preserve">Scenario </w:t>
      </w:r>
    </w:p>
    <w:p w14:paraId="3DCD7022" w14:textId="40849484" w:rsidR="00E83111" w:rsidRDefault="00E83111" w:rsidP="00E83111">
      <w:pPr>
        <w:pStyle w:val="Normal1"/>
      </w:pPr>
      <w:r>
        <w:t xml:space="preserve">You are creating a simple application to help </w:t>
      </w:r>
      <w:r w:rsidR="00FE3741">
        <w:t xml:space="preserve">people </w:t>
      </w:r>
      <w:r>
        <w:t>calculate their body mass index (BMI) and their ideal weight.</w:t>
      </w:r>
    </w:p>
    <w:p w14:paraId="59268A24" w14:textId="77777777" w:rsidR="00E83111" w:rsidRDefault="00E83111" w:rsidP="005C6D0C">
      <w:pPr>
        <w:pStyle w:val="Normal1"/>
      </w:pPr>
    </w:p>
    <w:p w14:paraId="40D8AFB0" w14:textId="3A17CAA3" w:rsidR="00E83111" w:rsidRDefault="00E83111" w:rsidP="005C6D0C">
      <w:pPr>
        <w:pStyle w:val="Normal1"/>
      </w:pPr>
      <w:r>
        <w:t>B</w:t>
      </w:r>
      <w:r w:rsidR="00744195">
        <w:t xml:space="preserve">ody </w:t>
      </w:r>
      <w:r>
        <w:t>M</w:t>
      </w:r>
      <w:r w:rsidR="00744195">
        <w:t xml:space="preserve">ass </w:t>
      </w:r>
      <w:r>
        <w:t>I</w:t>
      </w:r>
      <w:r w:rsidR="00744195">
        <w:t>ndex</w:t>
      </w:r>
      <w:r>
        <w:t xml:space="preserve"> (BMI)</w:t>
      </w:r>
      <w:r w:rsidR="00744195">
        <w:t xml:space="preserve"> is </w:t>
      </w:r>
      <w:r>
        <w:t xml:space="preserve">a number </w:t>
      </w:r>
      <w:r w:rsidR="00744195">
        <w:t>commonly used in industries related to medicine,</w:t>
      </w:r>
      <w:r>
        <w:t xml:space="preserve"> health care and insurance.  The BMI can be used to determine if a person is above or below their ideal weight</w:t>
      </w:r>
      <w:r w:rsidR="00475F30">
        <w:t>.</w:t>
      </w:r>
      <w:r w:rsidR="00744195">
        <w:t xml:space="preserve"> </w:t>
      </w:r>
    </w:p>
    <w:p w14:paraId="39D57EF6" w14:textId="41FBD446" w:rsidR="00EE02D0" w:rsidRPr="00DD7691" w:rsidRDefault="00EE02D0" w:rsidP="00DD7691">
      <w:pPr>
        <w:pStyle w:val="Heading2"/>
        <w:rPr>
          <w:rStyle w:val="Emphasis"/>
          <w:i w:val="0"/>
          <w:iCs w:val="0"/>
        </w:rPr>
      </w:pPr>
      <w:r w:rsidRPr="00DD7691">
        <w:rPr>
          <w:rStyle w:val="Emphasis"/>
          <w:i w:val="0"/>
          <w:iCs w:val="0"/>
        </w:rPr>
        <w:t>Instructions</w:t>
      </w:r>
      <w:r w:rsidR="001B6433" w:rsidRPr="00DD7691">
        <w:rPr>
          <w:rStyle w:val="Emphasis"/>
          <w:i w:val="0"/>
          <w:iCs w:val="0"/>
        </w:rPr>
        <w:t xml:space="preserve"> (together)</w:t>
      </w:r>
    </w:p>
    <w:p w14:paraId="4E74793C" w14:textId="70ECB0E4" w:rsidR="00EE02D0" w:rsidRDefault="00EE02D0" w:rsidP="00EE02D0">
      <w:pPr>
        <w:pStyle w:val="Normal1"/>
      </w:pPr>
      <w:r>
        <w:t xml:space="preserve">Open the zip file provided by your instructor.  Copy the </w:t>
      </w:r>
      <w:r w:rsidR="009E75AF">
        <w:t>health</w:t>
      </w:r>
      <w:r>
        <w:t xml:space="preserve"> folder in the zip file to your mis2402workspace folder and open up the folder in Visual Studio Code.  </w:t>
      </w:r>
    </w:p>
    <w:p w14:paraId="655BD2C7" w14:textId="77777777" w:rsidR="00EE02D0" w:rsidRDefault="00EE02D0" w:rsidP="00EE02D0">
      <w:pPr>
        <w:pStyle w:val="Normal1"/>
      </w:pPr>
    </w:p>
    <w:p w14:paraId="7623A778" w14:textId="1FEE4A3D" w:rsidR="00EE02D0" w:rsidRDefault="00EE02D0" w:rsidP="00EE02D0">
      <w:pPr>
        <w:pStyle w:val="Normal1"/>
      </w:pPr>
      <w:r>
        <w:t xml:space="preserve">When you are done with the </w:t>
      </w:r>
      <w:r w:rsidR="001C7DAE">
        <w:t>assignment</w:t>
      </w:r>
      <w:r>
        <w:t xml:space="preserve">, upload your work to a </w:t>
      </w:r>
      <w:r w:rsidR="009E75AF">
        <w:t>health</w:t>
      </w:r>
      <w:r>
        <w:t xml:space="preserve"> directory under your wwwroot folder on misdemo.temple.edu.</w:t>
      </w:r>
    </w:p>
    <w:p w14:paraId="2188812F" w14:textId="0CD0AFEF" w:rsidR="00E83111" w:rsidRDefault="00E83111" w:rsidP="005C6D0C">
      <w:pPr>
        <w:pStyle w:val="Normal1"/>
      </w:pPr>
    </w:p>
    <w:p w14:paraId="3CFA1EB8" w14:textId="5F72CCE9" w:rsidR="00E83111" w:rsidRPr="005C6D0C" w:rsidRDefault="00E83111" w:rsidP="005C6D0C">
      <w:pPr>
        <w:pStyle w:val="Normal1"/>
      </w:pPr>
      <w:r>
        <w:t xml:space="preserve">You are to use the formulas provided in the instructions, and round all results </w:t>
      </w:r>
      <w:r w:rsidR="00FE3741">
        <w:t>as directed</w:t>
      </w:r>
      <w:r>
        <w:t>.</w:t>
      </w:r>
    </w:p>
    <w:p w14:paraId="339F22C5" w14:textId="72F7C550" w:rsidR="00C42BB7" w:rsidRPr="00EE02D0" w:rsidRDefault="00EE02D0" w:rsidP="00EE02D0">
      <w:pPr>
        <w:pStyle w:val="Heading2"/>
        <w:rPr>
          <w:rStyle w:val="Emphasis"/>
          <w:i w:val="0"/>
        </w:rPr>
      </w:pPr>
      <w:r w:rsidRPr="00EE02D0">
        <w:rPr>
          <w:rStyle w:val="Emphasis"/>
          <w:i w:val="0"/>
        </w:rPr>
        <w:t>Steps</w:t>
      </w:r>
    </w:p>
    <w:p w14:paraId="63D21816" w14:textId="65706B9C" w:rsidR="00F76B46" w:rsidRDefault="00FE3741" w:rsidP="007C2179">
      <w:pPr>
        <w:pStyle w:val="Normal1"/>
        <w:numPr>
          <w:ilvl w:val="0"/>
          <w:numId w:val="1"/>
        </w:numPr>
        <w:spacing w:after="120" w:line="240" w:lineRule="auto"/>
        <w:ind w:hanging="359"/>
      </w:pPr>
      <w:r>
        <w:t>Open index.html in Visual Studio Code and l</w:t>
      </w:r>
      <w:r w:rsidR="00F76B46">
        <w:t xml:space="preserve">ook around.  There are functions already defined that you </w:t>
      </w:r>
      <w:r w:rsidR="00DC2BD4">
        <w:t xml:space="preserve">may find </w:t>
      </w:r>
      <w:r w:rsidR="00F76B46">
        <w:t xml:space="preserve">to be helpful later </w:t>
      </w:r>
      <w:r w:rsidR="00BE4152">
        <w:t xml:space="preserve">in the </w:t>
      </w:r>
      <w:r w:rsidR="001C7DAE">
        <w:t>assignment</w:t>
      </w:r>
      <w:r w:rsidR="00F76B46">
        <w:t>.</w:t>
      </w:r>
    </w:p>
    <w:p w14:paraId="68CC8A00" w14:textId="218EAFF3" w:rsidR="007C2179" w:rsidRDefault="00B74065" w:rsidP="00F76B46">
      <w:pPr>
        <w:pStyle w:val="Normal1"/>
        <w:spacing w:after="120" w:line="240" w:lineRule="auto"/>
        <w:ind w:left="720"/>
      </w:pPr>
      <w:r>
        <w:t xml:space="preserve">Edit the </w:t>
      </w:r>
      <w:r w:rsidR="00E83111">
        <w:t xml:space="preserve">contents of the </w:t>
      </w:r>
      <w:r>
        <w:t xml:space="preserve">footer </w:t>
      </w:r>
      <w:r w:rsidR="003F5307">
        <w:t>row</w:t>
      </w:r>
      <w:r w:rsidR="006C0C8D">
        <w:t xml:space="preserve">.  Change the </w:t>
      </w:r>
      <w:r>
        <w:t xml:space="preserve">text that says “Created for </w:t>
      </w:r>
      <w:r w:rsidR="00E83111">
        <w:t>MIS2402</w:t>
      </w:r>
      <w:r>
        <w:t xml:space="preserve"> by </w:t>
      </w:r>
      <w:r w:rsidR="002E4362">
        <w:t>Sam</w:t>
      </w:r>
      <w:r w:rsidR="00CE7776">
        <w:t xml:space="preserve"> Student</w:t>
      </w:r>
      <w:r>
        <w:t>”.  Specify your own name instead of “</w:t>
      </w:r>
      <w:r w:rsidR="002E4362">
        <w:t>Sam</w:t>
      </w:r>
      <w:r w:rsidR="00CE7776">
        <w:t xml:space="preserve"> Student</w:t>
      </w:r>
      <w:r>
        <w:t>”.</w:t>
      </w:r>
    </w:p>
    <w:p w14:paraId="7027CCF0" w14:textId="612F6DB3" w:rsidR="00D321B8" w:rsidRDefault="006D6F96" w:rsidP="00D321B8">
      <w:pPr>
        <w:pStyle w:val="Normal1"/>
        <w:numPr>
          <w:ilvl w:val="0"/>
          <w:numId w:val="1"/>
        </w:numPr>
        <w:spacing w:after="120" w:line="240" w:lineRule="auto"/>
        <w:ind w:hanging="359"/>
      </w:pPr>
      <w:r>
        <w:t>There is no title in the head tag of this HTML document.  Add a title tag.  The content of the title tag should be: BMI and Ideal Weight Calculator</w:t>
      </w:r>
    </w:p>
    <w:p w14:paraId="13290C75" w14:textId="77777777" w:rsidR="00E521A2" w:rsidRDefault="006D6F96" w:rsidP="00D321B8">
      <w:pPr>
        <w:pStyle w:val="Normal1"/>
        <w:numPr>
          <w:ilvl w:val="0"/>
          <w:numId w:val="1"/>
        </w:numPr>
        <w:spacing w:after="120" w:line="240" w:lineRule="auto"/>
        <w:ind w:hanging="359"/>
      </w:pPr>
      <w:r>
        <w:t xml:space="preserve">There is an external CSS file named bmi.css.  Add a link to it so that the page changes appearance. </w:t>
      </w:r>
    </w:p>
    <w:p w14:paraId="6BBF2622" w14:textId="77777777" w:rsidR="00E521A2" w:rsidRDefault="00E521A2" w:rsidP="00E521A2">
      <w:pPr>
        <w:pStyle w:val="Normal1"/>
        <w:spacing w:after="120" w:line="240" w:lineRule="auto"/>
        <w:ind w:left="720"/>
        <w:rPr>
          <w:b/>
          <w:i/>
        </w:rPr>
      </w:pPr>
      <w:r w:rsidRPr="00AA4E77">
        <w:rPr>
          <w:b/>
          <w:i/>
          <w:sz w:val="28"/>
        </w:rPr>
        <w:t>Before</w:t>
      </w:r>
    </w:p>
    <w:p w14:paraId="3F837F2C" w14:textId="2248B948" w:rsidR="00D321B8" w:rsidRDefault="00A641E3" w:rsidP="00E521A2">
      <w:pPr>
        <w:pStyle w:val="Normal1"/>
        <w:spacing w:after="120" w:line="240" w:lineRule="auto"/>
        <w:ind w:left="720"/>
        <w:rPr>
          <w:b/>
          <w:i/>
        </w:rPr>
      </w:pPr>
      <w:r>
        <w:rPr>
          <w:b/>
          <w:i/>
          <w:noProof/>
        </w:rPr>
        <w:drawing>
          <wp:inline distT="0" distB="0" distL="0" distR="0" wp14:anchorId="69582D86" wp14:editId="767DD7FE">
            <wp:extent cx="2384134" cy="22796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4430" cy="2299056"/>
                    </a:xfrm>
                    <a:prstGeom prst="rect">
                      <a:avLst/>
                    </a:prstGeom>
                    <a:noFill/>
                    <a:ln>
                      <a:noFill/>
                    </a:ln>
                  </pic:spPr>
                </pic:pic>
              </a:graphicData>
            </a:graphic>
          </wp:inline>
        </w:drawing>
      </w:r>
      <w:r w:rsidR="006D6F96" w:rsidRPr="00E521A2">
        <w:rPr>
          <w:b/>
          <w:i/>
        </w:rPr>
        <w:t xml:space="preserve"> </w:t>
      </w:r>
    </w:p>
    <w:p w14:paraId="253D335C" w14:textId="43504D30" w:rsidR="00AA4E77" w:rsidRPr="00AA4E77" w:rsidRDefault="00BE4152" w:rsidP="00CD5336">
      <w:pPr>
        <w:rPr>
          <w:b/>
          <w:i/>
          <w:sz w:val="28"/>
        </w:rPr>
      </w:pPr>
      <w:r>
        <w:rPr>
          <w:b/>
          <w:i/>
          <w:sz w:val="28"/>
        </w:rPr>
        <w:br w:type="page"/>
      </w:r>
      <w:r w:rsidR="00AA4E77" w:rsidRPr="00AA4E77">
        <w:rPr>
          <w:b/>
          <w:i/>
          <w:sz w:val="28"/>
        </w:rPr>
        <w:lastRenderedPageBreak/>
        <w:t>After</w:t>
      </w:r>
    </w:p>
    <w:p w14:paraId="6C3567AC" w14:textId="4D455B4F" w:rsidR="00AA4E77" w:rsidRPr="00AA4E77" w:rsidRDefault="00A641E3" w:rsidP="00ED05F8">
      <w:pPr>
        <w:pStyle w:val="Normal1"/>
        <w:spacing w:after="120" w:line="240" w:lineRule="auto"/>
        <w:ind w:left="720"/>
      </w:pPr>
      <w:r>
        <w:rPr>
          <w:noProof/>
        </w:rPr>
        <w:drawing>
          <wp:inline distT="0" distB="0" distL="0" distR="0" wp14:anchorId="6386E2A1" wp14:editId="31D3098E">
            <wp:extent cx="4578365" cy="3657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8484" cy="3665684"/>
                    </a:xfrm>
                    <a:prstGeom prst="rect">
                      <a:avLst/>
                    </a:prstGeom>
                    <a:noFill/>
                    <a:ln>
                      <a:noFill/>
                    </a:ln>
                  </pic:spPr>
                </pic:pic>
              </a:graphicData>
            </a:graphic>
          </wp:inline>
        </w:drawing>
      </w:r>
      <w:r w:rsidR="00ED05F8">
        <w:tab/>
      </w:r>
      <w:r w:rsidR="00ED05F8">
        <w:br w:type="textWrapping" w:clear="all"/>
      </w:r>
    </w:p>
    <w:p w14:paraId="35419302" w14:textId="2EBEAE36" w:rsidR="00914131" w:rsidRDefault="00914131" w:rsidP="00D321B8">
      <w:pPr>
        <w:pStyle w:val="Normal1"/>
        <w:numPr>
          <w:ilvl w:val="0"/>
          <w:numId w:val="1"/>
        </w:numPr>
        <w:spacing w:after="120" w:line="240" w:lineRule="auto"/>
        <w:ind w:hanging="359"/>
      </w:pPr>
      <w:r>
        <w:t>Add the “use strict” declaration</w:t>
      </w:r>
      <w:r w:rsidR="006D6F96">
        <w:t xml:space="preserve"> to the script tag.</w:t>
      </w:r>
    </w:p>
    <w:p w14:paraId="7B3B2A2D" w14:textId="6EA9AE51" w:rsidR="00C33801" w:rsidRDefault="00BE4152" w:rsidP="00BA2376">
      <w:pPr>
        <w:pStyle w:val="Normal1"/>
        <w:numPr>
          <w:ilvl w:val="0"/>
          <w:numId w:val="1"/>
        </w:numPr>
        <w:spacing w:after="120" w:line="240" w:lineRule="auto"/>
        <w:ind w:hanging="359"/>
      </w:pPr>
      <w:r>
        <w:t>I</w:t>
      </w:r>
      <w:r w:rsidR="00FE3741">
        <w:t>n the HTML body t</w:t>
      </w:r>
      <w:r w:rsidR="006D6F96">
        <w:t xml:space="preserve">here are </w:t>
      </w:r>
      <w:r w:rsidR="00ED05F8">
        <w:t>three</w:t>
      </w:r>
      <w:r w:rsidR="006D6F96">
        <w:t xml:space="preserve"> label tags that are to be used in conjunction with input tags of type text.  Add the missing “for” attribute in each label, so that each label is correctly associated with each input tag of type text.</w:t>
      </w:r>
    </w:p>
    <w:p w14:paraId="218E1AAD" w14:textId="6B1384A2" w:rsidR="006D6F96" w:rsidRDefault="00FE3741" w:rsidP="006D6F96">
      <w:pPr>
        <w:pStyle w:val="Normal1"/>
        <w:numPr>
          <w:ilvl w:val="0"/>
          <w:numId w:val="1"/>
        </w:numPr>
        <w:spacing w:after="120" w:line="240" w:lineRule="auto"/>
        <w:ind w:hanging="359"/>
      </w:pPr>
      <w:r>
        <w:t>In the HTML body tag t</w:t>
      </w:r>
      <w:r w:rsidR="006D6F96">
        <w:t>here are four input tags of type button.  Add the missing “</w:t>
      </w:r>
      <w:r w:rsidR="006077F6">
        <w:t>id</w:t>
      </w:r>
      <w:r w:rsidR="006D6F96">
        <w:t>”</w:t>
      </w:r>
      <w:r w:rsidR="006077F6">
        <w:t xml:space="preserve"> and “</w:t>
      </w:r>
      <w:r w:rsidR="002C73D0">
        <w:t>value”</w:t>
      </w:r>
      <w:r w:rsidR="006D6F96">
        <w:t xml:space="preserve"> attribute in each </w:t>
      </w:r>
      <w:r w:rsidR="002C73D0">
        <w:t>input.  Use the following table</w:t>
      </w:r>
      <w:r w:rsidR="00F20F5B">
        <w:t>.  Careful!  Spelling and case matter.</w:t>
      </w:r>
    </w:p>
    <w:tbl>
      <w:tblPr>
        <w:tblStyle w:val="TableGrid"/>
        <w:tblW w:w="0" w:type="auto"/>
        <w:tblInd w:w="720" w:type="dxa"/>
        <w:tblLook w:val="04A0" w:firstRow="1" w:lastRow="0" w:firstColumn="1" w:lastColumn="0" w:noHBand="0" w:noVBand="1"/>
      </w:tblPr>
      <w:tblGrid>
        <w:gridCol w:w="2515"/>
        <w:gridCol w:w="6390"/>
      </w:tblGrid>
      <w:tr w:rsidR="002C73D0" w14:paraId="2B9FBE61" w14:textId="77777777" w:rsidTr="00D4315F">
        <w:tc>
          <w:tcPr>
            <w:tcW w:w="2515" w:type="dxa"/>
            <w:shd w:val="clear" w:color="auto" w:fill="D9D9D9" w:themeFill="background1" w:themeFillShade="D9"/>
          </w:tcPr>
          <w:p w14:paraId="63C74449" w14:textId="6106F7DE" w:rsidR="002C73D0" w:rsidRPr="002C73D0" w:rsidRDefault="002C73D0" w:rsidP="002C73D0">
            <w:pPr>
              <w:pStyle w:val="Normal1"/>
              <w:spacing w:after="120"/>
              <w:rPr>
                <w:color w:val="FFFFFF" w:themeColor="background1"/>
                <w:highlight w:val="lightGray"/>
              </w:rPr>
            </w:pPr>
            <w:r w:rsidRPr="002C73D0">
              <w:rPr>
                <w:color w:val="auto"/>
              </w:rPr>
              <w:t>Button Id</w:t>
            </w:r>
          </w:p>
        </w:tc>
        <w:tc>
          <w:tcPr>
            <w:tcW w:w="6390" w:type="dxa"/>
            <w:shd w:val="clear" w:color="auto" w:fill="D9D9D9" w:themeFill="background1" w:themeFillShade="D9"/>
          </w:tcPr>
          <w:p w14:paraId="6E937FEE" w14:textId="6C018253" w:rsidR="002C73D0" w:rsidRPr="002C73D0" w:rsidRDefault="002C73D0" w:rsidP="002C73D0">
            <w:pPr>
              <w:pStyle w:val="Normal1"/>
              <w:spacing w:after="120"/>
              <w:rPr>
                <w:color w:val="auto"/>
              </w:rPr>
            </w:pPr>
            <w:r w:rsidRPr="002C73D0">
              <w:rPr>
                <w:color w:val="auto"/>
              </w:rPr>
              <w:t>Button Text</w:t>
            </w:r>
          </w:p>
        </w:tc>
      </w:tr>
      <w:tr w:rsidR="002C73D0" w14:paraId="518D9072" w14:textId="77777777" w:rsidTr="00D4315F">
        <w:tc>
          <w:tcPr>
            <w:tcW w:w="2515" w:type="dxa"/>
          </w:tcPr>
          <w:p w14:paraId="2A575EE4" w14:textId="193D2C1A" w:rsidR="002C73D0" w:rsidRDefault="002C73D0" w:rsidP="002C73D0">
            <w:pPr>
              <w:pStyle w:val="Normal1"/>
              <w:spacing w:after="120"/>
            </w:pPr>
            <w:proofErr w:type="spellStart"/>
            <w:r w:rsidRPr="002C73D0">
              <w:t>calculateBMI</w:t>
            </w:r>
            <w:proofErr w:type="spellEnd"/>
          </w:p>
        </w:tc>
        <w:tc>
          <w:tcPr>
            <w:tcW w:w="6390" w:type="dxa"/>
          </w:tcPr>
          <w:p w14:paraId="74E00786" w14:textId="65A467B6" w:rsidR="002C73D0" w:rsidRDefault="002C73D0" w:rsidP="002C73D0">
            <w:pPr>
              <w:pStyle w:val="Normal1"/>
              <w:spacing w:after="120"/>
            </w:pPr>
            <w:r w:rsidRPr="002C73D0">
              <w:t>Calculate BMI</w:t>
            </w:r>
          </w:p>
        </w:tc>
      </w:tr>
      <w:tr w:rsidR="002C73D0" w14:paraId="38FDCB23" w14:textId="77777777" w:rsidTr="00D4315F">
        <w:tc>
          <w:tcPr>
            <w:tcW w:w="2515" w:type="dxa"/>
          </w:tcPr>
          <w:p w14:paraId="3EEB4D7D" w14:textId="5F34AF2D" w:rsidR="002C73D0" w:rsidRDefault="002C73D0" w:rsidP="002C73D0">
            <w:pPr>
              <w:pStyle w:val="Normal1"/>
              <w:spacing w:after="120"/>
            </w:pPr>
            <w:proofErr w:type="spellStart"/>
            <w:r w:rsidRPr="002C73D0">
              <w:t>calculateIdealM</w:t>
            </w:r>
            <w:proofErr w:type="spellEnd"/>
          </w:p>
        </w:tc>
        <w:tc>
          <w:tcPr>
            <w:tcW w:w="6390" w:type="dxa"/>
          </w:tcPr>
          <w:p w14:paraId="640899B6" w14:textId="53B88585" w:rsidR="002C73D0" w:rsidRDefault="002C73D0" w:rsidP="002C73D0">
            <w:pPr>
              <w:pStyle w:val="Normal1"/>
              <w:spacing w:after="120"/>
            </w:pPr>
            <w:r w:rsidRPr="002C73D0">
              <w:t>Ideal Weight (men)</w:t>
            </w:r>
          </w:p>
        </w:tc>
      </w:tr>
      <w:tr w:rsidR="002C73D0" w14:paraId="1AACE87B" w14:textId="77777777" w:rsidTr="00D4315F">
        <w:tc>
          <w:tcPr>
            <w:tcW w:w="2515" w:type="dxa"/>
          </w:tcPr>
          <w:p w14:paraId="7B66C664" w14:textId="6AE0873D" w:rsidR="002C73D0" w:rsidRDefault="002C73D0" w:rsidP="002C73D0">
            <w:pPr>
              <w:pStyle w:val="Normal1"/>
              <w:spacing w:after="120"/>
            </w:pPr>
            <w:proofErr w:type="spellStart"/>
            <w:r w:rsidRPr="002C73D0">
              <w:t>calculateIdealF</w:t>
            </w:r>
            <w:proofErr w:type="spellEnd"/>
          </w:p>
        </w:tc>
        <w:tc>
          <w:tcPr>
            <w:tcW w:w="6390" w:type="dxa"/>
          </w:tcPr>
          <w:p w14:paraId="30D5F1E0" w14:textId="7590EBF1" w:rsidR="002C73D0" w:rsidRDefault="002C73D0" w:rsidP="002C73D0">
            <w:pPr>
              <w:pStyle w:val="Normal1"/>
              <w:spacing w:after="120"/>
            </w:pPr>
            <w:r w:rsidRPr="002C73D0">
              <w:t>Ideal Weight (</w:t>
            </w:r>
            <w:r>
              <w:t>women)</w:t>
            </w:r>
          </w:p>
        </w:tc>
      </w:tr>
      <w:tr w:rsidR="002C73D0" w14:paraId="025B82AB" w14:textId="77777777" w:rsidTr="00D4315F">
        <w:tc>
          <w:tcPr>
            <w:tcW w:w="2515" w:type="dxa"/>
          </w:tcPr>
          <w:p w14:paraId="0CF1FCEF" w14:textId="545CB95C" w:rsidR="002C73D0" w:rsidRPr="002C73D0" w:rsidRDefault="000C2AB5" w:rsidP="002C73D0">
            <w:pPr>
              <w:pStyle w:val="Normal1"/>
              <w:spacing w:after="120"/>
            </w:pPr>
            <w:r>
              <w:t>c</w:t>
            </w:r>
            <w:r w:rsidR="002C73D0" w:rsidRPr="002C73D0">
              <w:t>lear</w:t>
            </w:r>
          </w:p>
        </w:tc>
        <w:tc>
          <w:tcPr>
            <w:tcW w:w="6390" w:type="dxa"/>
          </w:tcPr>
          <w:p w14:paraId="3A8102F7" w14:textId="62C54A89" w:rsidR="002C73D0" w:rsidRDefault="002C73D0" w:rsidP="002C73D0">
            <w:pPr>
              <w:pStyle w:val="Normal1"/>
              <w:spacing w:after="120"/>
            </w:pPr>
            <w:r w:rsidRPr="002C73D0">
              <w:t>Clear Entries</w:t>
            </w:r>
          </w:p>
        </w:tc>
      </w:tr>
    </w:tbl>
    <w:p w14:paraId="3F52CA91" w14:textId="0B4C3B73" w:rsidR="00AA4E77" w:rsidRDefault="00AA4E77" w:rsidP="00AA4E77">
      <w:pPr>
        <w:pStyle w:val="Normal1"/>
        <w:spacing w:after="120" w:line="240" w:lineRule="auto"/>
      </w:pPr>
    </w:p>
    <w:p w14:paraId="21F0FC75" w14:textId="46C27F6D" w:rsidR="00AA4E77" w:rsidRDefault="00AA4E77" w:rsidP="00AA4E77">
      <w:pPr>
        <w:pStyle w:val="Normal1"/>
        <w:spacing w:after="120" w:line="240" w:lineRule="auto"/>
        <w:ind w:left="720"/>
      </w:pPr>
      <w:r>
        <w:t>Here’s a picture of how things should look so far:</w:t>
      </w:r>
    </w:p>
    <w:p w14:paraId="74497B6C" w14:textId="1F57FA8C" w:rsidR="00AA4E77" w:rsidRDefault="00DD7691" w:rsidP="00AA4E77">
      <w:pPr>
        <w:pStyle w:val="Normal1"/>
        <w:spacing w:after="120" w:line="240" w:lineRule="auto"/>
        <w:ind w:left="720"/>
      </w:pPr>
      <w:r>
        <w:rPr>
          <w:noProof/>
        </w:rPr>
        <w:lastRenderedPageBreak/>
        <w:drawing>
          <wp:inline distT="0" distB="0" distL="0" distR="0" wp14:anchorId="076565E6" wp14:editId="66BBFD2B">
            <wp:extent cx="4927371" cy="320675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b="6342"/>
                    <a:stretch/>
                  </pic:blipFill>
                  <pic:spPr bwMode="auto">
                    <a:xfrm>
                      <a:off x="0" y="0"/>
                      <a:ext cx="4935626" cy="3212122"/>
                    </a:xfrm>
                    <a:prstGeom prst="rect">
                      <a:avLst/>
                    </a:prstGeom>
                    <a:noFill/>
                    <a:ln>
                      <a:noFill/>
                    </a:ln>
                    <a:extLst>
                      <a:ext uri="{53640926-AAD7-44D8-BBD7-CCE9431645EC}">
                        <a14:shadowObscured xmlns:a14="http://schemas.microsoft.com/office/drawing/2010/main"/>
                      </a:ext>
                    </a:extLst>
                  </pic:spPr>
                </pic:pic>
              </a:graphicData>
            </a:graphic>
          </wp:inline>
        </w:drawing>
      </w:r>
    </w:p>
    <w:p w14:paraId="67486713" w14:textId="4AEE087E" w:rsidR="003C7ADF" w:rsidRDefault="003C7ADF" w:rsidP="003C7ADF"/>
    <w:p w14:paraId="5CC4A1C2" w14:textId="0D477C17" w:rsidR="002C73D0" w:rsidRDefault="00BE4152" w:rsidP="002C73D0">
      <w:pPr>
        <w:pStyle w:val="Normal1"/>
        <w:numPr>
          <w:ilvl w:val="0"/>
          <w:numId w:val="1"/>
        </w:numPr>
        <w:spacing w:after="120" w:line="240" w:lineRule="auto"/>
        <w:ind w:hanging="359"/>
      </w:pPr>
      <w:r>
        <w:t>Try</w:t>
      </w:r>
      <w:r w:rsidR="00E158DB">
        <w:t xml:space="preserve"> the application.</w:t>
      </w:r>
      <w:r>
        <w:t xml:space="preserve">  </w:t>
      </w:r>
      <w:r w:rsidR="00D05CEE">
        <w:t>Not much works yet</w:t>
      </w:r>
      <w:r>
        <w:t xml:space="preserve">.  </w:t>
      </w:r>
      <w:r w:rsidR="00774A7D">
        <w:t>Type in some data.</w:t>
      </w:r>
      <w:r w:rsidR="00E158DB">
        <w:t xml:space="preserve">  </w:t>
      </w:r>
      <w:r w:rsidR="00A75D62">
        <w:t xml:space="preserve">The </w:t>
      </w:r>
      <w:r w:rsidR="00E158DB">
        <w:t>C</w:t>
      </w:r>
      <w:r w:rsidR="00A75D62">
        <w:t xml:space="preserve">lear </w:t>
      </w:r>
      <w:r w:rsidR="00E158DB">
        <w:t xml:space="preserve">Entries </w:t>
      </w:r>
      <w:r w:rsidR="00A75D62">
        <w:t xml:space="preserve">button does not work. </w:t>
      </w:r>
      <w:r w:rsidR="002C73D0">
        <w:t xml:space="preserve"> Mak</w:t>
      </w:r>
      <w:r w:rsidR="009E192E">
        <w:t xml:space="preserve">e this button </w:t>
      </w:r>
      <w:r w:rsidR="002C73D0">
        <w:t xml:space="preserve">work </w:t>
      </w:r>
      <w:r w:rsidR="009E192E">
        <w:t>by completing ALL of the following steps.</w:t>
      </w:r>
      <w:r w:rsidR="00A75D62">
        <w:t xml:space="preserve"> </w:t>
      </w:r>
    </w:p>
    <w:p w14:paraId="7279017C" w14:textId="204BC9EB" w:rsidR="009E192E" w:rsidRDefault="009E192E" w:rsidP="009E192E">
      <w:pPr>
        <w:pStyle w:val="Normal1"/>
        <w:numPr>
          <w:ilvl w:val="1"/>
          <w:numId w:val="1"/>
        </w:numPr>
        <w:spacing w:after="120" w:line="240" w:lineRule="auto"/>
        <w:ind w:left="990" w:hanging="270"/>
      </w:pPr>
      <w:r>
        <w:t xml:space="preserve">Add </w:t>
      </w:r>
      <w:r w:rsidR="0010573E">
        <w:t xml:space="preserve">a click event handler to the </w:t>
      </w:r>
      <w:r>
        <w:t>to the document ready() event.</w:t>
      </w:r>
      <w:r w:rsidR="0010573E">
        <w:t xml:space="preserve">  The click event should call the </w:t>
      </w:r>
      <w:proofErr w:type="spellStart"/>
      <w:r w:rsidR="0010573E">
        <w:t>clearEntries</w:t>
      </w:r>
      <w:proofErr w:type="spellEnd"/>
      <w:r w:rsidR="0010573E">
        <w:t xml:space="preserve"> function.</w:t>
      </w:r>
    </w:p>
    <w:p w14:paraId="6F3120C4" w14:textId="12DD00E9" w:rsidR="002C73D0" w:rsidRDefault="00303944" w:rsidP="002C73D0">
      <w:pPr>
        <w:pStyle w:val="Normal1"/>
        <w:numPr>
          <w:ilvl w:val="1"/>
          <w:numId w:val="1"/>
        </w:numPr>
        <w:spacing w:after="120" w:line="240" w:lineRule="auto"/>
        <w:ind w:left="990" w:hanging="270"/>
      </w:pPr>
      <w:r>
        <w:t xml:space="preserve">Add logic to the </w:t>
      </w:r>
      <w:proofErr w:type="spellStart"/>
      <w:r>
        <w:t>clearEntries</w:t>
      </w:r>
      <w:proofErr w:type="spellEnd"/>
      <w:r>
        <w:t xml:space="preserve"> function</w:t>
      </w:r>
      <w:r w:rsidR="002C73D0">
        <w:t>.  Specifically:</w:t>
      </w:r>
      <w:r w:rsidR="00BE4152">
        <w:t xml:space="preserve"> </w:t>
      </w:r>
    </w:p>
    <w:p w14:paraId="7D633A89" w14:textId="62F27A42" w:rsidR="002C73D0" w:rsidRDefault="002C73D0" w:rsidP="002C73D0">
      <w:pPr>
        <w:pStyle w:val="Normal1"/>
        <w:numPr>
          <w:ilvl w:val="2"/>
          <w:numId w:val="1"/>
        </w:numPr>
        <w:tabs>
          <w:tab w:val="left" w:pos="720"/>
        </w:tabs>
        <w:spacing w:after="120" w:line="240" w:lineRule="auto"/>
        <w:ind w:left="1440" w:hanging="180"/>
      </w:pPr>
      <w:r>
        <w:t>S</w:t>
      </w:r>
      <w:r w:rsidR="00303944">
        <w:t xml:space="preserve">et the value </w:t>
      </w:r>
      <w:r w:rsidR="00BE4152">
        <w:t>the three input tags</w:t>
      </w:r>
      <w:r w:rsidR="00E158DB">
        <w:t xml:space="preserve"> </w:t>
      </w:r>
      <w:r w:rsidR="00303944">
        <w:t>to “”</w:t>
      </w:r>
      <w:r>
        <w:t xml:space="preserve"> (the empty string)</w:t>
      </w:r>
    </w:p>
    <w:p w14:paraId="5B64C8AA" w14:textId="06DB747F" w:rsidR="00194B0C" w:rsidRDefault="002C73D0" w:rsidP="00EA466A">
      <w:pPr>
        <w:pStyle w:val="Normal1"/>
        <w:numPr>
          <w:ilvl w:val="2"/>
          <w:numId w:val="1"/>
        </w:numPr>
        <w:tabs>
          <w:tab w:val="left" w:pos="720"/>
        </w:tabs>
        <w:spacing w:after="120" w:line="240" w:lineRule="auto"/>
        <w:ind w:left="1440" w:hanging="180"/>
      </w:pPr>
      <w:r>
        <w:t xml:space="preserve">Set </w:t>
      </w:r>
      <w:r w:rsidR="00303944">
        <w:t xml:space="preserve">the inner html of </w:t>
      </w:r>
      <w:r>
        <w:t xml:space="preserve">the </w:t>
      </w:r>
      <w:r w:rsidR="00303944">
        <w:t xml:space="preserve">message </w:t>
      </w:r>
      <w:r>
        <w:t xml:space="preserve">div </w:t>
      </w:r>
      <w:r w:rsidR="00303944">
        <w:t xml:space="preserve">to </w:t>
      </w:r>
      <w:r>
        <w:t>“”</w:t>
      </w:r>
      <w:r w:rsidR="00BE4152">
        <w:t xml:space="preserve"> (the empty string)</w:t>
      </w:r>
    </w:p>
    <w:p w14:paraId="53CED7E5" w14:textId="05D3F536" w:rsidR="00E158DB" w:rsidRDefault="00E158DB" w:rsidP="00194B0C">
      <w:pPr>
        <w:pStyle w:val="Normal1"/>
        <w:tabs>
          <w:tab w:val="left" w:pos="720"/>
        </w:tabs>
        <w:spacing w:after="120" w:line="240" w:lineRule="auto"/>
        <w:ind w:left="1440"/>
      </w:pPr>
    </w:p>
    <w:p w14:paraId="16976E2E" w14:textId="3AE5021E" w:rsidR="00303944" w:rsidRDefault="00303944" w:rsidP="00303944">
      <w:pPr>
        <w:pStyle w:val="Normal1"/>
        <w:numPr>
          <w:ilvl w:val="0"/>
          <w:numId w:val="1"/>
        </w:numPr>
        <w:spacing w:after="120" w:line="240" w:lineRule="auto"/>
        <w:ind w:hanging="359"/>
      </w:pPr>
      <w:r>
        <w:t>The Calculate BMI button does not work</w:t>
      </w:r>
      <w:r w:rsidR="00F76B46">
        <w:t xml:space="preserve">.  </w:t>
      </w:r>
      <w:r w:rsidR="006A310F">
        <w:t xml:space="preserve">Following the logic of the code, you will notice that when the Calculate BMI button is clicked a function named </w:t>
      </w:r>
      <w:proofErr w:type="spellStart"/>
      <w:r w:rsidR="009E75AF">
        <w:t>button</w:t>
      </w:r>
      <w:r w:rsidR="00F76B46">
        <w:t>BMI</w:t>
      </w:r>
      <w:proofErr w:type="spellEnd"/>
      <w:r w:rsidR="006A310F">
        <w:t xml:space="preserve"> is called.  If there are no error conditions,  the </w:t>
      </w:r>
      <w:proofErr w:type="spellStart"/>
      <w:r w:rsidR="006A310F">
        <w:t>calculateBMI</w:t>
      </w:r>
      <w:proofErr w:type="spellEnd"/>
      <w:r w:rsidR="006A310F">
        <w:t xml:space="preserve"> is </w:t>
      </w:r>
      <w:r w:rsidR="00E158DB">
        <w:t xml:space="preserve">then </w:t>
      </w:r>
      <w:r w:rsidR="006A310F">
        <w:t>called to perform the calculation.</w:t>
      </w:r>
    </w:p>
    <w:p w14:paraId="01135D6A" w14:textId="77777777" w:rsidR="006A310F" w:rsidRDefault="006A310F" w:rsidP="006A310F">
      <w:pPr>
        <w:pStyle w:val="Normal1"/>
        <w:spacing w:after="120" w:line="240" w:lineRule="auto"/>
        <w:ind w:left="720"/>
      </w:pPr>
      <w:r>
        <w:t xml:space="preserve">The code for the </w:t>
      </w:r>
      <w:proofErr w:type="spellStart"/>
      <w:r w:rsidR="00F76B46">
        <w:t>calculateBMI</w:t>
      </w:r>
      <w:proofErr w:type="spellEnd"/>
      <w:r>
        <w:t xml:space="preserve"> function is missing</w:t>
      </w:r>
      <w:r w:rsidR="00F76B46">
        <w:t xml:space="preserve">. </w:t>
      </w:r>
      <w:r>
        <w:t xml:space="preserve"> You need to supply it. </w:t>
      </w:r>
      <w:r w:rsidR="00F76B46">
        <w:t xml:space="preserve"> </w:t>
      </w:r>
    </w:p>
    <w:p w14:paraId="7D862EDC" w14:textId="77777777" w:rsidR="006A310F" w:rsidRDefault="006A310F" w:rsidP="006A310F">
      <w:pPr>
        <w:pStyle w:val="Normal1"/>
        <w:spacing w:after="120" w:line="240" w:lineRule="auto"/>
        <w:ind w:left="720"/>
      </w:pPr>
      <w:r>
        <w:t>The formula to calculate BMI is as follows:</w:t>
      </w:r>
    </w:p>
    <w:p w14:paraId="367C28EB" w14:textId="23BC4769" w:rsidR="003C7ADF" w:rsidRDefault="006A310F" w:rsidP="00C33801">
      <w:pPr>
        <w:pStyle w:val="Normal1"/>
        <w:spacing w:after="120" w:line="240" w:lineRule="auto"/>
        <w:ind w:left="720"/>
      </w:pPr>
      <m:oMath>
        <m:r>
          <w:rPr>
            <w:rFonts w:ascii="Cambria Math" w:hAnsi="Cambria Math"/>
            <w:sz w:val="32"/>
          </w:rPr>
          <m:t>BMI=</m:t>
        </m:r>
        <m:f>
          <m:fPr>
            <m:ctrlPr>
              <w:rPr>
                <w:rFonts w:ascii="Cambria Math" w:hAnsi="Cambria Math"/>
                <w:i/>
                <w:sz w:val="32"/>
              </w:rPr>
            </m:ctrlPr>
          </m:fPr>
          <m:num>
            <m:d>
              <m:dPr>
                <m:ctrlPr>
                  <w:rPr>
                    <w:rFonts w:ascii="Cambria Math" w:hAnsi="Cambria Math"/>
                    <w:i/>
                    <w:sz w:val="32"/>
                  </w:rPr>
                </m:ctrlPr>
              </m:dPr>
              <m:e>
                <m:r>
                  <w:rPr>
                    <w:rFonts w:ascii="Cambria Math" w:hAnsi="Cambria Math"/>
                    <w:sz w:val="32"/>
                  </w:rPr>
                  <m:t>weight in pounds</m:t>
                </m:r>
              </m:e>
            </m:d>
          </m:num>
          <m:den>
            <m:sSup>
              <m:sSupPr>
                <m:ctrlPr>
                  <w:rPr>
                    <w:rFonts w:ascii="Cambria Math" w:hAnsi="Cambria Math"/>
                    <w:i/>
                    <w:sz w:val="32"/>
                  </w:rPr>
                </m:ctrlPr>
              </m:sSupPr>
              <m:e>
                <m:r>
                  <w:rPr>
                    <w:rFonts w:ascii="Cambria Math" w:hAnsi="Cambria Math"/>
                    <w:sz w:val="32"/>
                  </w:rPr>
                  <m:t>(height in inches)</m:t>
                </m:r>
              </m:e>
              <m:sup>
                <m:r>
                  <w:rPr>
                    <w:rFonts w:ascii="Cambria Math" w:hAnsi="Cambria Math"/>
                    <w:sz w:val="32"/>
                  </w:rPr>
                  <m:t>2</m:t>
                </m:r>
              </m:sup>
            </m:sSup>
          </m:den>
        </m:f>
        <m:r>
          <w:rPr>
            <w:rFonts w:ascii="Cambria Math" w:hAnsi="Cambria Math"/>
            <w:sz w:val="32"/>
          </w:rPr>
          <m:t xml:space="preserve">  ×703</m:t>
        </m:r>
      </m:oMath>
      <w:r w:rsidR="00F76B46">
        <w:tab/>
      </w:r>
      <w:r w:rsidR="000A681E">
        <w:br/>
      </w:r>
      <w:r>
        <w:br/>
        <w:t>M</w:t>
      </w:r>
      <w:r w:rsidR="000A681E">
        <w:t xml:space="preserve">ake sure </w:t>
      </w:r>
      <w:r>
        <w:t xml:space="preserve">the </w:t>
      </w:r>
      <w:proofErr w:type="spellStart"/>
      <w:r>
        <w:t>calculateBMI</w:t>
      </w:r>
      <w:proofErr w:type="spellEnd"/>
      <w:r>
        <w:t xml:space="preserve"> function returns a</w:t>
      </w:r>
      <w:r w:rsidR="00A0601E">
        <w:t xml:space="preserve"> result rounded to 2 decimal places.</w:t>
      </w:r>
    </w:p>
    <w:p w14:paraId="3313E2F4" w14:textId="77777777" w:rsidR="000A681E" w:rsidRDefault="000A681E" w:rsidP="006A310F">
      <w:pPr>
        <w:pStyle w:val="Normal1"/>
        <w:spacing w:after="120" w:line="240" w:lineRule="auto"/>
        <w:ind w:left="720"/>
      </w:pPr>
    </w:p>
    <w:p w14:paraId="519DB975" w14:textId="1ED63EE0" w:rsidR="004A585E" w:rsidRDefault="00F76B46" w:rsidP="004A585E">
      <w:pPr>
        <w:pStyle w:val="Normal1"/>
        <w:numPr>
          <w:ilvl w:val="0"/>
          <w:numId w:val="1"/>
        </w:numPr>
        <w:spacing w:after="120" w:line="240" w:lineRule="auto"/>
        <w:ind w:hanging="359"/>
      </w:pPr>
      <w:r>
        <w:t>The Calculate Ideal Weight button</w:t>
      </w:r>
      <w:r w:rsidR="00A0601E">
        <w:t>s</w:t>
      </w:r>
      <w:r>
        <w:t xml:space="preserve"> do not work.  </w:t>
      </w:r>
      <w:r w:rsidR="00A0601E">
        <w:t xml:space="preserve">Following the logic of the code, you will notice that when </w:t>
      </w:r>
      <w:r w:rsidR="003F7122">
        <w:t xml:space="preserve">either </w:t>
      </w:r>
      <w:r w:rsidR="00A0601E">
        <w:t xml:space="preserve">of the </w:t>
      </w:r>
      <w:r w:rsidR="00E158DB">
        <w:t>Calculate</w:t>
      </w:r>
      <w:r w:rsidR="00A0601E">
        <w:t xml:space="preserve"> Ideal Weight buttons </w:t>
      </w:r>
      <w:r w:rsidR="009529B2">
        <w:t>is</w:t>
      </w:r>
      <w:r w:rsidR="00A0601E">
        <w:t xml:space="preserve"> clicked a function named </w:t>
      </w:r>
      <w:proofErr w:type="spellStart"/>
      <w:r w:rsidR="001B6433">
        <w:t>button</w:t>
      </w:r>
      <w:r w:rsidR="00A0601E">
        <w:t>Ideal</w:t>
      </w:r>
      <w:proofErr w:type="spellEnd"/>
      <w:r w:rsidR="00A0601E">
        <w:t xml:space="preserve"> is called.  If there are no error conditions, the </w:t>
      </w:r>
      <w:proofErr w:type="spellStart"/>
      <w:r w:rsidR="00A03478">
        <w:t>calculateIdeal</w:t>
      </w:r>
      <w:proofErr w:type="spellEnd"/>
      <w:r w:rsidR="00A03478">
        <w:t xml:space="preserve"> function</w:t>
      </w:r>
      <w:r w:rsidR="00A0601E">
        <w:t xml:space="preserve"> is </w:t>
      </w:r>
      <w:r w:rsidR="00E158DB">
        <w:t xml:space="preserve">then </w:t>
      </w:r>
      <w:r w:rsidR="00A0601E">
        <w:t>called to perform the calculation.</w:t>
      </w:r>
    </w:p>
    <w:p w14:paraId="2E118838" w14:textId="034939C1" w:rsidR="004A585E" w:rsidRDefault="004A585E" w:rsidP="003F7122">
      <w:pPr>
        <w:pStyle w:val="Normal1"/>
        <w:spacing w:after="120" w:line="240" w:lineRule="auto"/>
        <w:ind w:left="720"/>
      </w:pPr>
      <w:r>
        <w:t xml:space="preserve">Note that that the person’s gender and height are to be passed to the </w:t>
      </w:r>
      <w:proofErr w:type="spellStart"/>
      <w:r>
        <w:t>calculateIdeal</w:t>
      </w:r>
      <w:proofErr w:type="spellEnd"/>
      <w:r>
        <w:t xml:space="preserve"> function as parameters.</w:t>
      </w:r>
    </w:p>
    <w:p w14:paraId="2B395E7B" w14:textId="77777777" w:rsidR="003F7122" w:rsidRDefault="003F7122" w:rsidP="003F7122">
      <w:pPr>
        <w:pStyle w:val="Normal1"/>
        <w:spacing w:after="120" w:line="240" w:lineRule="auto"/>
        <w:ind w:left="720"/>
      </w:pPr>
    </w:p>
    <w:p w14:paraId="531696B6" w14:textId="5459804D" w:rsidR="003F7122" w:rsidRDefault="003F7122" w:rsidP="004A28FE">
      <w:pPr>
        <w:pStyle w:val="Normal1"/>
        <w:spacing w:after="120" w:line="240" w:lineRule="auto"/>
        <w:ind w:left="720"/>
        <w:rPr>
          <w:b/>
        </w:rPr>
      </w:pPr>
      <w:r w:rsidRPr="003F7122">
        <w:rPr>
          <w:b/>
        </w:rPr>
        <w:t>CONTINUED</w:t>
      </w:r>
      <w:r>
        <w:rPr>
          <w:b/>
        </w:rPr>
        <w:br w:type="page"/>
      </w:r>
    </w:p>
    <w:p w14:paraId="2E7E777B" w14:textId="034DFDA7" w:rsidR="00A03478" w:rsidRDefault="00E158DB" w:rsidP="00A03478">
      <w:pPr>
        <w:pStyle w:val="Normal1"/>
        <w:spacing w:after="120" w:line="240" w:lineRule="auto"/>
        <w:ind w:left="720"/>
      </w:pPr>
      <w:r>
        <w:lastRenderedPageBreak/>
        <w:t>T</w:t>
      </w:r>
      <w:r w:rsidR="00A03478">
        <w:t xml:space="preserve">he </w:t>
      </w:r>
      <w:proofErr w:type="spellStart"/>
      <w:r w:rsidR="00A03478">
        <w:t>calculateIdeal</w:t>
      </w:r>
      <w:proofErr w:type="spellEnd"/>
      <w:r w:rsidR="00A03478">
        <w:t xml:space="preserve"> function works, but there is logic missing in </w:t>
      </w:r>
      <w:proofErr w:type="spellStart"/>
      <w:r w:rsidR="001B6433">
        <w:t>buttonIdeal</w:t>
      </w:r>
      <w:proofErr w:type="spellEnd"/>
      <w:r w:rsidR="00A03478">
        <w:t xml:space="preserve">.  Supply the missing code so that the </w:t>
      </w:r>
      <w:r>
        <w:t xml:space="preserve">ideal weight </w:t>
      </w:r>
      <w:r w:rsidR="00A03478">
        <w:t xml:space="preserve">buttons work.  </w:t>
      </w:r>
      <w:r>
        <w:t>Specifically,</w:t>
      </w:r>
      <w:r w:rsidR="00A03478">
        <w:t xml:space="preserve"> you will need to:</w:t>
      </w:r>
    </w:p>
    <w:p w14:paraId="53FF761E" w14:textId="7856A17F" w:rsidR="000A681E" w:rsidRDefault="000A681E" w:rsidP="00A03478">
      <w:pPr>
        <w:pStyle w:val="Normal1"/>
        <w:numPr>
          <w:ilvl w:val="1"/>
          <w:numId w:val="1"/>
        </w:numPr>
        <w:spacing w:after="120" w:line="240" w:lineRule="auto"/>
        <w:ind w:left="990" w:hanging="270"/>
      </w:pPr>
      <w:r>
        <w:t>Calculate the person’s height in inches</w:t>
      </w:r>
    </w:p>
    <w:p w14:paraId="40661FB4" w14:textId="11672441" w:rsidR="000A681E" w:rsidRDefault="000A681E" w:rsidP="00A03478">
      <w:pPr>
        <w:pStyle w:val="Normal1"/>
        <w:numPr>
          <w:ilvl w:val="1"/>
          <w:numId w:val="1"/>
        </w:numPr>
        <w:spacing w:after="120" w:line="240" w:lineRule="auto"/>
        <w:ind w:left="990" w:hanging="270"/>
      </w:pPr>
      <w:r>
        <w:t>Calculate the ideal weight for the person’s gender</w:t>
      </w:r>
      <w:r w:rsidR="00A03478">
        <w:t xml:space="preserve"> using the </w:t>
      </w:r>
      <w:proofErr w:type="spellStart"/>
      <w:r w:rsidR="00A03478">
        <w:t>calculateIdeal</w:t>
      </w:r>
      <w:proofErr w:type="spellEnd"/>
      <w:r w:rsidR="00A03478">
        <w:t xml:space="preserve"> function.</w:t>
      </w:r>
    </w:p>
    <w:p w14:paraId="1A737CFC" w14:textId="0860DA13" w:rsidR="000A681E" w:rsidRDefault="003F7122" w:rsidP="00A03478">
      <w:pPr>
        <w:pStyle w:val="Normal1"/>
        <w:numPr>
          <w:ilvl w:val="1"/>
          <w:numId w:val="1"/>
        </w:numPr>
        <w:spacing w:after="120" w:line="240" w:lineRule="auto"/>
        <w:ind w:left="990" w:hanging="270"/>
      </w:pPr>
      <w:r>
        <w:t>Report the answer to the user by putting text</w:t>
      </w:r>
      <w:r w:rsidR="000A681E">
        <w:t xml:space="preserve"> in the mes</w:t>
      </w:r>
      <w:r w:rsidR="00E77046">
        <w:t xml:space="preserve">sage div, with “Ideal Weight = “ </w:t>
      </w:r>
    </w:p>
    <w:p w14:paraId="1123C543" w14:textId="6DD630BB" w:rsidR="00E77046" w:rsidRDefault="00E77046" w:rsidP="00E77046">
      <w:pPr>
        <w:pStyle w:val="Normal1"/>
        <w:spacing w:after="120" w:line="240" w:lineRule="auto"/>
        <w:ind w:left="990"/>
      </w:pPr>
      <w:r w:rsidRPr="00E77046">
        <w:rPr>
          <w:b/>
          <w:i/>
        </w:rPr>
        <w:t>Example</w:t>
      </w:r>
      <w:r>
        <w:t>:</w:t>
      </w:r>
    </w:p>
    <w:p w14:paraId="3F216AE0" w14:textId="3CBF3FAB" w:rsidR="00E77046" w:rsidRDefault="0006643F" w:rsidP="00E77046">
      <w:pPr>
        <w:pStyle w:val="Normal1"/>
        <w:spacing w:after="120" w:line="240" w:lineRule="auto"/>
        <w:ind w:left="990"/>
      </w:pPr>
      <w:r>
        <w:rPr>
          <w:noProof/>
        </w:rPr>
        <mc:AlternateContent>
          <mc:Choice Requires="wps">
            <w:drawing>
              <wp:anchor distT="45720" distB="45720" distL="114300" distR="114300" simplePos="0" relativeHeight="251661312" behindDoc="0" locked="0" layoutInCell="1" allowOverlap="1" wp14:anchorId="0FFA4669" wp14:editId="6EACA0F6">
                <wp:simplePos x="0" y="0"/>
                <wp:positionH relativeFrom="column">
                  <wp:posOffset>6083300</wp:posOffset>
                </wp:positionH>
                <wp:positionV relativeFrom="paragraph">
                  <wp:posOffset>2579370</wp:posOffset>
                </wp:positionV>
                <wp:extent cx="514350" cy="292100"/>
                <wp:effectExtent l="0" t="0" r="19050" b="127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92100"/>
                        </a:xfrm>
                        <a:prstGeom prst="rect">
                          <a:avLst/>
                        </a:prstGeom>
                        <a:solidFill>
                          <a:srgbClr val="FFFFFF"/>
                        </a:solidFill>
                        <a:ln w="9525">
                          <a:solidFill>
                            <a:srgbClr val="000000"/>
                          </a:solidFill>
                          <a:miter lim="800000"/>
                          <a:headEnd/>
                          <a:tailEnd/>
                        </a:ln>
                      </wps:spPr>
                      <wps:txbx>
                        <w:txbxContent>
                          <w:p w14:paraId="6B6F0795" w14:textId="0B951492" w:rsidR="0006643F" w:rsidRDefault="0006643F">
                            <w:r>
                              <w:t>Click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FA4669" id="_x0000_t202" coordsize="21600,21600" o:spt="202" path="m,l,21600r21600,l21600,xe">
                <v:stroke joinstyle="miter"/>
                <v:path gradientshapeok="t" o:connecttype="rect"/>
              </v:shapetype>
              <v:shape id="Text Box 2" o:spid="_x0000_s1026" type="#_x0000_t202" style="position:absolute;left:0;text-align:left;margin-left:479pt;margin-top:203.1pt;width:40.5pt;height:2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">
                <v:textbox>
                  <w:txbxContent>
                    <w:p w14:paraId="6B6F0795" w14:textId="0B951492" w:rsidR="0006643F" w:rsidRDefault="0006643F">
                      <w:r>
                        <w:t>Click</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C15A5D0" wp14:editId="6F216474">
                <wp:simplePos x="0" y="0"/>
                <wp:positionH relativeFrom="column">
                  <wp:posOffset>5226050</wp:posOffset>
                </wp:positionH>
                <wp:positionV relativeFrom="paragraph">
                  <wp:posOffset>2604770</wp:posOffset>
                </wp:positionV>
                <wp:extent cx="800100" cy="234950"/>
                <wp:effectExtent l="57150" t="19050" r="0" b="88900"/>
                <wp:wrapNone/>
                <wp:docPr id="6" name="Left Arrow 6"/>
                <wp:cNvGraphicFramePr/>
                <a:graphic xmlns:a="http://schemas.openxmlformats.org/drawingml/2006/main">
                  <a:graphicData uri="http://schemas.microsoft.com/office/word/2010/wordprocessingShape">
                    <wps:wsp>
                      <wps:cNvSpPr/>
                      <wps:spPr>
                        <a:xfrm>
                          <a:off x="0" y="0"/>
                          <a:ext cx="800100" cy="234950"/>
                        </a:xfrm>
                        <a:prstGeom prst="lef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9CFEB6C"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6" o:spid="_x0000_s1026" type="#_x0000_t66" style="position:absolute;margin-left:411.5pt;margin-top:205.1pt;width:63pt;height:1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" adj="3171" fillcolor="#4f81bd [3204]" strokecolor="#4579b8 [3044]">
                <v:fill color2="#a7bfde [1620]" rotate="t" angle="180" focus="100%" type="gradient">
                  <o:fill v:ext="view" type="gradientUnscaled"/>
                </v:fill>
                <v:shadow on="t" color="black" opacity="22937f" origin=",.5" offset="0,.63889mm"/>
              </v:shape>
            </w:pict>
          </mc:Fallback>
        </mc:AlternateContent>
      </w:r>
      <w:r>
        <w:rPr>
          <w:noProof/>
        </w:rPr>
        <w:drawing>
          <wp:inline distT="0" distB="0" distL="0" distR="0" wp14:anchorId="719E10D4" wp14:editId="0F760517">
            <wp:extent cx="5198352" cy="415290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03849" cy="4157292"/>
                    </a:xfrm>
                    <a:prstGeom prst="rect">
                      <a:avLst/>
                    </a:prstGeom>
                    <a:noFill/>
                    <a:ln>
                      <a:noFill/>
                    </a:ln>
                  </pic:spPr>
                </pic:pic>
              </a:graphicData>
            </a:graphic>
          </wp:inline>
        </w:drawing>
      </w:r>
    </w:p>
    <w:p w14:paraId="5998544E" w14:textId="178FE8EE" w:rsidR="000A681E" w:rsidRDefault="000A681E" w:rsidP="00A03478">
      <w:pPr>
        <w:pStyle w:val="Normal1"/>
        <w:numPr>
          <w:ilvl w:val="1"/>
          <w:numId w:val="1"/>
        </w:numPr>
        <w:spacing w:after="120" w:line="240" w:lineRule="auto"/>
        <w:ind w:left="990" w:hanging="270"/>
      </w:pPr>
      <w:r>
        <w:t xml:space="preserve">If the results from the </w:t>
      </w:r>
      <w:proofErr w:type="spellStart"/>
      <w:r w:rsidR="00E51DA4">
        <w:rPr>
          <w:b/>
        </w:rPr>
        <w:t>calculateIdeal</w:t>
      </w:r>
      <w:proofErr w:type="spellEnd"/>
      <w:r>
        <w:t xml:space="preserve"> function are less than or equal to 0, report “Ideal Weight Unavailable” in the message div</w:t>
      </w:r>
      <w:r w:rsidR="00DD7691">
        <w:t>.</w:t>
      </w:r>
    </w:p>
    <w:p w14:paraId="60990948" w14:textId="77777777" w:rsidR="00D321B8" w:rsidRDefault="004135CD" w:rsidP="00D321B8">
      <w:pPr>
        <w:pStyle w:val="Normal1"/>
        <w:numPr>
          <w:ilvl w:val="0"/>
          <w:numId w:val="1"/>
        </w:numPr>
        <w:spacing w:after="120" w:line="240" w:lineRule="auto"/>
        <w:ind w:hanging="359"/>
      </w:pPr>
      <w:r w:rsidRPr="00D321B8">
        <w:rPr>
          <w:rStyle w:val="Emphasis"/>
          <w:i w:val="0"/>
          <w:iCs w:val="0"/>
        </w:rPr>
        <w:t>Up</w:t>
      </w:r>
      <w:r w:rsidR="002C527E" w:rsidRPr="002C527E">
        <w:t>load you</w:t>
      </w:r>
      <w:r w:rsidR="002C527E">
        <w:t>r</w:t>
      </w:r>
      <w:r w:rsidR="002C527E" w:rsidRPr="002C527E">
        <w:t xml:space="preserve"> work.  Confirm that you have uploaded all of your work to your wwwr</w:t>
      </w:r>
      <w:r w:rsidR="00C44D70">
        <w:t xml:space="preserve">oot folder on </w:t>
      </w:r>
      <w:r w:rsidR="005C70DD">
        <w:t>misdemo.temple.edu</w:t>
      </w:r>
      <w:r w:rsidR="002C527E" w:rsidRPr="002C527E">
        <w:t xml:space="preserve">.  </w:t>
      </w:r>
    </w:p>
    <w:p w14:paraId="5C189142" w14:textId="64DDBE2E" w:rsidR="00DB5AF9" w:rsidRPr="00A3293B" w:rsidRDefault="006F7F11" w:rsidP="00D321B8">
      <w:pPr>
        <w:pStyle w:val="Normal1"/>
        <w:numPr>
          <w:ilvl w:val="0"/>
          <w:numId w:val="1"/>
        </w:numPr>
        <w:spacing w:after="120" w:line="240" w:lineRule="auto"/>
        <w:ind w:hanging="359"/>
      </w:pPr>
      <w:r w:rsidRPr="00D321B8">
        <w:rPr>
          <w:rStyle w:val="Emphasis"/>
          <w:i w:val="0"/>
        </w:rPr>
        <w:t>In</w:t>
      </w:r>
      <w:r w:rsidRPr="00D321B8">
        <w:rPr>
          <w:i/>
        </w:rPr>
        <w:t xml:space="preserve"> </w:t>
      </w:r>
      <w:r w:rsidRPr="00A3293B">
        <w:t>the box below, w</w:t>
      </w:r>
      <w:r w:rsidR="00DB5AF9" w:rsidRPr="00A3293B">
        <w:t xml:space="preserve">rite the </w:t>
      </w:r>
      <w:r w:rsidR="00C44D70" w:rsidRPr="00D321B8">
        <w:rPr>
          <w:b/>
        </w:rPr>
        <w:t>complete</w:t>
      </w:r>
      <w:r w:rsidR="00C44D70" w:rsidRPr="00A3293B">
        <w:t xml:space="preserve"> </w:t>
      </w:r>
      <w:r w:rsidR="00DB5AF9" w:rsidRPr="00A3293B">
        <w:t>UR</w:t>
      </w:r>
      <w:r w:rsidRPr="00A3293B">
        <w:t>L</w:t>
      </w:r>
      <w:r w:rsidR="002E4362">
        <w:t>, including protocol,</w:t>
      </w:r>
      <w:r w:rsidRPr="00A3293B">
        <w:t xml:space="preserve"> where your work can be viewed:</w:t>
      </w:r>
    </w:p>
    <w:tbl>
      <w:tblPr>
        <w:tblStyle w:val="TableGrid"/>
        <w:tblW w:w="0" w:type="auto"/>
        <w:tblLook w:val="04A0" w:firstRow="1" w:lastRow="0" w:firstColumn="1" w:lastColumn="0" w:noHBand="0" w:noVBand="1"/>
      </w:tblPr>
      <w:tblGrid>
        <w:gridCol w:w="10790"/>
      </w:tblGrid>
      <w:tr w:rsidR="00DB5AF9" w14:paraId="58530BB9" w14:textId="77777777" w:rsidTr="00B84490">
        <w:trPr>
          <w:trHeight w:val="638"/>
        </w:trPr>
        <w:tc>
          <w:tcPr>
            <w:tcW w:w="11016" w:type="dxa"/>
          </w:tcPr>
          <w:p w14:paraId="7515971C" w14:textId="1E1703E8" w:rsidR="00DB5AF9" w:rsidRDefault="00DB5AF9" w:rsidP="00DB5AF9">
            <w:pPr>
              <w:pStyle w:val="Normal1"/>
              <w:spacing w:after="120"/>
            </w:pPr>
            <w:r>
              <w:br/>
            </w:r>
            <w:r>
              <w:br/>
            </w:r>
            <w:r>
              <w:br/>
            </w:r>
          </w:p>
        </w:tc>
      </w:tr>
    </w:tbl>
    <w:p w14:paraId="6D1FCCD1" w14:textId="77777777" w:rsidR="00634E96" w:rsidRDefault="00634E96" w:rsidP="00DD7691">
      <w:pPr>
        <w:pStyle w:val="Heading2"/>
      </w:pPr>
    </w:p>
    <w:p w14:paraId="63E3C026" w14:textId="266ADFFE" w:rsidR="00634E96" w:rsidRDefault="00634E96" w:rsidP="00DD7691">
      <w:pPr>
        <w:pStyle w:val="Heading2"/>
      </w:pPr>
      <w:r>
        <w:t>CONTINUED…</w:t>
      </w:r>
    </w:p>
    <w:p w14:paraId="60BFA272" w14:textId="334F6002" w:rsidR="001B6433" w:rsidRPr="00DD7691" w:rsidRDefault="002C527E" w:rsidP="00DD7691">
      <w:pPr>
        <w:pStyle w:val="Heading2"/>
        <w:rPr>
          <w:rStyle w:val="Emphasis"/>
          <w:i w:val="0"/>
          <w:iCs w:val="0"/>
        </w:rPr>
      </w:pPr>
      <w:r w:rsidRPr="002C527E">
        <w:br/>
      </w:r>
      <w:r w:rsidR="001B6433" w:rsidRPr="00DD7691">
        <w:rPr>
          <w:rStyle w:val="Emphasis"/>
          <w:i w:val="0"/>
          <w:iCs w:val="0"/>
        </w:rPr>
        <w:t>Instructions (on your own)</w:t>
      </w:r>
    </w:p>
    <w:p w14:paraId="4C52F7A4" w14:textId="2AE7CC16" w:rsidR="004A585E" w:rsidRDefault="004A585E" w:rsidP="004A585E">
      <w:r>
        <w:t xml:space="preserve">Now that you have part one done, make </w:t>
      </w:r>
      <w:r w:rsidR="00494FFE">
        <w:t>a</w:t>
      </w:r>
      <w:r>
        <w:t xml:space="preserve"> </w:t>
      </w:r>
      <w:r w:rsidR="009C4E04">
        <w:t>copy</w:t>
      </w:r>
      <w:r>
        <w:t xml:space="preserve"> of index.html.  Name </w:t>
      </w:r>
      <w:r w:rsidR="009C4E04">
        <w:t>it</w:t>
      </w:r>
      <w:r>
        <w:t xml:space="preserve"> index</w:t>
      </w:r>
      <w:r w:rsidR="00DD7691">
        <w:t>2</w:t>
      </w:r>
      <w:r>
        <w:t>.html</w:t>
      </w:r>
      <w:r w:rsidR="00DD7691">
        <w:t xml:space="preserve">.  </w:t>
      </w:r>
    </w:p>
    <w:p w14:paraId="297A449F" w14:textId="0A6B2660" w:rsidR="00DD7691" w:rsidRDefault="00DD7691" w:rsidP="00DD7691">
      <w:pPr>
        <w:pStyle w:val="Heading3"/>
      </w:pPr>
      <w:r>
        <w:lastRenderedPageBreak/>
        <w:t>Instructions for index2.html</w:t>
      </w:r>
    </w:p>
    <w:p w14:paraId="4BABF56F" w14:textId="4C165302" w:rsidR="00DD7691" w:rsidRDefault="00DD7691" w:rsidP="004A585E">
      <w:r>
        <w:t>There are three input tags on the Health Calculators form.  A person filling out that form may mak</w:t>
      </w:r>
      <w:r w:rsidR="00634E96">
        <w:t xml:space="preserve">e mistakes or omissions in one or more </w:t>
      </w:r>
      <w:r>
        <w:t>of th</w:t>
      </w:r>
      <w:r w:rsidR="003F7122">
        <w:t>ose inputs.  So, instead of reporting one error at a time in the message div</w:t>
      </w:r>
      <w:r w:rsidR="00634E96">
        <w:t>, you can report multiple errors at once in an unordered list.  C</w:t>
      </w:r>
      <w:r w:rsidR="00FB61AA">
        <w:t xml:space="preserve">reate a &lt;ul&gt; tag with an id of “errors”.  Use jQuery’s append method to populate it.  </w:t>
      </w:r>
    </w:p>
    <w:p w14:paraId="30FB05AB" w14:textId="30524EF7" w:rsidR="00494FFE" w:rsidRDefault="00494FFE" w:rsidP="004A585E"/>
    <w:p w14:paraId="0A1EFC78" w14:textId="2CC68C6A" w:rsidR="00494FFE" w:rsidRDefault="00494FFE" w:rsidP="004A585E">
      <w:r>
        <w:t>If you need help imagining what this should look like, see this animated gif:</w:t>
      </w:r>
    </w:p>
    <w:p w14:paraId="58059A12" w14:textId="30EB4634" w:rsidR="00494FFE" w:rsidRDefault="00494FFE" w:rsidP="004A585E"/>
    <w:p w14:paraId="4CF1162D" w14:textId="711019D9" w:rsidR="00494FFE" w:rsidRDefault="0048335C" w:rsidP="004A585E">
      <w:hyperlink r:id="rId12" w:history="1">
        <w:r w:rsidR="00494FFE" w:rsidRPr="0019140D">
          <w:rPr>
            <w:rStyle w:val="Hyperlink"/>
          </w:rPr>
          <w:t>https://misdemo.temple.edu/gifs/health2.gif</w:t>
        </w:r>
      </w:hyperlink>
      <w:r w:rsidR="00494FFE">
        <w:t xml:space="preserve"> </w:t>
      </w:r>
    </w:p>
    <w:p w14:paraId="11BCA07B" w14:textId="2F731823" w:rsidR="00494FFE" w:rsidRDefault="00494FFE" w:rsidP="004A585E"/>
    <w:p w14:paraId="00AF1799" w14:textId="591824BA" w:rsidR="00494FFE" w:rsidRDefault="00494FFE" w:rsidP="00494FFE">
      <w:r>
        <w:t xml:space="preserve">Please note, you’ll need to make several adjustments your code to produce the effect in that </w:t>
      </w:r>
      <w:r w:rsidR="00634E96">
        <w:t>animation</w:t>
      </w:r>
      <w:r>
        <w:t>. Most notably, you will need to restructure the “if else if” blocks of code so that each error condition is detected.</w:t>
      </w:r>
    </w:p>
    <w:p w14:paraId="3588C783" w14:textId="77777777" w:rsidR="00C474D5" w:rsidRDefault="00C474D5" w:rsidP="00C474D5">
      <w:pPr>
        <w:pStyle w:val="Heading3"/>
      </w:pPr>
      <w:r>
        <w:t>Instructions for index3.html</w:t>
      </w:r>
    </w:p>
    <w:p w14:paraId="5B5AAF33" w14:textId="436ABABF" w:rsidR="00C474D5" w:rsidRDefault="00C474D5" w:rsidP="00C474D5">
      <w:r>
        <w:t>Once you have index2.html working, make a copy of it and create index3.html.  Instead of using an unordered list to report errors, place a</w:t>
      </w:r>
      <w:r w:rsidR="00634E96">
        <w:t>n HTML</w:t>
      </w:r>
      <w:r>
        <w:t xml:space="preserve"> &lt;span&gt; tag next to each input box.  Use the jQuery next</w:t>
      </w:r>
      <w:r w:rsidR="00634E96">
        <w:t>()</w:t>
      </w:r>
      <w:r>
        <w:t xml:space="preserve"> method to put the error messages into the span next to each problematic input box.</w:t>
      </w:r>
    </w:p>
    <w:p w14:paraId="410023B9" w14:textId="77777777" w:rsidR="00C474D5" w:rsidRDefault="00C474D5" w:rsidP="00C474D5"/>
    <w:p w14:paraId="3D675523" w14:textId="77777777" w:rsidR="00C474D5" w:rsidRDefault="00C474D5" w:rsidP="00C474D5">
      <w:r>
        <w:t>If you need help imagining what this should look like, see this animated gif:</w:t>
      </w:r>
    </w:p>
    <w:p w14:paraId="4039ECE4" w14:textId="77777777" w:rsidR="00C474D5" w:rsidRPr="00494FFE" w:rsidRDefault="00C474D5" w:rsidP="00C474D5"/>
    <w:p w14:paraId="0941C41E" w14:textId="77777777" w:rsidR="00C474D5" w:rsidRDefault="0048335C" w:rsidP="00C474D5">
      <w:hyperlink r:id="rId13" w:history="1">
        <w:r w:rsidR="00C474D5" w:rsidRPr="0019140D">
          <w:rPr>
            <w:rStyle w:val="Hyperlink"/>
          </w:rPr>
          <w:t>https://misdemo.temple.edu/</w:t>
        </w:r>
        <w:r w:rsidR="00C474D5" w:rsidRPr="0019140D">
          <w:rPr>
            <w:rStyle w:val="Hyperlink"/>
          </w:rPr>
          <w:t>g</w:t>
        </w:r>
        <w:r w:rsidR="00C474D5" w:rsidRPr="0019140D">
          <w:rPr>
            <w:rStyle w:val="Hyperlink"/>
          </w:rPr>
          <w:t>ifs/health3.gif</w:t>
        </w:r>
      </w:hyperlink>
      <w:r w:rsidR="00C474D5">
        <w:t xml:space="preserve"> </w:t>
      </w:r>
    </w:p>
    <w:p w14:paraId="3B0D6BD8" w14:textId="77777777" w:rsidR="00C474D5" w:rsidRDefault="00C474D5" w:rsidP="00C474D5"/>
    <w:p w14:paraId="0CEF191C" w14:textId="3436806E" w:rsidR="00C474D5" w:rsidRPr="00C83714" w:rsidRDefault="00C474D5" w:rsidP="00C474D5">
      <w:r>
        <w:t xml:space="preserve">Please note, in the sample animation the error message text was abbreviated and the CSS width of the label tag was adjusted to 40%. </w:t>
      </w:r>
      <w:r w:rsidR="00C83714">
        <w:t xml:space="preserve">You do not need to exactly reproduce the appearance of the gif.  The important thing is that the error messages appear </w:t>
      </w:r>
      <w:r w:rsidR="00C83714" w:rsidRPr="00C83714">
        <w:rPr>
          <w:b/>
        </w:rPr>
        <w:t>next to</w:t>
      </w:r>
      <w:r w:rsidR="00C83714">
        <w:t xml:space="preserve"> the relevant input tag.</w:t>
      </w:r>
    </w:p>
    <w:p w14:paraId="4BA30044" w14:textId="77777777" w:rsidR="00C474D5" w:rsidRPr="00AE3483" w:rsidRDefault="00C474D5" w:rsidP="00C474D5"/>
    <w:p w14:paraId="1CCC740A" w14:textId="7982C343" w:rsidR="00C474D5" w:rsidRDefault="00C474D5" w:rsidP="00C474D5">
      <w:pPr>
        <w:pStyle w:val="Heading3"/>
      </w:pPr>
      <w:r>
        <w:t>Instructions for index4.html</w:t>
      </w:r>
    </w:p>
    <w:p w14:paraId="5F788CEC" w14:textId="7AA4D164" w:rsidR="00C474D5" w:rsidRDefault="00C474D5" w:rsidP="00C474D5">
      <w:r>
        <w:t xml:space="preserve">Once you have index3.html working, make a copy of it and create index4.html.  Create a function called </w:t>
      </w:r>
      <w:proofErr w:type="spellStart"/>
      <w:r>
        <w:t>renderBMITable</w:t>
      </w:r>
      <w:proofErr w:type="spellEnd"/>
      <w:r>
        <w:t xml:space="preserve"> that will use jQuery append to put table rows into a table with an id of “output”.  The table can show the users current weight in bold, as well as the BMI scores that </w:t>
      </w:r>
      <w:r w:rsidR="00634E96">
        <w:t xml:space="preserve">range from </w:t>
      </w:r>
      <w:r>
        <w:t xml:space="preserve">10 </w:t>
      </w:r>
      <w:proofErr w:type="spellStart"/>
      <w:r>
        <w:t>lbs</w:t>
      </w:r>
      <w:proofErr w:type="spellEnd"/>
      <w:r>
        <w:t xml:space="preserve"> above </w:t>
      </w:r>
      <w:r w:rsidR="00634E96">
        <w:t>to 10 pounds</w:t>
      </w:r>
      <w:r>
        <w:t xml:space="preserve"> below the user’s current weight.  Use the categorizations described in a previous assignment to indicate what category a BMI score is in (i.e. Underweight, Healthy, Overweight, Obese).</w:t>
      </w:r>
    </w:p>
    <w:p w14:paraId="27CDDE20" w14:textId="77777777" w:rsidR="00C474D5" w:rsidRDefault="00C474D5" w:rsidP="00C474D5"/>
    <w:p w14:paraId="1FCF4433" w14:textId="77777777" w:rsidR="00C474D5" w:rsidRDefault="00C474D5" w:rsidP="00C474D5">
      <w:r>
        <w:t>If you need help imagining what this should look like, see this animated gif:</w:t>
      </w:r>
    </w:p>
    <w:p w14:paraId="6D781272" w14:textId="77777777" w:rsidR="00C474D5" w:rsidRPr="00494FFE" w:rsidRDefault="00C474D5" w:rsidP="00C474D5"/>
    <w:p w14:paraId="326888EA" w14:textId="01ABC82F" w:rsidR="00C474D5" w:rsidRDefault="0048335C" w:rsidP="00C474D5">
      <w:hyperlink r:id="rId14" w:history="1">
        <w:r w:rsidR="00C474D5" w:rsidRPr="0019140D">
          <w:rPr>
            <w:rStyle w:val="Hyperlink"/>
          </w:rPr>
          <w:t>https://mis</w:t>
        </w:r>
        <w:r w:rsidR="00C474D5" w:rsidRPr="0019140D">
          <w:rPr>
            <w:rStyle w:val="Hyperlink"/>
          </w:rPr>
          <w:t>d</w:t>
        </w:r>
        <w:r w:rsidR="00C474D5" w:rsidRPr="0019140D">
          <w:rPr>
            <w:rStyle w:val="Hyperlink"/>
          </w:rPr>
          <w:t>emo.temple.edu/gifs/health4.gif</w:t>
        </w:r>
      </w:hyperlink>
      <w:r w:rsidR="00C474D5">
        <w:t xml:space="preserve">  </w:t>
      </w:r>
    </w:p>
    <w:p w14:paraId="6F594941" w14:textId="77777777" w:rsidR="00C474D5" w:rsidRDefault="00C474D5" w:rsidP="00C474D5"/>
    <w:p w14:paraId="5BFBF776" w14:textId="3F32FCD4" w:rsidR="00494FFE" w:rsidRDefault="00C474D5" w:rsidP="00C474D5">
      <w:r>
        <w:t xml:space="preserve">Here’s the html for the table.  </w:t>
      </w:r>
    </w:p>
    <w:p w14:paraId="221A26F6" w14:textId="40EB1E2F" w:rsidR="00C474D5" w:rsidRDefault="00C474D5" w:rsidP="00C474D5"/>
    <w:p w14:paraId="6BE8415A" w14:textId="77777777" w:rsidR="00C474D5" w:rsidRPr="00C474D5" w:rsidRDefault="00C474D5" w:rsidP="00C474D5">
      <w:pPr>
        <w:shd w:val="clear" w:color="auto" w:fill="FFFFFF"/>
        <w:spacing w:line="285" w:lineRule="atLeast"/>
        <w:rPr>
          <w:rFonts w:ascii="Consolas" w:eastAsia="Times New Roman" w:hAnsi="Consolas" w:cs="Times New Roman"/>
          <w:sz w:val="21"/>
          <w:szCs w:val="21"/>
        </w:rPr>
      </w:pPr>
      <w:r w:rsidRPr="00C474D5">
        <w:rPr>
          <w:rFonts w:ascii="Consolas" w:eastAsia="Times New Roman" w:hAnsi="Consolas" w:cs="Times New Roman"/>
          <w:sz w:val="21"/>
          <w:szCs w:val="21"/>
        </w:rPr>
        <w:t>                </w:t>
      </w:r>
      <w:r w:rsidRPr="00C474D5">
        <w:rPr>
          <w:rFonts w:ascii="Consolas" w:eastAsia="Times New Roman" w:hAnsi="Consolas" w:cs="Times New Roman"/>
          <w:color w:val="800000"/>
          <w:sz w:val="21"/>
          <w:szCs w:val="21"/>
        </w:rPr>
        <w:t>&lt;table</w:t>
      </w:r>
      <w:r w:rsidRPr="00C474D5">
        <w:rPr>
          <w:rFonts w:ascii="Consolas" w:eastAsia="Times New Roman" w:hAnsi="Consolas" w:cs="Times New Roman"/>
          <w:sz w:val="21"/>
          <w:szCs w:val="21"/>
        </w:rPr>
        <w:t xml:space="preserve"> </w:t>
      </w:r>
      <w:r w:rsidRPr="00C474D5">
        <w:rPr>
          <w:rFonts w:ascii="Consolas" w:eastAsia="Times New Roman" w:hAnsi="Consolas" w:cs="Times New Roman"/>
          <w:color w:val="FF0000"/>
          <w:sz w:val="21"/>
          <w:szCs w:val="21"/>
        </w:rPr>
        <w:t>id</w:t>
      </w:r>
      <w:r w:rsidRPr="00C474D5">
        <w:rPr>
          <w:rFonts w:ascii="Consolas" w:eastAsia="Times New Roman" w:hAnsi="Consolas" w:cs="Times New Roman"/>
          <w:sz w:val="21"/>
          <w:szCs w:val="21"/>
        </w:rPr>
        <w:t>=</w:t>
      </w:r>
      <w:r w:rsidRPr="00C474D5">
        <w:rPr>
          <w:rFonts w:ascii="Consolas" w:eastAsia="Times New Roman" w:hAnsi="Consolas" w:cs="Times New Roman"/>
          <w:color w:val="0000FF"/>
          <w:sz w:val="21"/>
          <w:szCs w:val="21"/>
        </w:rPr>
        <w:t>"output"</w:t>
      </w:r>
      <w:r w:rsidRPr="00C474D5">
        <w:rPr>
          <w:rFonts w:ascii="Consolas" w:eastAsia="Times New Roman" w:hAnsi="Consolas" w:cs="Times New Roman"/>
          <w:sz w:val="21"/>
          <w:szCs w:val="21"/>
        </w:rPr>
        <w:t xml:space="preserve"> </w:t>
      </w:r>
      <w:r w:rsidRPr="00C474D5">
        <w:rPr>
          <w:rFonts w:ascii="Consolas" w:eastAsia="Times New Roman" w:hAnsi="Consolas" w:cs="Times New Roman"/>
          <w:color w:val="FF0000"/>
          <w:sz w:val="21"/>
          <w:szCs w:val="21"/>
        </w:rPr>
        <w:t>class</w:t>
      </w:r>
      <w:r w:rsidRPr="00C474D5">
        <w:rPr>
          <w:rFonts w:ascii="Consolas" w:eastAsia="Times New Roman" w:hAnsi="Consolas" w:cs="Times New Roman"/>
          <w:sz w:val="21"/>
          <w:szCs w:val="21"/>
        </w:rPr>
        <w:t>=</w:t>
      </w:r>
      <w:r w:rsidRPr="00C474D5">
        <w:rPr>
          <w:rFonts w:ascii="Consolas" w:eastAsia="Times New Roman" w:hAnsi="Consolas" w:cs="Times New Roman"/>
          <w:color w:val="0000FF"/>
          <w:sz w:val="21"/>
          <w:szCs w:val="21"/>
        </w:rPr>
        <w:t>"table-bordered"</w:t>
      </w:r>
      <w:r w:rsidRPr="00C474D5">
        <w:rPr>
          <w:rFonts w:ascii="Consolas" w:eastAsia="Times New Roman" w:hAnsi="Consolas" w:cs="Times New Roman"/>
          <w:color w:val="800000"/>
          <w:sz w:val="21"/>
          <w:szCs w:val="21"/>
        </w:rPr>
        <w:t>&gt;</w:t>
      </w:r>
    </w:p>
    <w:p w14:paraId="48200A03" w14:textId="77777777" w:rsidR="00C474D5" w:rsidRPr="00C474D5" w:rsidRDefault="00C474D5" w:rsidP="00C474D5">
      <w:pPr>
        <w:shd w:val="clear" w:color="auto" w:fill="FFFFFF"/>
        <w:spacing w:line="285" w:lineRule="atLeast"/>
        <w:rPr>
          <w:rFonts w:ascii="Consolas" w:eastAsia="Times New Roman" w:hAnsi="Consolas" w:cs="Times New Roman"/>
          <w:sz w:val="21"/>
          <w:szCs w:val="21"/>
        </w:rPr>
      </w:pPr>
      <w:r w:rsidRPr="00C474D5">
        <w:rPr>
          <w:rFonts w:ascii="Consolas" w:eastAsia="Times New Roman" w:hAnsi="Consolas" w:cs="Times New Roman"/>
          <w:sz w:val="21"/>
          <w:szCs w:val="21"/>
        </w:rPr>
        <w:t>                    </w:t>
      </w:r>
    </w:p>
    <w:p w14:paraId="102CF9B9" w14:textId="77777777" w:rsidR="00C474D5" w:rsidRPr="00C474D5" w:rsidRDefault="00C474D5" w:rsidP="00C474D5">
      <w:pPr>
        <w:shd w:val="clear" w:color="auto" w:fill="FFFFFF"/>
        <w:spacing w:line="285" w:lineRule="atLeast"/>
        <w:rPr>
          <w:rFonts w:ascii="Consolas" w:eastAsia="Times New Roman" w:hAnsi="Consolas" w:cs="Times New Roman"/>
          <w:sz w:val="21"/>
          <w:szCs w:val="21"/>
        </w:rPr>
      </w:pPr>
      <w:r w:rsidRPr="00C474D5">
        <w:rPr>
          <w:rFonts w:ascii="Consolas" w:eastAsia="Times New Roman" w:hAnsi="Consolas" w:cs="Times New Roman"/>
          <w:sz w:val="21"/>
          <w:szCs w:val="21"/>
        </w:rPr>
        <w:t>                </w:t>
      </w:r>
      <w:r w:rsidRPr="00C474D5">
        <w:rPr>
          <w:rFonts w:ascii="Consolas" w:eastAsia="Times New Roman" w:hAnsi="Consolas" w:cs="Times New Roman"/>
          <w:color w:val="800000"/>
          <w:sz w:val="21"/>
          <w:szCs w:val="21"/>
        </w:rPr>
        <w:t>&lt;/table&gt;</w:t>
      </w:r>
    </w:p>
    <w:p w14:paraId="4804C698" w14:textId="77777777" w:rsidR="00C474D5" w:rsidRDefault="00C474D5" w:rsidP="00C474D5"/>
    <w:p w14:paraId="16F1B663" w14:textId="12F174D2" w:rsidR="00C474D5" w:rsidRDefault="00C474D5" w:rsidP="00C474D5">
      <w:r>
        <w:t>Your script should add in a first row &lt;</w:t>
      </w:r>
      <w:proofErr w:type="spellStart"/>
      <w:r>
        <w:t>tr</w:t>
      </w:r>
      <w:proofErr w:type="spellEnd"/>
      <w:r>
        <w:t>&gt; with &lt;</w:t>
      </w:r>
      <w:proofErr w:type="spellStart"/>
      <w:r>
        <w:t>th</w:t>
      </w:r>
      <w:proofErr w:type="spellEnd"/>
      <w:r>
        <w:t>&gt; cells, followed by the desired number of &lt;tr&gt; tags with normal data cells &lt;td&gt;</w:t>
      </w:r>
      <w:r w:rsidR="00C83714">
        <w:br/>
      </w:r>
    </w:p>
    <w:p w14:paraId="31DFBFB6" w14:textId="03D0010B" w:rsidR="0065679D" w:rsidRPr="00C83714" w:rsidRDefault="00C83714" w:rsidP="00C474D5">
      <w:pPr>
        <w:rPr>
          <w:b/>
        </w:rPr>
      </w:pPr>
      <w:r w:rsidRPr="00C83714">
        <w:rPr>
          <w:b/>
        </w:rPr>
        <w:t>CONTINUED</w:t>
      </w:r>
      <w:r>
        <w:rPr>
          <w:b/>
        </w:rPr>
        <w:t>…</w:t>
      </w:r>
      <w:bookmarkStart w:id="0" w:name="_GoBack"/>
      <w:bookmarkEnd w:id="0"/>
    </w:p>
    <w:p w14:paraId="42E73287" w14:textId="2E48DD77" w:rsidR="00C83714" w:rsidRDefault="0065679D" w:rsidP="0065679D">
      <w:pPr>
        <w:spacing w:after="120" w:line="240" w:lineRule="auto"/>
        <w:rPr>
          <w:b/>
        </w:rPr>
      </w:pPr>
      <w:r w:rsidRPr="0065679D">
        <w:rPr>
          <w:b/>
        </w:rPr>
        <w:lastRenderedPageBreak/>
        <w:t>Upload all your files to the class server in a folder named “health” before the due date / time.  This assignment will be graded.</w:t>
      </w:r>
    </w:p>
    <w:p w14:paraId="44A94F02" w14:textId="00A5DEB9" w:rsidR="0065679D" w:rsidRDefault="00C83714" w:rsidP="00C83714">
      <w:pPr>
        <w:pStyle w:val="Heading3"/>
      </w:pPr>
      <w:r>
        <w:t>How will this assignment be graded?</w:t>
      </w:r>
      <w:r>
        <w:br/>
      </w:r>
    </w:p>
    <w:tbl>
      <w:tblPr>
        <w:tblStyle w:val="TableGrid"/>
        <w:tblW w:w="0" w:type="auto"/>
        <w:tblLook w:val="04A0" w:firstRow="1" w:lastRow="0" w:firstColumn="1" w:lastColumn="0" w:noHBand="0" w:noVBand="1"/>
      </w:tblPr>
      <w:tblGrid>
        <w:gridCol w:w="4405"/>
        <w:gridCol w:w="779"/>
      </w:tblGrid>
      <w:tr w:rsidR="00C83714" w14:paraId="26FB4351" w14:textId="77777777" w:rsidTr="00C83714">
        <w:tc>
          <w:tcPr>
            <w:tcW w:w="4405" w:type="dxa"/>
            <w:tcBorders>
              <w:top w:val="single" w:sz="4" w:space="0" w:color="auto"/>
              <w:left w:val="single" w:sz="4" w:space="0" w:color="auto"/>
              <w:bottom w:val="single" w:sz="4" w:space="0" w:color="auto"/>
              <w:right w:val="single" w:sz="4" w:space="0" w:color="auto"/>
            </w:tcBorders>
            <w:hideMark/>
          </w:tcPr>
          <w:p w14:paraId="12303529" w14:textId="77777777" w:rsidR="00C83714" w:rsidRDefault="00C83714">
            <w:r>
              <w:t>Item</w:t>
            </w:r>
          </w:p>
        </w:tc>
        <w:tc>
          <w:tcPr>
            <w:tcW w:w="269" w:type="dxa"/>
            <w:tcBorders>
              <w:top w:val="single" w:sz="4" w:space="0" w:color="auto"/>
              <w:left w:val="single" w:sz="4" w:space="0" w:color="auto"/>
              <w:bottom w:val="single" w:sz="4" w:space="0" w:color="auto"/>
              <w:right w:val="single" w:sz="4" w:space="0" w:color="auto"/>
            </w:tcBorders>
            <w:hideMark/>
          </w:tcPr>
          <w:p w14:paraId="5E74194B" w14:textId="77777777" w:rsidR="00C83714" w:rsidRDefault="00C83714">
            <w:r>
              <w:t>Point Value</w:t>
            </w:r>
          </w:p>
        </w:tc>
      </w:tr>
      <w:tr w:rsidR="00C83714" w14:paraId="301166E4" w14:textId="77777777" w:rsidTr="00C83714">
        <w:tc>
          <w:tcPr>
            <w:tcW w:w="4405" w:type="dxa"/>
            <w:tcBorders>
              <w:top w:val="single" w:sz="4" w:space="0" w:color="auto"/>
              <w:left w:val="single" w:sz="4" w:space="0" w:color="auto"/>
              <w:bottom w:val="single" w:sz="4" w:space="0" w:color="auto"/>
              <w:right w:val="single" w:sz="4" w:space="0" w:color="auto"/>
            </w:tcBorders>
            <w:hideMark/>
          </w:tcPr>
          <w:p w14:paraId="10523194" w14:textId="77777777" w:rsidR="00C83714" w:rsidRDefault="00C83714">
            <w:r>
              <w:t>index.html – All buttons work.  (-5 for minor bugs … no credit for code that does not work.)</w:t>
            </w:r>
          </w:p>
        </w:tc>
        <w:tc>
          <w:tcPr>
            <w:tcW w:w="269" w:type="dxa"/>
            <w:tcBorders>
              <w:top w:val="single" w:sz="4" w:space="0" w:color="auto"/>
              <w:left w:val="single" w:sz="4" w:space="0" w:color="auto"/>
              <w:bottom w:val="single" w:sz="4" w:space="0" w:color="auto"/>
              <w:right w:val="single" w:sz="4" w:space="0" w:color="auto"/>
            </w:tcBorders>
            <w:hideMark/>
          </w:tcPr>
          <w:p w14:paraId="3C44A241" w14:textId="77777777" w:rsidR="00C83714" w:rsidRDefault="00C83714">
            <w:r>
              <w:t>25</w:t>
            </w:r>
          </w:p>
        </w:tc>
      </w:tr>
      <w:tr w:rsidR="00C83714" w14:paraId="08BAE648" w14:textId="77777777" w:rsidTr="00C83714">
        <w:tc>
          <w:tcPr>
            <w:tcW w:w="4405" w:type="dxa"/>
            <w:tcBorders>
              <w:top w:val="single" w:sz="4" w:space="0" w:color="auto"/>
              <w:left w:val="single" w:sz="4" w:space="0" w:color="auto"/>
              <w:bottom w:val="single" w:sz="4" w:space="0" w:color="auto"/>
              <w:right w:val="single" w:sz="4" w:space="0" w:color="auto"/>
            </w:tcBorders>
            <w:hideMark/>
          </w:tcPr>
          <w:p w14:paraId="26A4F30D" w14:textId="77777777" w:rsidR="00C83714" w:rsidRDefault="00C83714">
            <w:r>
              <w:t xml:space="preserve">Index2.html – form validation with unordered list of messages.  All works.  </w:t>
            </w:r>
            <w:r>
              <w:br/>
              <w:t>(-5 for minor bugs … no credit for code that does not work.)</w:t>
            </w:r>
          </w:p>
        </w:tc>
        <w:tc>
          <w:tcPr>
            <w:tcW w:w="269" w:type="dxa"/>
            <w:tcBorders>
              <w:top w:val="single" w:sz="4" w:space="0" w:color="auto"/>
              <w:left w:val="single" w:sz="4" w:space="0" w:color="auto"/>
              <w:bottom w:val="single" w:sz="4" w:space="0" w:color="auto"/>
              <w:right w:val="single" w:sz="4" w:space="0" w:color="auto"/>
            </w:tcBorders>
            <w:hideMark/>
          </w:tcPr>
          <w:p w14:paraId="210CF25F" w14:textId="77777777" w:rsidR="00C83714" w:rsidRDefault="00C83714">
            <w:r>
              <w:t>25</w:t>
            </w:r>
          </w:p>
        </w:tc>
      </w:tr>
      <w:tr w:rsidR="00C83714" w14:paraId="208B86CC" w14:textId="77777777" w:rsidTr="00C83714">
        <w:tc>
          <w:tcPr>
            <w:tcW w:w="4405" w:type="dxa"/>
            <w:tcBorders>
              <w:top w:val="single" w:sz="4" w:space="0" w:color="auto"/>
              <w:left w:val="single" w:sz="4" w:space="0" w:color="auto"/>
              <w:bottom w:val="single" w:sz="4" w:space="0" w:color="auto"/>
              <w:right w:val="single" w:sz="4" w:space="0" w:color="auto"/>
            </w:tcBorders>
            <w:hideMark/>
          </w:tcPr>
          <w:p w14:paraId="0520FB60" w14:textId="77777777" w:rsidR="00C83714" w:rsidRDefault="00C83714">
            <w:r>
              <w:t>Index3.html – form validation with messages “next to” input tags.  All works.</w:t>
            </w:r>
          </w:p>
        </w:tc>
        <w:tc>
          <w:tcPr>
            <w:tcW w:w="269" w:type="dxa"/>
            <w:tcBorders>
              <w:top w:val="single" w:sz="4" w:space="0" w:color="auto"/>
              <w:left w:val="single" w:sz="4" w:space="0" w:color="auto"/>
              <w:bottom w:val="single" w:sz="4" w:space="0" w:color="auto"/>
              <w:right w:val="single" w:sz="4" w:space="0" w:color="auto"/>
            </w:tcBorders>
            <w:hideMark/>
          </w:tcPr>
          <w:p w14:paraId="5D585396" w14:textId="77777777" w:rsidR="00C83714" w:rsidRDefault="00C83714">
            <w:r>
              <w:t>25</w:t>
            </w:r>
          </w:p>
        </w:tc>
      </w:tr>
      <w:tr w:rsidR="00C83714" w14:paraId="5413E99F" w14:textId="77777777" w:rsidTr="00C83714">
        <w:tc>
          <w:tcPr>
            <w:tcW w:w="4405" w:type="dxa"/>
            <w:tcBorders>
              <w:top w:val="single" w:sz="4" w:space="0" w:color="auto"/>
              <w:left w:val="single" w:sz="4" w:space="0" w:color="auto"/>
              <w:bottom w:val="single" w:sz="4" w:space="0" w:color="auto"/>
              <w:right w:val="single" w:sz="4" w:space="0" w:color="auto"/>
            </w:tcBorders>
            <w:hideMark/>
          </w:tcPr>
          <w:p w14:paraId="23BF09C4" w14:textId="181F50ED" w:rsidR="00C83714" w:rsidRDefault="00C83714">
            <w:r>
              <w:t xml:space="preserve">Index4.html – table generated correctly including </w:t>
            </w:r>
            <w:r>
              <w:t>the highlighted</w:t>
            </w:r>
            <w:r>
              <w:t xml:space="preserve"> value.  All works.</w:t>
            </w:r>
          </w:p>
          <w:p w14:paraId="72E66CE1" w14:textId="77777777" w:rsidR="00C83714" w:rsidRDefault="00C83714">
            <w:r>
              <w:t>(-5 for minor bugs … no credit for code that does not work.)</w:t>
            </w:r>
          </w:p>
        </w:tc>
        <w:tc>
          <w:tcPr>
            <w:tcW w:w="269" w:type="dxa"/>
            <w:tcBorders>
              <w:top w:val="single" w:sz="4" w:space="0" w:color="auto"/>
              <w:left w:val="single" w:sz="4" w:space="0" w:color="auto"/>
              <w:bottom w:val="single" w:sz="4" w:space="0" w:color="auto"/>
              <w:right w:val="single" w:sz="4" w:space="0" w:color="auto"/>
            </w:tcBorders>
            <w:hideMark/>
          </w:tcPr>
          <w:p w14:paraId="0CEBFB49" w14:textId="77777777" w:rsidR="00C83714" w:rsidRDefault="00C83714">
            <w:r>
              <w:t>25</w:t>
            </w:r>
          </w:p>
        </w:tc>
      </w:tr>
    </w:tbl>
    <w:p w14:paraId="7C570898" w14:textId="77777777" w:rsidR="00C83714" w:rsidRPr="00AE3483" w:rsidRDefault="00C83714" w:rsidP="0065679D">
      <w:pPr>
        <w:spacing w:after="120" w:line="240" w:lineRule="auto"/>
      </w:pPr>
    </w:p>
    <w:sectPr w:rsidR="00C83714" w:rsidRPr="00AE3483" w:rsidSect="00EA466A">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821CF" w14:textId="77777777" w:rsidR="0048335C" w:rsidRDefault="0048335C" w:rsidP="00166E15">
      <w:pPr>
        <w:spacing w:line="240" w:lineRule="auto"/>
      </w:pPr>
      <w:r>
        <w:separator/>
      </w:r>
    </w:p>
  </w:endnote>
  <w:endnote w:type="continuationSeparator" w:id="0">
    <w:p w14:paraId="19439ED8" w14:textId="77777777" w:rsidR="0048335C" w:rsidRDefault="0048335C" w:rsidP="00166E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Grande">
    <w:charset w:val="00"/>
    <w:family w:val="auto"/>
    <w:pitch w:val="variable"/>
    <w:sig w:usb0="00000000"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Consolas">
    <w:panose1 w:val="020B0609020204030204"/>
    <w:charset w:val="00"/>
    <w:family w:val="modern"/>
    <w:pitch w:val="fixed"/>
    <w:sig w:usb0="E00002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2A35A" w14:textId="77777777" w:rsidR="00E149E2" w:rsidRDefault="00E149E2" w:rsidP="00166E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B188F6" w14:textId="77777777" w:rsidR="00E149E2" w:rsidRDefault="00E149E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A971B" w14:textId="2E300064" w:rsidR="00E149E2" w:rsidRDefault="00E149E2" w:rsidP="00166E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83714">
      <w:rPr>
        <w:rStyle w:val="PageNumber"/>
        <w:noProof/>
      </w:rPr>
      <w:t>6</w:t>
    </w:r>
    <w:r>
      <w:rPr>
        <w:rStyle w:val="PageNumber"/>
      </w:rPr>
      <w:fldChar w:fldCharType="end"/>
    </w:r>
  </w:p>
  <w:p w14:paraId="4EF3EAE8" w14:textId="77777777" w:rsidR="00E149E2" w:rsidRDefault="00E149E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3DD96" w14:textId="77777777" w:rsidR="004A28FE" w:rsidRDefault="004A28F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D984B" w14:textId="77777777" w:rsidR="0048335C" w:rsidRDefault="0048335C" w:rsidP="00166E15">
      <w:pPr>
        <w:spacing w:line="240" w:lineRule="auto"/>
      </w:pPr>
      <w:r>
        <w:separator/>
      </w:r>
    </w:p>
  </w:footnote>
  <w:footnote w:type="continuationSeparator" w:id="0">
    <w:p w14:paraId="520E45A1" w14:textId="77777777" w:rsidR="0048335C" w:rsidRDefault="0048335C" w:rsidP="00166E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DF995" w14:textId="77777777" w:rsidR="004A28FE" w:rsidRDefault="004A28F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0E22E" w14:textId="77777777" w:rsidR="004A28FE" w:rsidRDefault="004A28F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816FC" w14:textId="77777777" w:rsidR="004A28FE" w:rsidRDefault="004A28F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5265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C123F7E"/>
    <w:multiLevelType w:val="multilevel"/>
    <w:tmpl w:val="F9ACF32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0DF6479E"/>
    <w:multiLevelType w:val="multilevel"/>
    <w:tmpl w:val="F9ACF32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100B1E21"/>
    <w:multiLevelType w:val="multilevel"/>
    <w:tmpl w:val="F9ACF32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12F02CC6"/>
    <w:multiLevelType w:val="multilevel"/>
    <w:tmpl w:val="F9ACF32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134B52BD"/>
    <w:multiLevelType w:val="hybridMultilevel"/>
    <w:tmpl w:val="A6A0F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E81726"/>
    <w:multiLevelType w:val="hybridMultilevel"/>
    <w:tmpl w:val="F8021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26C98"/>
    <w:multiLevelType w:val="multilevel"/>
    <w:tmpl w:val="82962AA2"/>
    <w:lvl w:ilvl="0">
      <w:start w:val="1"/>
      <w:numFmt w:val="low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15:restartNumberingAfterBreak="0">
    <w:nsid w:val="32B62A6E"/>
    <w:multiLevelType w:val="hybridMultilevel"/>
    <w:tmpl w:val="F8822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A15200"/>
    <w:multiLevelType w:val="hybridMultilevel"/>
    <w:tmpl w:val="3490CF06"/>
    <w:lvl w:ilvl="0" w:tplc="9EC6A9C8">
      <w:start w:val="1"/>
      <w:numFmt w:val="decimal"/>
      <w:lvlText w:val="%1."/>
      <w:lvlJc w:val="left"/>
      <w:pPr>
        <w:ind w:left="720" w:hanging="360"/>
      </w:pPr>
      <w:rPr>
        <w:color w:val="auto"/>
      </w:r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8F5C06"/>
    <w:multiLevelType w:val="hybridMultilevel"/>
    <w:tmpl w:val="22A680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0A04637"/>
    <w:multiLevelType w:val="hybridMultilevel"/>
    <w:tmpl w:val="E5C43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5A2CE4"/>
    <w:multiLevelType w:val="multilevel"/>
    <w:tmpl w:val="F9ACF32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 w15:restartNumberingAfterBreak="0">
    <w:nsid w:val="59014836"/>
    <w:multiLevelType w:val="hybridMultilevel"/>
    <w:tmpl w:val="F8021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3D47A2"/>
    <w:multiLevelType w:val="multilevel"/>
    <w:tmpl w:val="916C43B0"/>
    <w:lvl w:ilvl="0">
      <w:start w:val="1"/>
      <w:numFmt w:val="lowerLetter"/>
      <w:lvlText w:val="%1."/>
      <w:lvlJc w:val="left"/>
      <w:pPr>
        <w:ind w:left="720" w:firstLine="360"/>
      </w:pPr>
      <w:rPr>
        <w:rFonts w:hint="default"/>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5" w15:restartNumberingAfterBreak="0">
    <w:nsid w:val="5D6000F0"/>
    <w:multiLevelType w:val="multilevel"/>
    <w:tmpl w:val="F9ACF32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6" w15:restartNumberingAfterBreak="0">
    <w:nsid w:val="5FC71EF5"/>
    <w:multiLevelType w:val="multilevel"/>
    <w:tmpl w:val="F9ACF32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7" w15:restartNumberingAfterBreak="0">
    <w:nsid w:val="652627E1"/>
    <w:multiLevelType w:val="hybridMultilevel"/>
    <w:tmpl w:val="1CA2D7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3AE23EF"/>
    <w:multiLevelType w:val="multilevel"/>
    <w:tmpl w:val="F9ACF32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9" w15:restartNumberingAfterBreak="0">
    <w:nsid w:val="7DED4C72"/>
    <w:multiLevelType w:val="multilevel"/>
    <w:tmpl w:val="CBDC333E"/>
    <w:lvl w:ilvl="0">
      <w:start w:val="1"/>
      <w:numFmt w:val="bullet"/>
      <w:lvlText w:val=""/>
      <w:lvlJc w:val="left"/>
      <w:pPr>
        <w:ind w:left="720" w:firstLine="360"/>
      </w:pPr>
      <w:rPr>
        <w:rFonts w:ascii="Symbol" w:hAnsi="Symbol" w:hint="default"/>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3"/>
  </w:num>
  <w:num w:numId="2">
    <w:abstractNumId w:val="17"/>
  </w:num>
  <w:num w:numId="3">
    <w:abstractNumId w:val="10"/>
  </w:num>
  <w:num w:numId="4">
    <w:abstractNumId w:val="11"/>
  </w:num>
  <w:num w:numId="5">
    <w:abstractNumId w:val="13"/>
  </w:num>
  <w:num w:numId="6">
    <w:abstractNumId w:val="16"/>
  </w:num>
  <w:num w:numId="7">
    <w:abstractNumId w:val="6"/>
  </w:num>
  <w:num w:numId="8">
    <w:abstractNumId w:val="8"/>
  </w:num>
  <w:num w:numId="9">
    <w:abstractNumId w:val="0"/>
  </w:num>
  <w:num w:numId="10">
    <w:abstractNumId w:val="4"/>
  </w:num>
  <w:num w:numId="11">
    <w:abstractNumId w:val="5"/>
  </w:num>
  <w:num w:numId="12">
    <w:abstractNumId w:val="12"/>
  </w:num>
  <w:num w:numId="13">
    <w:abstractNumId w:val="2"/>
  </w:num>
  <w:num w:numId="14">
    <w:abstractNumId w:val="18"/>
  </w:num>
  <w:num w:numId="15">
    <w:abstractNumId w:val="7"/>
  </w:num>
  <w:num w:numId="16">
    <w:abstractNumId w:val="14"/>
  </w:num>
  <w:num w:numId="17">
    <w:abstractNumId w:val="19"/>
  </w:num>
  <w:num w:numId="18">
    <w:abstractNumId w:val="1"/>
  </w:num>
  <w:num w:numId="19">
    <w:abstractNumId w:val="1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65B"/>
    <w:rsid w:val="00012169"/>
    <w:rsid w:val="000123C5"/>
    <w:rsid w:val="00015254"/>
    <w:rsid w:val="0002015B"/>
    <w:rsid w:val="000333B1"/>
    <w:rsid w:val="00047331"/>
    <w:rsid w:val="00055F92"/>
    <w:rsid w:val="000651F5"/>
    <w:rsid w:val="0006643F"/>
    <w:rsid w:val="00073BB6"/>
    <w:rsid w:val="0007654B"/>
    <w:rsid w:val="000A1B47"/>
    <w:rsid w:val="000A681E"/>
    <w:rsid w:val="000C2AB5"/>
    <w:rsid w:val="000D781B"/>
    <w:rsid w:val="000E212A"/>
    <w:rsid w:val="00103AFC"/>
    <w:rsid w:val="0010573E"/>
    <w:rsid w:val="00114839"/>
    <w:rsid w:val="00122850"/>
    <w:rsid w:val="001254D1"/>
    <w:rsid w:val="00141CC8"/>
    <w:rsid w:val="00142139"/>
    <w:rsid w:val="0014551E"/>
    <w:rsid w:val="00152885"/>
    <w:rsid w:val="001531D8"/>
    <w:rsid w:val="001564DB"/>
    <w:rsid w:val="00161DEC"/>
    <w:rsid w:val="00166E15"/>
    <w:rsid w:val="001678C8"/>
    <w:rsid w:val="00190D5F"/>
    <w:rsid w:val="00194B0C"/>
    <w:rsid w:val="001A50B2"/>
    <w:rsid w:val="001A7111"/>
    <w:rsid w:val="001B1988"/>
    <w:rsid w:val="001B6433"/>
    <w:rsid w:val="001C7DAE"/>
    <w:rsid w:val="001D4E95"/>
    <w:rsid w:val="002162AD"/>
    <w:rsid w:val="002178B6"/>
    <w:rsid w:val="002275AE"/>
    <w:rsid w:val="002467B3"/>
    <w:rsid w:val="0025042A"/>
    <w:rsid w:val="00260322"/>
    <w:rsid w:val="00267003"/>
    <w:rsid w:val="00286DE2"/>
    <w:rsid w:val="002872C4"/>
    <w:rsid w:val="00287C37"/>
    <w:rsid w:val="002A687E"/>
    <w:rsid w:val="002C527E"/>
    <w:rsid w:val="002C64FB"/>
    <w:rsid w:val="002C73D0"/>
    <w:rsid w:val="002E4362"/>
    <w:rsid w:val="002E4FE7"/>
    <w:rsid w:val="002F00E4"/>
    <w:rsid w:val="00303944"/>
    <w:rsid w:val="003054E4"/>
    <w:rsid w:val="003101A6"/>
    <w:rsid w:val="00313D9D"/>
    <w:rsid w:val="00314EA3"/>
    <w:rsid w:val="00320AD2"/>
    <w:rsid w:val="00336719"/>
    <w:rsid w:val="003665D2"/>
    <w:rsid w:val="00367BD7"/>
    <w:rsid w:val="00387397"/>
    <w:rsid w:val="00394830"/>
    <w:rsid w:val="003B2172"/>
    <w:rsid w:val="003C7ADF"/>
    <w:rsid w:val="003E30E4"/>
    <w:rsid w:val="003F51DC"/>
    <w:rsid w:val="003F5307"/>
    <w:rsid w:val="003F6114"/>
    <w:rsid w:val="003F7122"/>
    <w:rsid w:val="003F7F9D"/>
    <w:rsid w:val="004044E0"/>
    <w:rsid w:val="004135CD"/>
    <w:rsid w:val="00430AE6"/>
    <w:rsid w:val="0045298B"/>
    <w:rsid w:val="00463F1B"/>
    <w:rsid w:val="00467FA3"/>
    <w:rsid w:val="00473BF7"/>
    <w:rsid w:val="00475227"/>
    <w:rsid w:val="00475F30"/>
    <w:rsid w:val="0048335C"/>
    <w:rsid w:val="0048667C"/>
    <w:rsid w:val="00486888"/>
    <w:rsid w:val="00494FFE"/>
    <w:rsid w:val="004A28FE"/>
    <w:rsid w:val="004A585E"/>
    <w:rsid w:val="004A752A"/>
    <w:rsid w:val="004D51C2"/>
    <w:rsid w:val="004E1E7D"/>
    <w:rsid w:val="00506D79"/>
    <w:rsid w:val="00510D5D"/>
    <w:rsid w:val="00516886"/>
    <w:rsid w:val="00516F67"/>
    <w:rsid w:val="00536A9E"/>
    <w:rsid w:val="0053795C"/>
    <w:rsid w:val="005465C4"/>
    <w:rsid w:val="00555E1F"/>
    <w:rsid w:val="00557A78"/>
    <w:rsid w:val="00560ED3"/>
    <w:rsid w:val="0056465B"/>
    <w:rsid w:val="00577EF7"/>
    <w:rsid w:val="005A7C45"/>
    <w:rsid w:val="005B5E1D"/>
    <w:rsid w:val="005C6D0C"/>
    <w:rsid w:val="005C70DD"/>
    <w:rsid w:val="005E6871"/>
    <w:rsid w:val="00606547"/>
    <w:rsid w:val="006077F6"/>
    <w:rsid w:val="0061123B"/>
    <w:rsid w:val="00612A5E"/>
    <w:rsid w:val="0062219B"/>
    <w:rsid w:val="006328E5"/>
    <w:rsid w:val="00634E96"/>
    <w:rsid w:val="00645FC6"/>
    <w:rsid w:val="0065598B"/>
    <w:rsid w:val="0065679D"/>
    <w:rsid w:val="00666C04"/>
    <w:rsid w:val="0069238A"/>
    <w:rsid w:val="006A310F"/>
    <w:rsid w:val="006A413E"/>
    <w:rsid w:val="006A7811"/>
    <w:rsid w:val="006C0C8D"/>
    <w:rsid w:val="006C27C5"/>
    <w:rsid w:val="006D6F96"/>
    <w:rsid w:val="006E30AE"/>
    <w:rsid w:val="006E5B08"/>
    <w:rsid w:val="006F2DBA"/>
    <w:rsid w:val="006F7F11"/>
    <w:rsid w:val="0072314C"/>
    <w:rsid w:val="00725DF9"/>
    <w:rsid w:val="00736433"/>
    <w:rsid w:val="00742FAB"/>
    <w:rsid w:val="00744195"/>
    <w:rsid w:val="0075418A"/>
    <w:rsid w:val="0076280E"/>
    <w:rsid w:val="00763AE0"/>
    <w:rsid w:val="00774A7D"/>
    <w:rsid w:val="0079356E"/>
    <w:rsid w:val="00793F9C"/>
    <w:rsid w:val="007C2179"/>
    <w:rsid w:val="00801597"/>
    <w:rsid w:val="00881AFA"/>
    <w:rsid w:val="00881E1E"/>
    <w:rsid w:val="008912D2"/>
    <w:rsid w:val="008A43BC"/>
    <w:rsid w:val="008B7C4C"/>
    <w:rsid w:val="008C6E1D"/>
    <w:rsid w:val="008D6FF5"/>
    <w:rsid w:val="008F2BD2"/>
    <w:rsid w:val="0090134C"/>
    <w:rsid w:val="00914131"/>
    <w:rsid w:val="00946F73"/>
    <w:rsid w:val="00947FA1"/>
    <w:rsid w:val="009529B2"/>
    <w:rsid w:val="009643D4"/>
    <w:rsid w:val="00964633"/>
    <w:rsid w:val="00964EF1"/>
    <w:rsid w:val="00983D40"/>
    <w:rsid w:val="00987F09"/>
    <w:rsid w:val="009906A7"/>
    <w:rsid w:val="009C084B"/>
    <w:rsid w:val="009C0ACC"/>
    <w:rsid w:val="009C4E04"/>
    <w:rsid w:val="009E192E"/>
    <w:rsid w:val="009E75AF"/>
    <w:rsid w:val="009F2884"/>
    <w:rsid w:val="00A01745"/>
    <w:rsid w:val="00A03478"/>
    <w:rsid w:val="00A0601E"/>
    <w:rsid w:val="00A13ADB"/>
    <w:rsid w:val="00A32216"/>
    <w:rsid w:val="00A3293B"/>
    <w:rsid w:val="00A33F54"/>
    <w:rsid w:val="00A35205"/>
    <w:rsid w:val="00A60BDE"/>
    <w:rsid w:val="00A641E3"/>
    <w:rsid w:val="00A70C14"/>
    <w:rsid w:val="00A75CC1"/>
    <w:rsid w:val="00A75D62"/>
    <w:rsid w:val="00A81B66"/>
    <w:rsid w:val="00A8398C"/>
    <w:rsid w:val="00A9349B"/>
    <w:rsid w:val="00A97423"/>
    <w:rsid w:val="00A97EAF"/>
    <w:rsid w:val="00AA4E77"/>
    <w:rsid w:val="00AC3E7B"/>
    <w:rsid w:val="00AC535C"/>
    <w:rsid w:val="00AD3B38"/>
    <w:rsid w:val="00AD7945"/>
    <w:rsid w:val="00AE3483"/>
    <w:rsid w:val="00AF578E"/>
    <w:rsid w:val="00B04F15"/>
    <w:rsid w:val="00B06137"/>
    <w:rsid w:val="00B247D8"/>
    <w:rsid w:val="00B72163"/>
    <w:rsid w:val="00B74065"/>
    <w:rsid w:val="00B8250F"/>
    <w:rsid w:val="00B833F3"/>
    <w:rsid w:val="00B84490"/>
    <w:rsid w:val="00B940FD"/>
    <w:rsid w:val="00B96F24"/>
    <w:rsid w:val="00BA2376"/>
    <w:rsid w:val="00BA7FD3"/>
    <w:rsid w:val="00BC070C"/>
    <w:rsid w:val="00BC3751"/>
    <w:rsid w:val="00BD4DFB"/>
    <w:rsid w:val="00BD5BD4"/>
    <w:rsid w:val="00BD7850"/>
    <w:rsid w:val="00BE0101"/>
    <w:rsid w:val="00BE3E68"/>
    <w:rsid w:val="00BE4152"/>
    <w:rsid w:val="00BE72B2"/>
    <w:rsid w:val="00C22EE1"/>
    <w:rsid w:val="00C33801"/>
    <w:rsid w:val="00C42BB7"/>
    <w:rsid w:val="00C44D70"/>
    <w:rsid w:val="00C474D5"/>
    <w:rsid w:val="00C83714"/>
    <w:rsid w:val="00C915E7"/>
    <w:rsid w:val="00C92C0C"/>
    <w:rsid w:val="00C97AD2"/>
    <w:rsid w:val="00CB2687"/>
    <w:rsid w:val="00CD0D4D"/>
    <w:rsid w:val="00CD5336"/>
    <w:rsid w:val="00CE3500"/>
    <w:rsid w:val="00CE4748"/>
    <w:rsid w:val="00CE6DE2"/>
    <w:rsid w:val="00CE7776"/>
    <w:rsid w:val="00CF1C5B"/>
    <w:rsid w:val="00CF3577"/>
    <w:rsid w:val="00CF3A79"/>
    <w:rsid w:val="00D03C57"/>
    <w:rsid w:val="00D0424C"/>
    <w:rsid w:val="00D04321"/>
    <w:rsid w:val="00D05CEE"/>
    <w:rsid w:val="00D2201E"/>
    <w:rsid w:val="00D321B8"/>
    <w:rsid w:val="00D34AF4"/>
    <w:rsid w:val="00D41DE2"/>
    <w:rsid w:val="00D42DB1"/>
    <w:rsid w:val="00D4315F"/>
    <w:rsid w:val="00D501C2"/>
    <w:rsid w:val="00D52875"/>
    <w:rsid w:val="00D52D31"/>
    <w:rsid w:val="00D56ABE"/>
    <w:rsid w:val="00D769A5"/>
    <w:rsid w:val="00D816D0"/>
    <w:rsid w:val="00DA6A6E"/>
    <w:rsid w:val="00DA7356"/>
    <w:rsid w:val="00DB249C"/>
    <w:rsid w:val="00DB5AF9"/>
    <w:rsid w:val="00DB7C97"/>
    <w:rsid w:val="00DC2BD4"/>
    <w:rsid w:val="00DD7691"/>
    <w:rsid w:val="00DE1F55"/>
    <w:rsid w:val="00DF0C2B"/>
    <w:rsid w:val="00E149E2"/>
    <w:rsid w:val="00E158DB"/>
    <w:rsid w:val="00E42CF0"/>
    <w:rsid w:val="00E51DA4"/>
    <w:rsid w:val="00E521A2"/>
    <w:rsid w:val="00E7209A"/>
    <w:rsid w:val="00E77046"/>
    <w:rsid w:val="00E820B4"/>
    <w:rsid w:val="00E83111"/>
    <w:rsid w:val="00E859F0"/>
    <w:rsid w:val="00E86289"/>
    <w:rsid w:val="00E87BA9"/>
    <w:rsid w:val="00E87EB8"/>
    <w:rsid w:val="00EA466A"/>
    <w:rsid w:val="00EB6E53"/>
    <w:rsid w:val="00EC7329"/>
    <w:rsid w:val="00ED05F8"/>
    <w:rsid w:val="00ED0C21"/>
    <w:rsid w:val="00EE02D0"/>
    <w:rsid w:val="00EF52DD"/>
    <w:rsid w:val="00EF732D"/>
    <w:rsid w:val="00EF79D0"/>
    <w:rsid w:val="00F20F5B"/>
    <w:rsid w:val="00F331B4"/>
    <w:rsid w:val="00F76B46"/>
    <w:rsid w:val="00F865EB"/>
    <w:rsid w:val="00F95A6D"/>
    <w:rsid w:val="00FB3BB1"/>
    <w:rsid w:val="00FB61AA"/>
    <w:rsid w:val="00FC2E83"/>
    <w:rsid w:val="00FC74CA"/>
    <w:rsid w:val="00FE3741"/>
    <w:rsid w:val="00FE4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43EC48"/>
  <w15:docId w15:val="{D8EF79F8-0595-4956-AAF8-A0A6FEA01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rPr>
  </w:style>
  <w:style w:type="paragraph" w:styleId="Footer">
    <w:name w:val="footer"/>
    <w:basedOn w:val="Normal"/>
    <w:link w:val="FooterChar"/>
    <w:uiPriority w:val="99"/>
    <w:unhideWhenUsed/>
    <w:rsid w:val="00166E15"/>
    <w:pPr>
      <w:tabs>
        <w:tab w:val="center" w:pos="4320"/>
        <w:tab w:val="right" w:pos="8640"/>
      </w:tabs>
      <w:spacing w:line="240" w:lineRule="auto"/>
    </w:pPr>
  </w:style>
  <w:style w:type="character" w:customStyle="1" w:styleId="FooterChar">
    <w:name w:val="Footer Char"/>
    <w:basedOn w:val="DefaultParagraphFont"/>
    <w:link w:val="Footer"/>
    <w:uiPriority w:val="99"/>
    <w:rsid w:val="00166E15"/>
  </w:style>
  <w:style w:type="character" w:styleId="PageNumber">
    <w:name w:val="page number"/>
    <w:basedOn w:val="DefaultParagraphFont"/>
    <w:uiPriority w:val="99"/>
    <w:semiHidden/>
    <w:unhideWhenUsed/>
    <w:rsid w:val="00166E15"/>
  </w:style>
  <w:style w:type="paragraph" w:styleId="BalloonText">
    <w:name w:val="Balloon Text"/>
    <w:basedOn w:val="Normal"/>
    <w:link w:val="BalloonTextChar"/>
    <w:uiPriority w:val="99"/>
    <w:semiHidden/>
    <w:unhideWhenUsed/>
    <w:rsid w:val="001D4E95"/>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D4E95"/>
    <w:rPr>
      <w:rFonts w:ascii="Lucida Grande" w:hAnsi="Lucida Grande" w:cs="Lucida Grande"/>
      <w:sz w:val="18"/>
      <w:szCs w:val="18"/>
    </w:rPr>
  </w:style>
  <w:style w:type="character" w:styleId="Emphasis">
    <w:name w:val="Emphasis"/>
    <w:basedOn w:val="DefaultParagraphFont"/>
    <w:uiPriority w:val="20"/>
    <w:qFormat/>
    <w:rsid w:val="00C42BB7"/>
    <w:rPr>
      <w:i/>
      <w:iCs/>
    </w:rPr>
  </w:style>
  <w:style w:type="paragraph" w:styleId="ListParagraph">
    <w:name w:val="List Paragraph"/>
    <w:basedOn w:val="Normal"/>
    <w:uiPriority w:val="34"/>
    <w:qFormat/>
    <w:rsid w:val="00055F92"/>
    <w:pPr>
      <w:ind w:left="720"/>
      <w:contextualSpacing/>
    </w:pPr>
  </w:style>
  <w:style w:type="table" w:styleId="TableGrid">
    <w:name w:val="Table Grid"/>
    <w:basedOn w:val="TableNormal"/>
    <w:uiPriority w:val="39"/>
    <w:rsid w:val="002C64F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64DB"/>
    <w:rPr>
      <w:color w:val="0000FF" w:themeColor="hyperlink"/>
      <w:u w:val="single"/>
    </w:rPr>
  </w:style>
  <w:style w:type="character" w:styleId="PlaceholderText">
    <w:name w:val="Placeholder Text"/>
    <w:basedOn w:val="DefaultParagraphFont"/>
    <w:uiPriority w:val="99"/>
    <w:semiHidden/>
    <w:rsid w:val="006A310F"/>
    <w:rPr>
      <w:color w:val="808080"/>
    </w:rPr>
  </w:style>
  <w:style w:type="character" w:styleId="CommentReference">
    <w:name w:val="annotation reference"/>
    <w:basedOn w:val="DefaultParagraphFont"/>
    <w:uiPriority w:val="99"/>
    <w:semiHidden/>
    <w:unhideWhenUsed/>
    <w:rsid w:val="0079356E"/>
    <w:rPr>
      <w:sz w:val="16"/>
      <w:szCs w:val="16"/>
    </w:rPr>
  </w:style>
  <w:style w:type="paragraph" w:styleId="CommentText">
    <w:name w:val="annotation text"/>
    <w:basedOn w:val="Normal"/>
    <w:link w:val="CommentTextChar"/>
    <w:uiPriority w:val="99"/>
    <w:semiHidden/>
    <w:unhideWhenUsed/>
    <w:rsid w:val="0079356E"/>
    <w:pPr>
      <w:spacing w:line="240" w:lineRule="auto"/>
    </w:pPr>
    <w:rPr>
      <w:sz w:val="20"/>
    </w:rPr>
  </w:style>
  <w:style w:type="character" w:customStyle="1" w:styleId="CommentTextChar">
    <w:name w:val="Comment Text Char"/>
    <w:basedOn w:val="DefaultParagraphFont"/>
    <w:link w:val="CommentText"/>
    <w:uiPriority w:val="99"/>
    <w:semiHidden/>
    <w:rsid w:val="0079356E"/>
    <w:rPr>
      <w:sz w:val="20"/>
    </w:rPr>
  </w:style>
  <w:style w:type="paragraph" w:styleId="CommentSubject">
    <w:name w:val="annotation subject"/>
    <w:basedOn w:val="CommentText"/>
    <w:next w:val="CommentText"/>
    <w:link w:val="CommentSubjectChar"/>
    <w:uiPriority w:val="99"/>
    <w:semiHidden/>
    <w:unhideWhenUsed/>
    <w:rsid w:val="0079356E"/>
    <w:rPr>
      <w:b/>
      <w:bCs/>
    </w:rPr>
  </w:style>
  <w:style w:type="character" w:customStyle="1" w:styleId="CommentSubjectChar">
    <w:name w:val="Comment Subject Char"/>
    <w:basedOn w:val="CommentTextChar"/>
    <w:link w:val="CommentSubject"/>
    <w:uiPriority w:val="99"/>
    <w:semiHidden/>
    <w:rsid w:val="0079356E"/>
    <w:rPr>
      <w:b/>
      <w:bCs/>
      <w:sz w:val="20"/>
    </w:rPr>
  </w:style>
  <w:style w:type="character" w:styleId="FollowedHyperlink">
    <w:name w:val="FollowedHyperlink"/>
    <w:basedOn w:val="DefaultParagraphFont"/>
    <w:uiPriority w:val="99"/>
    <w:semiHidden/>
    <w:unhideWhenUsed/>
    <w:rsid w:val="00634E96"/>
    <w:rPr>
      <w:color w:val="800080" w:themeColor="followedHyperlink"/>
      <w:u w:val="single"/>
    </w:rPr>
  </w:style>
  <w:style w:type="paragraph" w:styleId="Header">
    <w:name w:val="header"/>
    <w:basedOn w:val="Normal"/>
    <w:link w:val="HeaderChar"/>
    <w:uiPriority w:val="99"/>
    <w:unhideWhenUsed/>
    <w:rsid w:val="004A28FE"/>
    <w:pPr>
      <w:tabs>
        <w:tab w:val="center" w:pos="4680"/>
        <w:tab w:val="right" w:pos="9360"/>
      </w:tabs>
      <w:spacing w:line="240" w:lineRule="auto"/>
    </w:pPr>
  </w:style>
  <w:style w:type="character" w:customStyle="1" w:styleId="HeaderChar">
    <w:name w:val="Header Char"/>
    <w:basedOn w:val="DefaultParagraphFont"/>
    <w:link w:val="Header"/>
    <w:uiPriority w:val="99"/>
    <w:rsid w:val="004A28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7347">
      <w:bodyDiv w:val="1"/>
      <w:marLeft w:val="0"/>
      <w:marRight w:val="0"/>
      <w:marTop w:val="0"/>
      <w:marBottom w:val="0"/>
      <w:divBdr>
        <w:top w:val="none" w:sz="0" w:space="0" w:color="auto"/>
        <w:left w:val="none" w:sz="0" w:space="0" w:color="auto"/>
        <w:bottom w:val="none" w:sz="0" w:space="0" w:color="auto"/>
        <w:right w:val="none" w:sz="0" w:space="0" w:color="auto"/>
      </w:divBdr>
      <w:divsChild>
        <w:div w:id="224074090">
          <w:marLeft w:val="0"/>
          <w:marRight w:val="0"/>
          <w:marTop w:val="0"/>
          <w:marBottom w:val="0"/>
          <w:divBdr>
            <w:top w:val="none" w:sz="0" w:space="0" w:color="auto"/>
            <w:left w:val="none" w:sz="0" w:space="0" w:color="auto"/>
            <w:bottom w:val="none" w:sz="0" w:space="0" w:color="auto"/>
            <w:right w:val="none" w:sz="0" w:space="0" w:color="auto"/>
          </w:divBdr>
          <w:divsChild>
            <w:div w:id="82925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2154">
      <w:bodyDiv w:val="1"/>
      <w:marLeft w:val="0"/>
      <w:marRight w:val="0"/>
      <w:marTop w:val="0"/>
      <w:marBottom w:val="0"/>
      <w:divBdr>
        <w:top w:val="none" w:sz="0" w:space="0" w:color="auto"/>
        <w:left w:val="none" w:sz="0" w:space="0" w:color="auto"/>
        <w:bottom w:val="none" w:sz="0" w:space="0" w:color="auto"/>
        <w:right w:val="none" w:sz="0" w:space="0" w:color="auto"/>
      </w:divBdr>
      <w:divsChild>
        <w:div w:id="1925646640">
          <w:marLeft w:val="0"/>
          <w:marRight w:val="0"/>
          <w:marTop w:val="0"/>
          <w:marBottom w:val="0"/>
          <w:divBdr>
            <w:top w:val="none" w:sz="0" w:space="0" w:color="auto"/>
            <w:left w:val="none" w:sz="0" w:space="0" w:color="auto"/>
            <w:bottom w:val="none" w:sz="0" w:space="0" w:color="auto"/>
            <w:right w:val="none" w:sz="0" w:space="0" w:color="auto"/>
          </w:divBdr>
          <w:divsChild>
            <w:div w:id="584924947">
              <w:marLeft w:val="0"/>
              <w:marRight w:val="0"/>
              <w:marTop w:val="0"/>
              <w:marBottom w:val="0"/>
              <w:divBdr>
                <w:top w:val="none" w:sz="0" w:space="0" w:color="auto"/>
                <w:left w:val="none" w:sz="0" w:space="0" w:color="auto"/>
                <w:bottom w:val="none" w:sz="0" w:space="0" w:color="auto"/>
                <w:right w:val="none" w:sz="0" w:space="0" w:color="auto"/>
              </w:divBdr>
            </w:div>
            <w:div w:id="134960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323971">
      <w:bodyDiv w:val="1"/>
      <w:marLeft w:val="0"/>
      <w:marRight w:val="0"/>
      <w:marTop w:val="0"/>
      <w:marBottom w:val="0"/>
      <w:divBdr>
        <w:top w:val="none" w:sz="0" w:space="0" w:color="auto"/>
        <w:left w:val="none" w:sz="0" w:space="0" w:color="auto"/>
        <w:bottom w:val="none" w:sz="0" w:space="0" w:color="auto"/>
        <w:right w:val="none" w:sz="0" w:space="0" w:color="auto"/>
      </w:divBdr>
      <w:divsChild>
        <w:div w:id="1901211788">
          <w:marLeft w:val="0"/>
          <w:marRight w:val="0"/>
          <w:marTop w:val="0"/>
          <w:marBottom w:val="0"/>
          <w:divBdr>
            <w:top w:val="none" w:sz="0" w:space="0" w:color="auto"/>
            <w:left w:val="none" w:sz="0" w:space="0" w:color="auto"/>
            <w:bottom w:val="none" w:sz="0" w:space="0" w:color="auto"/>
            <w:right w:val="none" w:sz="0" w:space="0" w:color="auto"/>
          </w:divBdr>
          <w:divsChild>
            <w:div w:id="1912040012">
              <w:marLeft w:val="0"/>
              <w:marRight w:val="0"/>
              <w:marTop w:val="0"/>
              <w:marBottom w:val="0"/>
              <w:divBdr>
                <w:top w:val="none" w:sz="0" w:space="0" w:color="auto"/>
                <w:left w:val="none" w:sz="0" w:space="0" w:color="auto"/>
                <w:bottom w:val="none" w:sz="0" w:space="0" w:color="auto"/>
                <w:right w:val="none" w:sz="0" w:space="0" w:color="auto"/>
              </w:divBdr>
            </w:div>
            <w:div w:id="39475642">
              <w:marLeft w:val="0"/>
              <w:marRight w:val="0"/>
              <w:marTop w:val="0"/>
              <w:marBottom w:val="0"/>
              <w:divBdr>
                <w:top w:val="none" w:sz="0" w:space="0" w:color="auto"/>
                <w:left w:val="none" w:sz="0" w:space="0" w:color="auto"/>
                <w:bottom w:val="none" w:sz="0" w:space="0" w:color="auto"/>
                <w:right w:val="none" w:sz="0" w:space="0" w:color="auto"/>
              </w:divBdr>
            </w:div>
            <w:div w:id="127004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5659">
      <w:bodyDiv w:val="1"/>
      <w:marLeft w:val="0"/>
      <w:marRight w:val="0"/>
      <w:marTop w:val="0"/>
      <w:marBottom w:val="0"/>
      <w:divBdr>
        <w:top w:val="none" w:sz="0" w:space="0" w:color="auto"/>
        <w:left w:val="none" w:sz="0" w:space="0" w:color="auto"/>
        <w:bottom w:val="none" w:sz="0" w:space="0" w:color="auto"/>
        <w:right w:val="none" w:sz="0" w:space="0" w:color="auto"/>
      </w:divBdr>
    </w:div>
    <w:div w:id="437338538">
      <w:bodyDiv w:val="1"/>
      <w:marLeft w:val="0"/>
      <w:marRight w:val="0"/>
      <w:marTop w:val="0"/>
      <w:marBottom w:val="0"/>
      <w:divBdr>
        <w:top w:val="none" w:sz="0" w:space="0" w:color="auto"/>
        <w:left w:val="none" w:sz="0" w:space="0" w:color="auto"/>
        <w:bottom w:val="none" w:sz="0" w:space="0" w:color="auto"/>
        <w:right w:val="none" w:sz="0" w:space="0" w:color="auto"/>
      </w:divBdr>
    </w:div>
    <w:div w:id="823619596">
      <w:bodyDiv w:val="1"/>
      <w:marLeft w:val="0"/>
      <w:marRight w:val="0"/>
      <w:marTop w:val="0"/>
      <w:marBottom w:val="0"/>
      <w:divBdr>
        <w:top w:val="none" w:sz="0" w:space="0" w:color="auto"/>
        <w:left w:val="none" w:sz="0" w:space="0" w:color="auto"/>
        <w:bottom w:val="none" w:sz="0" w:space="0" w:color="auto"/>
        <w:right w:val="none" w:sz="0" w:space="0" w:color="auto"/>
      </w:divBdr>
    </w:div>
    <w:div w:id="1453208995">
      <w:bodyDiv w:val="1"/>
      <w:marLeft w:val="0"/>
      <w:marRight w:val="0"/>
      <w:marTop w:val="0"/>
      <w:marBottom w:val="0"/>
      <w:divBdr>
        <w:top w:val="none" w:sz="0" w:space="0" w:color="auto"/>
        <w:left w:val="none" w:sz="0" w:space="0" w:color="auto"/>
        <w:bottom w:val="none" w:sz="0" w:space="0" w:color="auto"/>
        <w:right w:val="none" w:sz="0" w:space="0" w:color="auto"/>
      </w:divBdr>
      <w:divsChild>
        <w:div w:id="1545555772">
          <w:marLeft w:val="0"/>
          <w:marRight w:val="0"/>
          <w:marTop w:val="0"/>
          <w:marBottom w:val="0"/>
          <w:divBdr>
            <w:top w:val="none" w:sz="0" w:space="0" w:color="auto"/>
            <w:left w:val="none" w:sz="0" w:space="0" w:color="auto"/>
            <w:bottom w:val="none" w:sz="0" w:space="0" w:color="auto"/>
            <w:right w:val="none" w:sz="0" w:space="0" w:color="auto"/>
          </w:divBdr>
          <w:divsChild>
            <w:div w:id="37284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761408">
      <w:bodyDiv w:val="1"/>
      <w:marLeft w:val="0"/>
      <w:marRight w:val="0"/>
      <w:marTop w:val="0"/>
      <w:marBottom w:val="0"/>
      <w:divBdr>
        <w:top w:val="none" w:sz="0" w:space="0" w:color="auto"/>
        <w:left w:val="none" w:sz="0" w:space="0" w:color="auto"/>
        <w:bottom w:val="none" w:sz="0" w:space="0" w:color="auto"/>
        <w:right w:val="none" w:sz="0" w:space="0" w:color="auto"/>
      </w:divBdr>
      <w:divsChild>
        <w:div w:id="1452237914">
          <w:marLeft w:val="0"/>
          <w:marRight w:val="0"/>
          <w:marTop w:val="0"/>
          <w:marBottom w:val="0"/>
          <w:divBdr>
            <w:top w:val="none" w:sz="0" w:space="0" w:color="auto"/>
            <w:left w:val="none" w:sz="0" w:space="0" w:color="auto"/>
            <w:bottom w:val="none" w:sz="0" w:space="0" w:color="auto"/>
            <w:right w:val="none" w:sz="0" w:space="0" w:color="auto"/>
          </w:divBdr>
          <w:divsChild>
            <w:div w:id="235747888">
              <w:marLeft w:val="0"/>
              <w:marRight w:val="0"/>
              <w:marTop w:val="0"/>
              <w:marBottom w:val="0"/>
              <w:divBdr>
                <w:top w:val="none" w:sz="0" w:space="0" w:color="auto"/>
                <w:left w:val="none" w:sz="0" w:space="0" w:color="auto"/>
                <w:bottom w:val="none" w:sz="0" w:space="0" w:color="auto"/>
                <w:right w:val="none" w:sz="0" w:space="0" w:color="auto"/>
              </w:divBdr>
            </w:div>
            <w:div w:id="1454982432">
              <w:marLeft w:val="0"/>
              <w:marRight w:val="0"/>
              <w:marTop w:val="0"/>
              <w:marBottom w:val="0"/>
              <w:divBdr>
                <w:top w:val="none" w:sz="0" w:space="0" w:color="auto"/>
                <w:left w:val="none" w:sz="0" w:space="0" w:color="auto"/>
                <w:bottom w:val="none" w:sz="0" w:space="0" w:color="auto"/>
                <w:right w:val="none" w:sz="0" w:space="0" w:color="auto"/>
              </w:divBdr>
            </w:div>
            <w:div w:id="1913159214">
              <w:marLeft w:val="0"/>
              <w:marRight w:val="0"/>
              <w:marTop w:val="0"/>
              <w:marBottom w:val="0"/>
              <w:divBdr>
                <w:top w:val="none" w:sz="0" w:space="0" w:color="auto"/>
                <w:left w:val="none" w:sz="0" w:space="0" w:color="auto"/>
                <w:bottom w:val="none" w:sz="0" w:space="0" w:color="auto"/>
                <w:right w:val="none" w:sz="0" w:space="0" w:color="auto"/>
              </w:divBdr>
            </w:div>
            <w:div w:id="1502890272">
              <w:marLeft w:val="0"/>
              <w:marRight w:val="0"/>
              <w:marTop w:val="0"/>
              <w:marBottom w:val="0"/>
              <w:divBdr>
                <w:top w:val="none" w:sz="0" w:space="0" w:color="auto"/>
                <w:left w:val="none" w:sz="0" w:space="0" w:color="auto"/>
                <w:bottom w:val="none" w:sz="0" w:space="0" w:color="auto"/>
                <w:right w:val="none" w:sz="0" w:space="0" w:color="auto"/>
              </w:divBdr>
            </w:div>
            <w:div w:id="1928997099">
              <w:marLeft w:val="0"/>
              <w:marRight w:val="0"/>
              <w:marTop w:val="0"/>
              <w:marBottom w:val="0"/>
              <w:divBdr>
                <w:top w:val="none" w:sz="0" w:space="0" w:color="auto"/>
                <w:left w:val="none" w:sz="0" w:space="0" w:color="auto"/>
                <w:bottom w:val="none" w:sz="0" w:space="0" w:color="auto"/>
                <w:right w:val="none" w:sz="0" w:space="0" w:color="auto"/>
              </w:divBdr>
            </w:div>
            <w:div w:id="1083187992">
              <w:marLeft w:val="0"/>
              <w:marRight w:val="0"/>
              <w:marTop w:val="0"/>
              <w:marBottom w:val="0"/>
              <w:divBdr>
                <w:top w:val="none" w:sz="0" w:space="0" w:color="auto"/>
                <w:left w:val="none" w:sz="0" w:space="0" w:color="auto"/>
                <w:bottom w:val="none" w:sz="0" w:space="0" w:color="auto"/>
                <w:right w:val="none" w:sz="0" w:space="0" w:color="auto"/>
              </w:divBdr>
            </w:div>
            <w:div w:id="1549604034">
              <w:marLeft w:val="0"/>
              <w:marRight w:val="0"/>
              <w:marTop w:val="0"/>
              <w:marBottom w:val="0"/>
              <w:divBdr>
                <w:top w:val="none" w:sz="0" w:space="0" w:color="auto"/>
                <w:left w:val="none" w:sz="0" w:space="0" w:color="auto"/>
                <w:bottom w:val="none" w:sz="0" w:space="0" w:color="auto"/>
                <w:right w:val="none" w:sz="0" w:space="0" w:color="auto"/>
              </w:divBdr>
            </w:div>
            <w:div w:id="1735622128">
              <w:marLeft w:val="0"/>
              <w:marRight w:val="0"/>
              <w:marTop w:val="0"/>
              <w:marBottom w:val="0"/>
              <w:divBdr>
                <w:top w:val="none" w:sz="0" w:space="0" w:color="auto"/>
                <w:left w:val="none" w:sz="0" w:space="0" w:color="auto"/>
                <w:bottom w:val="none" w:sz="0" w:space="0" w:color="auto"/>
                <w:right w:val="none" w:sz="0" w:space="0" w:color="auto"/>
              </w:divBdr>
            </w:div>
            <w:div w:id="387538953">
              <w:marLeft w:val="0"/>
              <w:marRight w:val="0"/>
              <w:marTop w:val="0"/>
              <w:marBottom w:val="0"/>
              <w:divBdr>
                <w:top w:val="none" w:sz="0" w:space="0" w:color="auto"/>
                <w:left w:val="none" w:sz="0" w:space="0" w:color="auto"/>
                <w:bottom w:val="none" w:sz="0" w:space="0" w:color="auto"/>
                <w:right w:val="none" w:sz="0" w:space="0" w:color="auto"/>
              </w:divBdr>
            </w:div>
            <w:div w:id="1661928710">
              <w:marLeft w:val="0"/>
              <w:marRight w:val="0"/>
              <w:marTop w:val="0"/>
              <w:marBottom w:val="0"/>
              <w:divBdr>
                <w:top w:val="none" w:sz="0" w:space="0" w:color="auto"/>
                <w:left w:val="none" w:sz="0" w:space="0" w:color="auto"/>
                <w:bottom w:val="none" w:sz="0" w:space="0" w:color="auto"/>
                <w:right w:val="none" w:sz="0" w:space="0" w:color="auto"/>
              </w:divBdr>
            </w:div>
            <w:div w:id="121191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isdemo.temple.edu/gifs/health3.gi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isdemo.temple.edu/gifs/health2.gi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misdemo.temple.edu/gifs/health4.gi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592CD-9F9C-4AD1-A469-EBB549017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1169</Words>
  <Characters>6665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HTML quiz.docx</vt:lpstr>
    </vt:vector>
  </TitlesOfParts>
  <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HTML quiz.docx</dc:title>
  <dc:creator>Jeremy Shafer</dc:creator>
  <cp:lastModifiedBy>Jeremy shafer</cp:lastModifiedBy>
  <cp:revision>6</cp:revision>
  <cp:lastPrinted>2019-03-05T15:06:00Z</cp:lastPrinted>
  <dcterms:created xsi:type="dcterms:W3CDTF">2019-05-20T15:26:00Z</dcterms:created>
  <dcterms:modified xsi:type="dcterms:W3CDTF">2019-08-21T17:29:00Z</dcterms:modified>
</cp:coreProperties>
</file>