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561F" w14:textId="1532F8B6" w:rsidR="00574E9C" w:rsidRDefault="00897D64" w:rsidP="009104DA">
      <w:pPr>
        <w:pStyle w:val="Heading1"/>
      </w:pPr>
      <w:r>
        <w:t>Problem Solving</w:t>
      </w:r>
      <w:r w:rsidR="007440CF">
        <w:t xml:space="preserve"> </w:t>
      </w:r>
      <w:r w:rsidR="003473FF">
        <w:t xml:space="preserve">– </w:t>
      </w:r>
      <w:r>
        <w:t>Tic Tac Toe</w:t>
      </w:r>
      <w:r w:rsidR="00307BD7">
        <w:t xml:space="preserve"> (Not Graded)</w:t>
      </w:r>
    </w:p>
    <w:p w14:paraId="394B709D" w14:textId="77777777" w:rsidR="009104DA" w:rsidRDefault="009104DA"/>
    <w:p w14:paraId="4757ABEA" w14:textId="1B05D951" w:rsidR="00D10C0D" w:rsidRDefault="007440CF">
      <w:r>
        <w:t xml:space="preserve">In this </w:t>
      </w:r>
      <w:r w:rsidR="004E1E46">
        <w:t>activity</w:t>
      </w:r>
      <w:r>
        <w:t xml:space="preserve">, we </w:t>
      </w:r>
      <w:r w:rsidR="00897D64">
        <w:t xml:space="preserve">will </w:t>
      </w:r>
      <w:r w:rsidR="00F32871">
        <w:t>explore how instructions can be written in a systematic way in order to achieve a goal</w:t>
      </w:r>
      <w:r w:rsidR="00897D64">
        <w:t xml:space="preserve">.  </w:t>
      </w:r>
    </w:p>
    <w:p w14:paraId="6BD2AB14" w14:textId="77777777" w:rsidR="00D10C0D" w:rsidRDefault="00D10C0D"/>
    <w:p w14:paraId="1E2C1B4B" w14:textId="3B0472E0" w:rsidR="009104DA" w:rsidRDefault="00897D64">
      <w:r>
        <w:t xml:space="preserve">You are, no doubt, familiar with the children’s game called Tic Tac Toe.  In this game one player places an “X” on an unoccupied square of a 3 x 3 grid.  The next player places an “O” on an unoccupied square.  The </w:t>
      </w:r>
      <w:r w:rsidR="008556A7">
        <w:t xml:space="preserve">two </w:t>
      </w:r>
      <w:r>
        <w:t xml:space="preserve">players continue to alternate </w:t>
      </w:r>
      <w:r w:rsidR="00D10C0D">
        <w:t xml:space="preserve">turns </w:t>
      </w:r>
      <w:r>
        <w:t>like this until one player succeeds in getting three “X”s or three “O”s in a row.</w:t>
      </w:r>
      <w:r w:rsidR="00D10C0D">
        <w:t xml:space="preserve">   </w:t>
      </w:r>
      <w:r>
        <w:t>Rows may be horizontal, vertical, or diagonal.</w:t>
      </w:r>
      <w:r w:rsidR="00D10C0D">
        <w:t xml:space="preserve">  The first player to achieve three in a row wins the game.  If no player achieves three in a row, the game is a tie.</w:t>
      </w:r>
    </w:p>
    <w:p w14:paraId="3BEC1420" w14:textId="4707EB55" w:rsidR="00897D64" w:rsidRDefault="00897D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8"/>
      </w:tblGrid>
      <w:tr w:rsidR="002A4B6F" w14:paraId="6AB7CEBF" w14:textId="77777777" w:rsidTr="008556A7">
        <w:tc>
          <w:tcPr>
            <w:tcW w:w="6205" w:type="dxa"/>
          </w:tcPr>
          <w:p w14:paraId="542E8860" w14:textId="7E7219B1" w:rsidR="00D10C0D" w:rsidRDefault="008556A7" w:rsidP="008556A7">
            <w:pPr>
              <w:ind w:left="-110"/>
            </w:pPr>
            <w:r>
              <w:t>Now i</w:t>
            </w:r>
            <w:r w:rsidR="00D10C0D">
              <w:t>magine that you have a friend who has never played this game before.  You want to give your friend instructions on how to play the game.</w:t>
            </w:r>
          </w:p>
          <w:p w14:paraId="6A41CE03" w14:textId="77777777" w:rsidR="00D10C0D" w:rsidRDefault="00D10C0D" w:rsidP="008556A7">
            <w:pPr>
              <w:ind w:left="-110"/>
            </w:pPr>
          </w:p>
          <w:p w14:paraId="3514B624" w14:textId="77777777" w:rsidR="002A4B6F" w:rsidRDefault="00D10C0D" w:rsidP="008556A7">
            <w:pPr>
              <w:ind w:left="-110"/>
            </w:pPr>
            <w:r>
              <w:t>You also don’t want your friend to lose.  Construct a set of instructions for your friend to follow</w:t>
            </w:r>
            <w:r w:rsidR="008556A7">
              <w:t xml:space="preserve"> so that every game she/he plays will result in a win or a tie.  (That is, your friend should never lose!)</w:t>
            </w:r>
          </w:p>
          <w:p w14:paraId="6726FABB" w14:textId="77777777" w:rsidR="002A4B6F" w:rsidRDefault="002A4B6F" w:rsidP="008556A7">
            <w:pPr>
              <w:ind w:left="-110"/>
            </w:pPr>
          </w:p>
          <w:p w14:paraId="1A373A40" w14:textId="7F55BD11" w:rsidR="00D10C0D" w:rsidRDefault="002A4B6F" w:rsidP="008556A7">
            <w:pPr>
              <w:ind w:left="-110"/>
            </w:pPr>
            <w:r>
              <w:t xml:space="preserve">You </w:t>
            </w:r>
            <w:proofErr w:type="gramStart"/>
            <w:r>
              <w:t>are allowed to</w:t>
            </w:r>
            <w:proofErr w:type="gramEnd"/>
            <w:r>
              <w:t xml:space="preserve"> assume that your friend always gets to go first!</w:t>
            </w:r>
            <w:r w:rsidR="00D10C0D">
              <w:t xml:space="preserve"> </w:t>
            </w:r>
          </w:p>
          <w:p w14:paraId="6329D4B4" w14:textId="77777777" w:rsidR="008556A7" w:rsidRDefault="008556A7" w:rsidP="008556A7">
            <w:pPr>
              <w:ind w:left="-110"/>
            </w:pPr>
          </w:p>
          <w:p w14:paraId="25C7C9B0" w14:textId="3514A6FE" w:rsidR="008556A7" w:rsidRDefault="008556A7" w:rsidP="008556A7">
            <w:pPr>
              <w:ind w:left="-110"/>
            </w:pPr>
            <w:r>
              <w:t>Hint: Consider the tic tac toe board shown here.  You’ll need some sort of naming convention to represent each of the 9 squares.  That will make your instructions easier.</w:t>
            </w:r>
          </w:p>
        </w:tc>
        <w:tc>
          <w:tcPr>
            <w:tcW w:w="4585" w:type="dxa"/>
          </w:tcPr>
          <w:p w14:paraId="7C913C00" w14:textId="13D66F98" w:rsidR="00D10C0D" w:rsidRDefault="008556A7">
            <w:r>
              <w:t xml:space="preserve">      </w:t>
            </w:r>
            <w:r w:rsidR="00D10C0D">
              <w:rPr>
                <w:noProof/>
              </w:rPr>
              <w:drawing>
                <wp:inline distT="0" distB="0" distL="0" distR="0" wp14:anchorId="3431B136" wp14:editId="7B8F330A">
                  <wp:extent cx="2082800" cy="2699926"/>
                  <wp:effectExtent l="0" t="0" r="0" b="5715"/>
                  <wp:docPr id="2" name="Picture 2" descr="Image result for tic tac t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tic tac t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399" cy="271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421DD" w14:textId="77777777" w:rsidR="008556A7" w:rsidRDefault="008556A7"/>
    <w:p w14:paraId="240C08E8" w14:textId="05D52597" w:rsidR="002D689D" w:rsidRDefault="008556A7">
      <w:r>
        <w:t>A</w:t>
      </w:r>
      <w:r w:rsidR="007440CF">
        <w:t xml:space="preserve">t the end of the </w:t>
      </w:r>
      <w:r w:rsidR="007B39E5">
        <w:t>activity</w:t>
      </w:r>
      <w:r w:rsidR="007440CF">
        <w:t>, you</w:t>
      </w:r>
      <w:r>
        <w:t>r instructor will call on students at random to share their solutions with the class.</w:t>
      </w:r>
    </w:p>
    <w:p w14:paraId="5D0FC063" w14:textId="40547F15" w:rsidR="008556A7" w:rsidRDefault="008556A7"/>
    <w:p w14:paraId="049C0D1E" w14:textId="6725F808" w:rsidR="008556A7" w:rsidRDefault="008556A7">
      <w:r>
        <w:t>Your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6A7" w14:paraId="191E21BE" w14:textId="77777777" w:rsidTr="008556A7">
        <w:tc>
          <w:tcPr>
            <w:tcW w:w="9350" w:type="dxa"/>
          </w:tcPr>
          <w:p w14:paraId="7BFC4CE0" w14:textId="4A6EB7F7" w:rsidR="008556A7" w:rsidRDefault="008556A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448C9798" w14:textId="77777777" w:rsidR="00C07040" w:rsidRDefault="00C07040">
      <w:bookmarkStart w:id="0" w:name="_GoBack"/>
      <w:bookmarkEnd w:id="0"/>
    </w:p>
    <w:sectPr w:rsidR="00C07040" w:rsidSect="008556A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4E22" w14:textId="77777777" w:rsidR="00104522" w:rsidRDefault="00104522" w:rsidP="005B43C0">
      <w:r>
        <w:separator/>
      </w:r>
    </w:p>
  </w:endnote>
  <w:endnote w:type="continuationSeparator" w:id="0">
    <w:p w14:paraId="45DD76C6" w14:textId="77777777" w:rsidR="00104522" w:rsidRDefault="00104522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5A05EA22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015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CE71" w14:textId="77777777" w:rsidR="00104522" w:rsidRDefault="00104522" w:rsidP="005B43C0">
      <w:r>
        <w:separator/>
      </w:r>
    </w:p>
  </w:footnote>
  <w:footnote w:type="continuationSeparator" w:id="0">
    <w:p w14:paraId="73974CFA" w14:textId="77777777" w:rsidR="00104522" w:rsidRDefault="00104522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4BC"/>
    <w:multiLevelType w:val="hybridMultilevel"/>
    <w:tmpl w:val="53B2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15200"/>
    <w:multiLevelType w:val="hybridMultilevel"/>
    <w:tmpl w:val="2E78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TIyNDYwNjM2MTVS0lEKTi0uzszPAykwrAUAJAYRTywAAAA="/>
  </w:docVars>
  <w:rsids>
    <w:rsidRoot w:val="009104DA"/>
    <w:rsid w:val="000427CB"/>
    <w:rsid w:val="000851E7"/>
    <w:rsid w:val="0008692C"/>
    <w:rsid w:val="000A06DA"/>
    <w:rsid w:val="000B0AC0"/>
    <w:rsid w:val="000B676B"/>
    <w:rsid w:val="000C30C7"/>
    <w:rsid w:val="000D3D7E"/>
    <w:rsid w:val="00104522"/>
    <w:rsid w:val="00104B47"/>
    <w:rsid w:val="001170F8"/>
    <w:rsid w:val="00125C98"/>
    <w:rsid w:val="001508CA"/>
    <w:rsid w:val="00165653"/>
    <w:rsid w:val="001A1037"/>
    <w:rsid w:val="001B0E70"/>
    <w:rsid w:val="001B2B65"/>
    <w:rsid w:val="001B372A"/>
    <w:rsid w:val="001F376D"/>
    <w:rsid w:val="001F56FD"/>
    <w:rsid w:val="00227B71"/>
    <w:rsid w:val="00233611"/>
    <w:rsid w:val="0023376C"/>
    <w:rsid w:val="002457BB"/>
    <w:rsid w:val="00290370"/>
    <w:rsid w:val="002A4B6F"/>
    <w:rsid w:val="002B71C8"/>
    <w:rsid w:val="002B7365"/>
    <w:rsid w:val="002D689D"/>
    <w:rsid w:val="002E29CA"/>
    <w:rsid w:val="002F000D"/>
    <w:rsid w:val="002F357F"/>
    <w:rsid w:val="00300CA0"/>
    <w:rsid w:val="003046B8"/>
    <w:rsid w:val="00307BD7"/>
    <w:rsid w:val="00327BD4"/>
    <w:rsid w:val="003455FE"/>
    <w:rsid w:val="003473FF"/>
    <w:rsid w:val="00356A8D"/>
    <w:rsid w:val="00356A91"/>
    <w:rsid w:val="003A0155"/>
    <w:rsid w:val="003D0838"/>
    <w:rsid w:val="003F3845"/>
    <w:rsid w:val="00414934"/>
    <w:rsid w:val="00417D4E"/>
    <w:rsid w:val="004720DE"/>
    <w:rsid w:val="00472651"/>
    <w:rsid w:val="004A19FE"/>
    <w:rsid w:val="004B3DBF"/>
    <w:rsid w:val="004B6F21"/>
    <w:rsid w:val="004C03DD"/>
    <w:rsid w:val="004E1E46"/>
    <w:rsid w:val="00510E61"/>
    <w:rsid w:val="00565251"/>
    <w:rsid w:val="00595AAB"/>
    <w:rsid w:val="005B43C0"/>
    <w:rsid w:val="00602C73"/>
    <w:rsid w:val="006F6847"/>
    <w:rsid w:val="00731FAE"/>
    <w:rsid w:val="007440CF"/>
    <w:rsid w:val="00793F87"/>
    <w:rsid w:val="007B39E5"/>
    <w:rsid w:val="007C316B"/>
    <w:rsid w:val="00806A28"/>
    <w:rsid w:val="00837EB1"/>
    <w:rsid w:val="00850CA7"/>
    <w:rsid w:val="008556A7"/>
    <w:rsid w:val="008624DE"/>
    <w:rsid w:val="0089612A"/>
    <w:rsid w:val="00897D64"/>
    <w:rsid w:val="009104DA"/>
    <w:rsid w:val="00911CF3"/>
    <w:rsid w:val="00926FA6"/>
    <w:rsid w:val="009F6B90"/>
    <w:rsid w:val="00A048D5"/>
    <w:rsid w:val="00A16855"/>
    <w:rsid w:val="00A229AE"/>
    <w:rsid w:val="00A45100"/>
    <w:rsid w:val="00A876A2"/>
    <w:rsid w:val="00AA049C"/>
    <w:rsid w:val="00AA300B"/>
    <w:rsid w:val="00AA52D9"/>
    <w:rsid w:val="00AF6126"/>
    <w:rsid w:val="00B0425C"/>
    <w:rsid w:val="00B323AB"/>
    <w:rsid w:val="00B57911"/>
    <w:rsid w:val="00B64CEE"/>
    <w:rsid w:val="00C07040"/>
    <w:rsid w:val="00C36EBC"/>
    <w:rsid w:val="00C71FAD"/>
    <w:rsid w:val="00C93DB8"/>
    <w:rsid w:val="00CD190E"/>
    <w:rsid w:val="00CD532F"/>
    <w:rsid w:val="00CF32A7"/>
    <w:rsid w:val="00D10C0D"/>
    <w:rsid w:val="00D168B4"/>
    <w:rsid w:val="00D324E1"/>
    <w:rsid w:val="00D569C8"/>
    <w:rsid w:val="00D6741A"/>
    <w:rsid w:val="00DA2F70"/>
    <w:rsid w:val="00DE075D"/>
    <w:rsid w:val="00E71C59"/>
    <w:rsid w:val="00E925D3"/>
    <w:rsid w:val="00E96B90"/>
    <w:rsid w:val="00EA31F1"/>
    <w:rsid w:val="00F101F0"/>
    <w:rsid w:val="00F14F5A"/>
    <w:rsid w:val="00F157C8"/>
    <w:rsid w:val="00F21949"/>
    <w:rsid w:val="00F314DB"/>
    <w:rsid w:val="00F32871"/>
    <w:rsid w:val="00F44844"/>
    <w:rsid w:val="00F44B82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Taha Havakhor</cp:lastModifiedBy>
  <cp:revision>2</cp:revision>
  <cp:lastPrinted>2019-12-18T20:01:00Z</cp:lastPrinted>
  <dcterms:created xsi:type="dcterms:W3CDTF">2020-01-14T02:25:00Z</dcterms:created>
  <dcterms:modified xsi:type="dcterms:W3CDTF">2020-01-14T02:25:00Z</dcterms:modified>
</cp:coreProperties>
</file>