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DD" w:rsidRPr="007532D8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:rsidR="00C612DD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C612DD" w:rsidRDefault="00C612DD" w:rsidP="00C612DD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Fill in the answersheet below based on the output from R/RStudio:</w:t>
      </w:r>
    </w:p>
    <w:p w:rsidR="00C612DD" w:rsidRPr="00CE0D56" w:rsidRDefault="00C612DD" w:rsidP="00C612DD">
      <w:pPr>
        <w:pStyle w:val="NumberingExercise"/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C612DD" w:rsidRPr="007532D8" w:rsidTr="00433A93">
        <w:tc>
          <w:tcPr>
            <w:tcW w:w="648" w:type="dxa"/>
          </w:tcPr>
          <w:p w:rsidR="00C612DD" w:rsidRPr="007532D8" w:rsidRDefault="00C612DD" w:rsidP="00433A93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4279" w:type="dxa"/>
          </w:tcPr>
          <w:p w:rsidR="00C612DD" w:rsidRPr="000F4A00" w:rsidRDefault="00C612DD" w:rsidP="00433A93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:rsidR="00C612DD" w:rsidRPr="000F4A00" w:rsidRDefault="00C612DD" w:rsidP="00433A93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C612DD" w:rsidRPr="004D6439" w:rsidTr="00433A93">
        <w:trPr>
          <w:trHeight w:val="422"/>
        </w:trPr>
        <w:tc>
          <w:tcPr>
            <w:tcW w:w="9576" w:type="dxa"/>
            <w:gridSpan w:val="3"/>
          </w:tcPr>
          <w:p w:rsidR="00C612DD" w:rsidRDefault="00C612DD" w:rsidP="00433A93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5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C612DD" w:rsidRPr="00211993" w:rsidRDefault="00C612DD" w:rsidP="00433A93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5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612DD" w:rsidRPr="004D6439" w:rsidTr="00433A93">
        <w:trPr>
          <w:trHeight w:val="422"/>
        </w:trPr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>
              <w:t>1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rPr>
          <w:trHeight w:val="395"/>
        </w:trPr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 w:rsidRPr="004D6439">
              <w:t>2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 w:rsidRPr="004D6439">
              <w:t>3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>Describe the sales of cluster 1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 w:rsidRPr="004D6439">
              <w:t>4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>Describe the sales of cluster 5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>
              <w:t>5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>In which of the five clusters of stores do original jeans sell the best?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>
              <w:t>6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>What is the range of withinss errors (i.e. within-cluster SSE) for the five clusters?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spacing w:after="120" w:line="259" w:lineRule="auto"/>
              <w:jc w:val="right"/>
            </w:pPr>
            <w:r>
              <w:t>7</w:t>
            </w:r>
          </w:p>
        </w:tc>
        <w:tc>
          <w:tcPr>
            <w:tcW w:w="4279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betweenss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>-cluster SSE) for all five clusters?</w:t>
            </w:r>
          </w:p>
        </w:tc>
        <w:tc>
          <w:tcPr>
            <w:tcW w:w="4649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9576" w:type="dxa"/>
            <w:gridSpan w:val="3"/>
            <w:vAlign w:val="center"/>
          </w:tcPr>
          <w:p w:rsidR="00C612DD" w:rsidRDefault="00C612DD" w:rsidP="00433A93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20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C612DD" w:rsidRPr="004D6439" w:rsidRDefault="00C612DD" w:rsidP="00433A93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20 clusters. Then answer the following questions:</w:t>
            </w: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>Describe the sales of cluster 15 for each type of jeans (compared to the overall average across all stores)? (write one or two sentences)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sales of cluster 20 for each type of jeans (compared to the overall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lastRenderedPageBreak/>
              <w:t>average across all stores)? (write one or two sentences)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>What is the range of withinss errors for the 20 clusters?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betweenss error for all 20 clusters?</w:t>
            </w:r>
          </w:p>
        </w:tc>
        <w:tc>
          <w:tcPr>
            <w:tcW w:w="4649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9576" w:type="dxa"/>
            <w:gridSpan w:val="3"/>
          </w:tcPr>
          <w:p w:rsidR="00C612DD" w:rsidRPr="004D6439" w:rsidRDefault="00C612DD" w:rsidP="00433A93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>5 Clusters versus 20 Clusters</w:t>
            </w: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>Which scenario (5 clusters or 20 clusters) produces clusters with better cohesion?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612DD" w:rsidRPr="004D6439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D73416">
              <w:rPr>
                <w:rFonts w:asciiTheme="minorHAnsi" w:hAnsiTheme="minorHAnsi"/>
                <w:sz w:val="24"/>
                <w:szCs w:val="24"/>
              </w:rPr>
              <w:t>Which scenario (5 clusters or 20 clusters) produces clusters with better separation?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2DD" w:rsidRPr="004D6439" w:rsidTr="00433A93">
        <w:tc>
          <w:tcPr>
            <w:tcW w:w="648" w:type="dxa"/>
          </w:tcPr>
          <w:p w:rsidR="00C612DD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  <w:t>14</w:t>
            </w:r>
          </w:p>
          <w:p w:rsidR="00C612DD" w:rsidRPr="004D6439" w:rsidRDefault="00C612DD" w:rsidP="00433A93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127394">
              <w:rPr>
                <w:rFonts w:asciiTheme="minorHAnsi" w:hAnsiTheme="minorHAnsi"/>
                <w:sz w:val="24"/>
                <w:szCs w:val="24"/>
              </w:rPr>
              <w:t>Besides cohesion and separation, what other advantage does the 5 cluster scenario have over the 20 cluster scenario? (write one or two sentences)</w:t>
            </w:r>
          </w:p>
        </w:tc>
        <w:tc>
          <w:tcPr>
            <w:tcW w:w="4649" w:type="dxa"/>
          </w:tcPr>
          <w:p w:rsidR="00C612DD" w:rsidRDefault="00C612DD" w:rsidP="00433A93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12DD" w:rsidRDefault="00C612DD" w:rsidP="00C612DD">
      <w:r w:rsidRPr="00A35154">
        <w:br/>
      </w:r>
    </w:p>
    <w:p w:rsidR="00C612DD" w:rsidRPr="00B36D3D" w:rsidRDefault="00C612DD" w:rsidP="00C612DD">
      <w:pPr>
        <w:rPr>
          <w:sz w:val="28"/>
        </w:rPr>
      </w:pPr>
    </w:p>
    <w:p w:rsidR="007D23C1" w:rsidRDefault="007D23C1">
      <w:bookmarkStart w:id="0" w:name="_GoBack"/>
      <w:bookmarkEnd w:id="0"/>
    </w:p>
    <w:sectPr w:rsidR="007D23C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39" w:rsidRPr="004E1EAD" w:rsidRDefault="00C612DD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4E1EAD">
      <w:rPr>
        <w:rFonts w:asciiTheme="minorHAnsi" w:hAnsiTheme="minorHAnsi"/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D"/>
    <w:rsid w:val="007D23C1"/>
    <w:rsid w:val="00C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422B-94C3-4374-A3B4-1D913C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C612DD"/>
    <w:pPr>
      <w:spacing w:before="120" w:after="60" w:line="240" w:lineRule="auto"/>
    </w:pPr>
    <w:rPr>
      <w:rFonts w:ascii="Times New Roman" w:eastAsia="Times New Roman" w:hAnsi="Times New Roman" w:cs="Times New Roman"/>
      <w:kern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12D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12DD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Gong</dc:creator>
  <cp:keywords/>
  <dc:description/>
  <cp:lastModifiedBy>Jing Gong</cp:lastModifiedBy>
  <cp:revision>1</cp:revision>
  <dcterms:created xsi:type="dcterms:W3CDTF">2017-04-17T19:18:00Z</dcterms:created>
  <dcterms:modified xsi:type="dcterms:W3CDTF">2017-04-17T19:19:00Z</dcterms:modified>
</cp:coreProperties>
</file>