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2B6B" w14:textId="3E05CCC8" w:rsidR="00B41584" w:rsidRPr="00DB712F" w:rsidRDefault="00B41584" w:rsidP="00B41584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>In-</w:t>
      </w:r>
      <w:r w:rsidR="005D4769">
        <w:rPr>
          <w:rFonts w:asciiTheme="minorHAnsi" w:hAnsiTheme="minorHAnsi"/>
          <w:szCs w:val="22"/>
        </w:rPr>
        <w:t>C</w:t>
      </w:r>
      <w:r w:rsidRPr="00DB712F">
        <w:rPr>
          <w:rFonts w:asciiTheme="minorHAnsi" w:hAnsiTheme="minorHAnsi"/>
          <w:szCs w:val="22"/>
        </w:rPr>
        <w:t xml:space="preserve">lass </w:t>
      </w:r>
      <w:r>
        <w:rPr>
          <w:rFonts w:asciiTheme="minorHAnsi" w:hAnsiTheme="minorHAnsi"/>
          <w:szCs w:val="22"/>
        </w:rPr>
        <w:t>Activity #</w:t>
      </w:r>
      <w:r w:rsidR="00FF0B84">
        <w:rPr>
          <w:rFonts w:asciiTheme="minorHAnsi" w:hAnsiTheme="minorHAnsi"/>
          <w:szCs w:val="22"/>
        </w:rPr>
        <w:t>1.</w:t>
      </w:r>
      <w:r>
        <w:rPr>
          <w:rFonts w:asciiTheme="minorHAnsi" w:hAnsiTheme="minorHAnsi"/>
          <w:szCs w:val="22"/>
        </w:rPr>
        <w:t>3</w:t>
      </w:r>
      <w:r w:rsidRPr="00DB712F">
        <w:rPr>
          <w:rFonts w:asciiTheme="minorHAnsi" w:hAnsiTheme="minorHAnsi"/>
          <w:szCs w:val="22"/>
        </w:rPr>
        <w:t xml:space="preserve">: </w:t>
      </w:r>
      <w:r w:rsidR="005D4769" w:rsidRPr="005D4769">
        <w:rPr>
          <w:rFonts w:asciiTheme="minorHAnsi" w:hAnsiTheme="minorHAnsi"/>
          <w:szCs w:val="22"/>
        </w:rPr>
        <w:t xml:space="preserve">Converting ERDs to </w:t>
      </w:r>
      <w:r w:rsidR="005D4769">
        <w:rPr>
          <w:rFonts w:asciiTheme="minorHAnsi" w:hAnsiTheme="minorHAnsi"/>
          <w:szCs w:val="22"/>
        </w:rPr>
        <w:t>S</w:t>
      </w:r>
      <w:r w:rsidR="005D4769" w:rsidRPr="005D4769">
        <w:rPr>
          <w:rFonts w:asciiTheme="minorHAnsi" w:hAnsiTheme="minorHAnsi"/>
          <w:szCs w:val="22"/>
        </w:rPr>
        <w:t>chemas</w:t>
      </w:r>
    </w:p>
    <w:p w14:paraId="78FD6828" w14:textId="77777777" w:rsidR="00B41584" w:rsidRDefault="00B41584" w:rsidP="00B41584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207" w:rsidRPr="00D27997" w14:paraId="2D34D8BD" w14:textId="77777777" w:rsidTr="006A6207">
        <w:tc>
          <w:tcPr>
            <w:tcW w:w="9576" w:type="dxa"/>
          </w:tcPr>
          <w:p w14:paraId="6F3BED2D" w14:textId="77777777" w:rsidR="00D27997" w:rsidRPr="00D27997" w:rsidRDefault="00D27997" w:rsidP="00D27997">
            <w:pPr>
              <w:spacing w:after="200"/>
              <w:jc w:val="center"/>
              <w:rPr>
                <w:b/>
                <w:sz w:val="24"/>
              </w:rPr>
            </w:pPr>
            <w:r w:rsidRPr="00D27997">
              <w:rPr>
                <w:b/>
                <w:sz w:val="24"/>
              </w:rPr>
              <w:t>Submission Instructions</w:t>
            </w:r>
          </w:p>
          <w:p w14:paraId="0C643AD1" w14:textId="1180F96A" w:rsidR="00D27997" w:rsidRPr="003178EB" w:rsidRDefault="00D27997" w:rsidP="00FF0B84">
            <w:r w:rsidRPr="00D27997">
              <w:t xml:space="preserve">Submit your solutions as a word or pdf file </w:t>
            </w:r>
            <w:r w:rsidR="00AC4940">
              <w:t xml:space="preserve">through </w:t>
            </w:r>
            <w:r w:rsidR="00AC4940" w:rsidRPr="00FF0B84">
              <w:rPr>
                <w:b/>
              </w:rPr>
              <w:t xml:space="preserve">Canvas&gt;Assignments&gt;In-Class Activity Submissions. </w:t>
            </w:r>
            <w:r w:rsidR="00AC4940" w:rsidRPr="00A765A4">
              <w:rPr>
                <w:sz w:val="24"/>
              </w:rPr>
              <w:t xml:space="preserve">Please submit your solution </w:t>
            </w:r>
            <w:r w:rsidR="00AC4940" w:rsidRPr="00FF0B84">
              <w:rPr>
                <w:b/>
                <w:sz w:val="24"/>
              </w:rPr>
              <w:t>within three hours after class</w:t>
            </w:r>
            <w:r w:rsidR="00AC4940" w:rsidRPr="00A765A4">
              <w:rPr>
                <w:sz w:val="24"/>
              </w:rPr>
              <w:t xml:space="preserve">. </w:t>
            </w:r>
            <w:r w:rsidR="00AC4940" w:rsidRPr="00FF0B84">
              <w:rPr>
                <w:rFonts w:cstheme="minorHAnsi"/>
                <w:bCs/>
                <w:sz w:val="24"/>
              </w:rPr>
              <w:t xml:space="preserve"> </w:t>
            </w:r>
          </w:p>
          <w:p w14:paraId="7E12E9EA" w14:textId="77777777" w:rsidR="003178EB" w:rsidRPr="00D27997" w:rsidRDefault="003178EB" w:rsidP="00FF0B84">
            <w:pPr>
              <w:pStyle w:val="ListParagraph"/>
              <w:ind w:left="360"/>
            </w:pPr>
          </w:p>
          <w:p w14:paraId="7BFE9AD3" w14:textId="792A5D61" w:rsidR="00D27997" w:rsidRDefault="00D27997" w:rsidP="00FF0B84">
            <w:r w:rsidRPr="00D27997">
              <w:t xml:space="preserve">I suggest you use the </w:t>
            </w:r>
            <w:r w:rsidRPr="00FF0B84">
              <w:rPr>
                <w:b/>
              </w:rPr>
              <w:t>PowerPoint template</w:t>
            </w:r>
            <w:r w:rsidRPr="00D27997">
              <w:t xml:space="preserve"> I posted for this exercise to create your schemas and paste it to a word document as a picture.</w:t>
            </w:r>
          </w:p>
          <w:p w14:paraId="06E42C50" w14:textId="77777777" w:rsidR="003178EB" w:rsidRDefault="003178EB" w:rsidP="00FF0B84">
            <w:pPr>
              <w:pStyle w:val="ListParagraph"/>
            </w:pPr>
          </w:p>
          <w:p w14:paraId="39B34397" w14:textId="71869413" w:rsidR="006A6207" w:rsidRPr="00FF0B84" w:rsidRDefault="006A6207" w:rsidP="00FF0B84">
            <w:pPr>
              <w:rPr>
                <w:i/>
              </w:rPr>
            </w:pPr>
            <w:r w:rsidRPr="00FF0B84">
              <w:rPr>
                <w:i/>
              </w:rPr>
              <w:t xml:space="preserve">NOTE: You may have noticed that ERDPlus can also convert an ERD to a schema. But I recommend you </w:t>
            </w:r>
            <w:r w:rsidR="00065035" w:rsidRPr="00FF0B84">
              <w:rPr>
                <w:b/>
                <w:i/>
              </w:rPr>
              <w:t>NOT</w:t>
            </w:r>
            <w:r w:rsidR="00065035" w:rsidRPr="00FF0B84">
              <w:rPr>
                <w:i/>
              </w:rPr>
              <w:t xml:space="preserve"> to</w:t>
            </w:r>
            <w:r w:rsidRPr="00FF0B84">
              <w:rPr>
                <w:i/>
              </w:rPr>
              <w:t xml:space="preserve"> use ERDPlus to create schema because it will not show cardinality.</w:t>
            </w:r>
          </w:p>
        </w:tc>
      </w:tr>
    </w:tbl>
    <w:p w14:paraId="2B2F2B44" w14:textId="77777777" w:rsidR="00C7754F" w:rsidRDefault="00C7754F" w:rsidP="00B41584"/>
    <w:p w14:paraId="5712625A" w14:textId="73AF6BB1" w:rsidR="00B41584" w:rsidRDefault="00C7754F" w:rsidP="00B41584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>
        <w:rPr>
          <w:rFonts w:asciiTheme="minorHAnsi" w:hAnsiTheme="minorHAnsi"/>
          <w:b w:val="0"/>
          <w:sz w:val="24"/>
          <w:szCs w:val="22"/>
        </w:rPr>
        <w:t xml:space="preserve">In this activity, we will </w:t>
      </w:r>
      <w:r w:rsidR="00B41584" w:rsidRPr="00D27997">
        <w:rPr>
          <w:rFonts w:asciiTheme="minorHAnsi" w:hAnsiTheme="minorHAnsi"/>
          <w:b w:val="0"/>
          <w:sz w:val="24"/>
          <w:szCs w:val="22"/>
        </w:rPr>
        <w:t xml:space="preserve">convert </w:t>
      </w:r>
      <w:r>
        <w:rPr>
          <w:rFonts w:asciiTheme="minorHAnsi" w:hAnsiTheme="minorHAnsi"/>
          <w:b w:val="0"/>
          <w:sz w:val="24"/>
          <w:szCs w:val="22"/>
        </w:rPr>
        <w:t xml:space="preserve">two </w:t>
      </w:r>
      <w:r w:rsidRPr="00D27997">
        <w:rPr>
          <w:rFonts w:asciiTheme="minorHAnsi" w:hAnsiTheme="minorHAnsi"/>
          <w:b w:val="0"/>
          <w:sz w:val="24"/>
          <w:szCs w:val="22"/>
        </w:rPr>
        <w:t xml:space="preserve">ERDs </w:t>
      </w:r>
      <w:r>
        <w:rPr>
          <w:rFonts w:asciiTheme="minorHAnsi" w:hAnsiTheme="minorHAnsi"/>
          <w:b w:val="0"/>
          <w:sz w:val="24"/>
          <w:szCs w:val="22"/>
        </w:rPr>
        <w:t>(from ICA #</w:t>
      </w:r>
      <w:r w:rsidR="00A03684">
        <w:rPr>
          <w:rFonts w:asciiTheme="minorHAnsi" w:hAnsiTheme="minorHAnsi"/>
          <w:b w:val="0"/>
          <w:sz w:val="24"/>
          <w:szCs w:val="22"/>
        </w:rPr>
        <w:t>1.</w:t>
      </w:r>
      <w:r>
        <w:rPr>
          <w:rFonts w:asciiTheme="minorHAnsi" w:hAnsiTheme="minorHAnsi"/>
          <w:b w:val="0"/>
          <w:sz w:val="24"/>
          <w:szCs w:val="22"/>
        </w:rPr>
        <w:t xml:space="preserve">2) to database </w:t>
      </w:r>
      <w:r w:rsidR="00B41584" w:rsidRPr="00D27997">
        <w:rPr>
          <w:rFonts w:asciiTheme="minorHAnsi" w:hAnsiTheme="minorHAnsi"/>
          <w:b w:val="0"/>
          <w:sz w:val="24"/>
          <w:szCs w:val="22"/>
        </w:rPr>
        <w:t>schema</w:t>
      </w:r>
      <w:r>
        <w:rPr>
          <w:rFonts w:asciiTheme="minorHAnsi" w:hAnsiTheme="minorHAnsi"/>
          <w:b w:val="0"/>
          <w:sz w:val="24"/>
          <w:szCs w:val="22"/>
        </w:rPr>
        <w:t>s</w:t>
      </w:r>
      <w:r w:rsidR="00B41584" w:rsidRPr="00D27997">
        <w:rPr>
          <w:rFonts w:asciiTheme="minorHAnsi" w:hAnsiTheme="minorHAnsi"/>
          <w:b w:val="0"/>
          <w:sz w:val="24"/>
          <w:szCs w:val="22"/>
        </w:rPr>
        <w:t xml:space="preserve">. </w:t>
      </w:r>
      <w:r>
        <w:rPr>
          <w:rFonts w:asciiTheme="minorHAnsi" w:hAnsiTheme="minorHAnsi"/>
          <w:b w:val="0"/>
          <w:sz w:val="24"/>
          <w:szCs w:val="22"/>
        </w:rPr>
        <w:t>Below are the rules of how to successfully convert an ERD to a schema.</w:t>
      </w:r>
      <w:r w:rsidR="00B41584" w:rsidRPr="00D27997">
        <w:rPr>
          <w:rFonts w:asciiTheme="minorHAnsi" w:hAnsiTheme="minorHAnsi"/>
          <w:b w:val="0"/>
          <w:sz w:val="24"/>
          <w:szCs w:val="22"/>
        </w:rPr>
        <w:t xml:space="preserve"> </w:t>
      </w:r>
    </w:p>
    <w:p w14:paraId="09ECF183" w14:textId="77777777" w:rsidR="002C716C" w:rsidRDefault="002C716C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61F9F5D8" w14:textId="77777777" w:rsidR="001E1CEF" w:rsidRDefault="001E1CEF" w:rsidP="001E1CEF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  <w:lang w:eastAsia="zh-CN"/>
        </w:rPr>
        <w:drawing>
          <wp:inline distT="0" distB="0" distL="0" distR="0" wp14:anchorId="0CAAD48B" wp14:editId="1357847C">
            <wp:extent cx="4518660" cy="3220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18" cy="32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955B5" w14:textId="77777777" w:rsidR="001E1CEF" w:rsidRDefault="001E1CEF" w:rsidP="001E1CE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2B3C098A" w14:textId="77777777" w:rsidR="00D306C5" w:rsidRDefault="00D306C5">
      <w:pPr>
        <w:rPr>
          <w:sz w:val="24"/>
        </w:rPr>
      </w:pPr>
      <w:r>
        <w:rPr>
          <w:sz w:val="24"/>
        </w:rPr>
        <w:br w:type="page"/>
      </w:r>
    </w:p>
    <w:p w14:paraId="7739CC5A" w14:textId="66E2F0C8" w:rsidR="001E1CEF" w:rsidRPr="00C7754F" w:rsidRDefault="001E1CEF" w:rsidP="00C7754F">
      <w:r w:rsidRPr="00C7754F">
        <w:rPr>
          <w:sz w:val="24"/>
        </w:rPr>
        <w:lastRenderedPageBreak/>
        <w:t>So, for example, if you have this (very simple) ERD</w:t>
      </w:r>
      <w:r w:rsidR="00ED4DFD" w:rsidRPr="00C7754F">
        <w:rPr>
          <w:sz w:val="24"/>
        </w:rPr>
        <w:t xml:space="preserve"> with a </w:t>
      </w:r>
      <w:r w:rsidR="00ED4DFD" w:rsidRPr="00D306C5">
        <w:rPr>
          <w:b/>
          <w:sz w:val="24"/>
        </w:rPr>
        <w:t>many-to-many</w:t>
      </w:r>
      <w:r w:rsidR="00ED4DFD" w:rsidRPr="00C7754F">
        <w:rPr>
          <w:sz w:val="24"/>
        </w:rPr>
        <w:t xml:space="preserve"> relationship</w:t>
      </w:r>
      <w:r w:rsidRPr="00C7754F">
        <w:rPr>
          <w:sz w:val="24"/>
        </w:rPr>
        <w:t>:</w:t>
      </w:r>
      <w:r w:rsidR="00C541B5" w:rsidRPr="00C7754F">
        <w:rPr>
          <w:noProof/>
          <w:sz w:val="24"/>
        </w:rPr>
        <w:t xml:space="preserve"> </w:t>
      </w:r>
    </w:p>
    <w:p w14:paraId="7F61A375" w14:textId="4EEEA98D" w:rsidR="00ED4DFD" w:rsidRPr="00C7754F" w:rsidRDefault="00410C7E" w:rsidP="00410C7E">
      <w:pPr>
        <w:pStyle w:val="Title"/>
        <w:rPr>
          <w:rFonts w:asciiTheme="minorHAnsi" w:hAnsiTheme="minorHAnsi"/>
          <w:b w:val="0"/>
          <w:sz w:val="24"/>
          <w:szCs w:val="22"/>
        </w:rPr>
      </w:pPr>
      <w:r w:rsidRPr="00C7754F">
        <w:rPr>
          <w:rFonts w:asciiTheme="minorHAnsi" w:hAnsiTheme="minorHAnsi"/>
          <w:b w:val="0"/>
          <w:noProof/>
          <w:sz w:val="24"/>
          <w:szCs w:val="22"/>
          <w:lang w:eastAsia="zh-CN"/>
        </w:rPr>
        <w:drawing>
          <wp:inline distT="0" distB="0" distL="0" distR="0" wp14:anchorId="2BB89085" wp14:editId="44C26C9B">
            <wp:extent cx="6111860" cy="25603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59" cy="260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CEFD" w14:textId="42D2C10C" w:rsidR="002C716C" w:rsidRPr="00C7754F" w:rsidRDefault="002C716C">
      <w:pPr>
        <w:rPr>
          <w:sz w:val="24"/>
        </w:rPr>
      </w:pPr>
    </w:p>
    <w:p w14:paraId="35B9BA1F" w14:textId="1772B220" w:rsidR="00ED4DFD" w:rsidRDefault="00ED4DFD" w:rsidP="00ED4DFD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 w:rsidRPr="00C7754F">
        <w:rPr>
          <w:rFonts w:asciiTheme="minorHAnsi" w:hAnsiTheme="minorHAnsi"/>
          <w:b w:val="0"/>
          <w:sz w:val="24"/>
          <w:szCs w:val="22"/>
        </w:rPr>
        <w:t>You’ll wind up with this schema</w:t>
      </w:r>
      <w:r w:rsidR="001C1A67" w:rsidRPr="00C7754F">
        <w:rPr>
          <w:rFonts w:asciiTheme="minorHAnsi" w:hAnsiTheme="minorHAnsi"/>
          <w:b w:val="0"/>
          <w:sz w:val="24"/>
          <w:szCs w:val="22"/>
        </w:rPr>
        <w:t xml:space="preserve"> (</w:t>
      </w:r>
      <w:r w:rsidR="001C1A67" w:rsidRPr="00C7754F">
        <w:rPr>
          <w:rFonts w:asciiTheme="minorHAnsi" w:hAnsiTheme="minorHAnsi"/>
          <w:sz w:val="24"/>
          <w:szCs w:val="22"/>
        </w:rPr>
        <w:t>note that we only specified maximum cardinality</w:t>
      </w:r>
      <w:r w:rsidR="001C1A67" w:rsidRPr="00C7754F">
        <w:rPr>
          <w:rFonts w:asciiTheme="minorHAnsi" w:hAnsiTheme="minorHAnsi"/>
          <w:b w:val="0"/>
          <w:sz w:val="24"/>
          <w:szCs w:val="22"/>
        </w:rPr>
        <w:t>)</w:t>
      </w:r>
      <w:r w:rsidRPr="00C7754F">
        <w:rPr>
          <w:rFonts w:asciiTheme="minorHAnsi" w:hAnsiTheme="minorHAnsi"/>
          <w:b w:val="0"/>
          <w:sz w:val="24"/>
          <w:szCs w:val="22"/>
        </w:rPr>
        <w:t>:</w:t>
      </w:r>
    </w:p>
    <w:p w14:paraId="26283CBC" w14:textId="77777777" w:rsidR="005B28B6" w:rsidRDefault="005B28B6" w:rsidP="00ED4DFD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</w:p>
    <w:p w14:paraId="25548298" w14:textId="6795D542" w:rsidR="005B28B6" w:rsidRPr="00C7754F" w:rsidRDefault="005B28B6" w:rsidP="00ED4DFD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>
        <w:rPr>
          <w:rFonts w:asciiTheme="minorHAnsi" w:hAnsiTheme="minorHAnsi"/>
          <w:b w:val="0"/>
          <w:sz w:val="24"/>
          <w:szCs w:val="22"/>
        </w:rPr>
        <w:t xml:space="preserve">         </w:t>
      </w:r>
      <w:r>
        <w:rPr>
          <w:rFonts w:asciiTheme="minorHAnsi" w:hAnsiTheme="minorHAnsi"/>
          <w:b w:val="0"/>
          <w:noProof/>
          <w:sz w:val="24"/>
          <w:szCs w:val="22"/>
        </w:rPr>
        <w:drawing>
          <wp:inline distT="0" distB="0" distL="0" distR="0" wp14:anchorId="6231B3DE" wp14:editId="7CF345C6">
            <wp:extent cx="561012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89" cy="162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5F48E" w14:textId="77777777" w:rsidR="00ED4DFD" w:rsidRPr="00C7754F" w:rsidRDefault="00ED4DFD" w:rsidP="00ED4DFD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</w:p>
    <w:p w14:paraId="1823B565" w14:textId="77777777" w:rsidR="001E1CEF" w:rsidRPr="00C7754F" w:rsidRDefault="002123C5" w:rsidP="00410C7E">
      <w:pPr>
        <w:pStyle w:val="Title"/>
        <w:rPr>
          <w:rFonts w:asciiTheme="minorHAnsi" w:hAnsiTheme="minorHAnsi"/>
          <w:b w:val="0"/>
          <w:sz w:val="24"/>
          <w:szCs w:val="22"/>
        </w:rPr>
      </w:pPr>
      <w:r w:rsidRPr="00C7754F">
        <w:rPr>
          <w:rFonts w:asciiTheme="minorHAnsi" w:hAnsiTheme="minorHAnsi"/>
          <w:b w:val="0"/>
          <w:noProof/>
          <w:sz w:val="24"/>
          <w:szCs w:val="22"/>
          <w:lang w:eastAsia="zh-CN"/>
        </w:rPr>
        <w:drawing>
          <wp:inline distT="0" distB="0" distL="0" distR="0" wp14:anchorId="58943755" wp14:editId="396D029C">
            <wp:extent cx="3594968" cy="1442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9" t="48446" r="24310"/>
                    <a:stretch/>
                  </pic:blipFill>
                  <pic:spPr bwMode="auto">
                    <a:xfrm>
                      <a:off x="0" y="0"/>
                      <a:ext cx="3599538" cy="14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293F2" w14:textId="77777777"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658134AE" w14:textId="37099AC9" w:rsidR="00C7754F" w:rsidRDefault="00C7754F">
      <w:pPr>
        <w:rPr>
          <w:b/>
          <w:sz w:val="28"/>
        </w:rPr>
      </w:pPr>
    </w:p>
    <w:p w14:paraId="108910CB" w14:textId="77777777" w:rsidR="00D306C5" w:rsidRDefault="00D306C5" w:rsidP="002C716C">
      <w:pPr>
        <w:pStyle w:val="Title"/>
        <w:jc w:val="left"/>
        <w:rPr>
          <w:rFonts w:asciiTheme="minorHAnsi" w:hAnsiTheme="minorHAnsi"/>
          <w:szCs w:val="22"/>
        </w:rPr>
        <w:sectPr w:rsidR="00D306C5" w:rsidSect="005A0939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C50923" w14:textId="4D892DE1" w:rsidR="0089324D" w:rsidRDefault="002C716C" w:rsidP="002C716C">
      <w:pPr>
        <w:pStyle w:val="Title"/>
        <w:jc w:val="left"/>
        <w:rPr>
          <w:rFonts w:asciiTheme="minorHAnsi" w:hAnsiTheme="minorHAnsi"/>
          <w:szCs w:val="22"/>
        </w:rPr>
      </w:pPr>
      <w:r w:rsidRPr="002C716C">
        <w:rPr>
          <w:rFonts w:asciiTheme="minorHAnsi" w:hAnsiTheme="minorHAnsi"/>
          <w:szCs w:val="22"/>
        </w:rPr>
        <w:lastRenderedPageBreak/>
        <w:t>Now create the schemas for the following ERDs</w:t>
      </w:r>
      <w:r w:rsidR="0089324D">
        <w:rPr>
          <w:rFonts w:asciiTheme="minorHAnsi" w:hAnsiTheme="minorHAnsi"/>
          <w:szCs w:val="22"/>
        </w:rPr>
        <w:t>.</w:t>
      </w:r>
    </w:p>
    <w:p w14:paraId="1852CE9A" w14:textId="77777777" w:rsidR="0089324D" w:rsidRDefault="0089324D" w:rsidP="002C716C">
      <w:pPr>
        <w:pStyle w:val="Title"/>
        <w:jc w:val="left"/>
        <w:rPr>
          <w:rFonts w:asciiTheme="minorHAnsi" w:hAnsiTheme="minorHAnsi"/>
          <w:szCs w:val="22"/>
        </w:rPr>
      </w:pPr>
    </w:p>
    <w:p w14:paraId="712283DA" w14:textId="506EAD7F" w:rsidR="002C716C" w:rsidRPr="0089324D" w:rsidRDefault="005A108B" w:rsidP="002C716C">
      <w:pPr>
        <w:pStyle w:val="Title"/>
        <w:jc w:val="left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(</w:t>
      </w:r>
      <w:r w:rsidR="0089324D">
        <w:rPr>
          <w:rFonts w:asciiTheme="minorHAnsi" w:hAnsiTheme="minorHAnsi"/>
          <w:szCs w:val="22"/>
          <w:u w:val="single"/>
        </w:rPr>
        <w:t>For simplicity, y</w:t>
      </w:r>
      <w:r w:rsidR="00B41584" w:rsidRPr="0089324D">
        <w:rPr>
          <w:rFonts w:asciiTheme="minorHAnsi" w:hAnsiTheme="minorHAnsi"/>
          <w:szCs w:val="22"/>
          <w:u w:val="single"/>
        </w:rPr>
        <w:t>ou DO NOT need to specify minimum cardinality for the ICA)</w:t>
      </w:r>
    </w:p>
    <w:p w14:paraId="54293356" w14:textId="77777777"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4BA34EDF" w14:textId="77777777" w:rsidR="002C716C" w:rsidRPr="00AB426E" w:rsidRDefault="0037337B" w:rsidP="002C716C">
      <w:pPr>
        <w:rPr>
          <w:b/>
          <w:sz w:val="24"/>
        </w:rPr>
      </w:pPr>
      <w:r>
        <w:rPr>
          <w:b/>
          <w:sz w:val="24"/>
        </w:rPr>
        <w:t>Scenario</w:t>
      </w:r>
      <w:r w:rsidR="002C716C" w:rsidRPr="00AB426E">
        <w:rPr>
          <w:b/>
          <w:sz w:val="24"/>
        </w:rPr>
        <w:t xml:space="preserve"> 1: Inventory and Parts</w:t>
      </w:r>
    </w:p>
    <w:p w14:paraId="4D6ED827" w14:textId="315AD702" w:rsidR="00D306C5" w:rsidRDefault="00C7754F">
      <w:pPr>
        <w:rPr>
          <w:b/>
          <w:sz w:val="24"/>
        </w:rPr>
      </w:pPr>
      <w:r w:rsidRPr="00C7754F">
        <w:rPr>
          <w:noProof/>
          <w:lang w:eastAsia="zh-CN"/>
        </w:rPr>
        <w:drawing>
          <wp:inline distT="0" distB="0" distL="0" distR="0" wp14:anchorId="46CDC914" wp14:editId="70420F88">
            <wp:extent cx="7499838" cy="4531988"/>
            <wp:effectExtent l="0" t="0" r="6350" b="2540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3498" r="1667" b="3498"/>
                    <a:stretch/>
                  </pic:blipFill>
                  <pic:spPr bwMode="auto">
                    <a:xfrm>
                      <a:off x="0" y="0"/>
                      <a:ext cx="7518709" cy="4543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06C5">
        <w:rPr>
          <w:b/>
          <w:sz w:val="24"/>
        </w:rPr>
        <w:br w:type="page"/>
      </w:r>
    </w:p>
    <w:p w14:paraId="7E8F129D" w14:textId="03D2EA30" w:rsidR="002C716C" w:rsidRDefault="0037337B" w:rsidP="002C716C">
      <w:pPr>
        <w:rPr>
          <w:b/>
          <w:sz w:val="24"/>
        </w:rPr>
      </w:pPr>
      <w:r>
        <w:rPr>
          <w:b/>
          <w:sz w:val="24"/>
        </w:rPr>
        <w:lastRenderedPageBreak/>
        <w:t>Scenario</w:t>
      </w:r>
      <w:r w:rsidR="002C716C" w:rsidRPr="00AB426E">
        <w:rPr>
          <w:b/>
          <w:sz w:val="24"/>
        </w:rPr>
        <w:t xml:space="preserve"> 2: Housing Authority </w:t>
      </w:r>
    </w:p>
    <w:p w14:paraId="51CA1535" w14:textId="51DE41BF" w:rsidR="002C716C" w:rsidRDefault="00C7754F" w:rsidP="002C716C">
      <w:pPr>
        <w:rPr>
          <w:b/>
          <w:sz w:val="24"/>
        </w:rPr>
      </w:pPr>
      <w:r w:rsidRPr="00C7754F">
        <w:rPr>
          <w:b/>
          <w:noProof/>
          <w:sz w:val="24"/>
          <w:lang w:eastAsia="zh-CN"/>
        </w:rPr>
        <w:drawing>
          <wp:inline distT="0" distB="0" distL="0" distR="0" wp14:anchorId="568D2A15" wp14:editId="73B7AE55">
            <wp:extent cx="8549640" cy="4309110"/>
            <wp:effectExtent l="0" t="0" r="381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r="2307" b="3786"/>
                    <a:stretch/>
                  </pic:blipFill>
                  <pic:spPr bwMode="auto">
                    <a:xfrm>
                      <a:off x="0" y="0"/>
                      <a:ext cx="8585975" cy="432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D0AFA" w14:textId="23D745AB" w:rsidR="002C716C" w:rsidRPr="00DB712F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sectPr w:rsidR="002C716C" w:rsidRPr="00DB712F" w:rsidSect="005A0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EC1F" w14:textId="77777777" w:rsidR="002B5C1E" w:rsidRDefault="002B5C1E" w:rsidP="005A0939">
      <w:pPr>
        <w:spacing w:after="0" w:line="240" w:lineRule="auto"/>
      </w:pPr>
      <w:r>
        <w:separator/>
      </w:r>
    </w:p>
  </w:endnote>
  <w:endnote w:type="continuationSeparator" w:id="0">
    <w:p w14:paraId="285334B7" w14:textId="77777777" w:rsidR="002B5C1E" w:rsidRDefault="002B5C1E" w:rsidP="005A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8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B8F90" w14:textId="4B79D84E" w:rsidR="005A0939" w:rsidRDefault="005A0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291868" w14:textId="77777777" w:rsidR="005A0939" w:rsidRDefault="005A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ECA0" w14:textId="77777777" w:rsidR="002B5C1E" w:rsidRDefault="002B5C1E" w:rsidP="005A0939">
      <w:pPr>
        <w:spacing w:after="0" w:line="240" w:lineRule="auto"/>
      </w:pPr>
      <w:r>
        <w:separator/>
      </w:r>
    </w:p>
  </w:footnote>
  <w:footnote w:type="continuationSeparator" w:id="0">
    <w:p w14:paraId="216ED5CC" w14:textId="77777777" w:rsidR="002B5C1E" w:rsidRDefault="002B5C1E" w:rsidP="005A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46244"/>
    <w:multiLevelType w:val="hybridMultilevel"/>
    <w:tmpl w:val="10F28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543B8"/>
    <w:multiLevelType w:val="hybridMultilevel"/>
    <w:tmpl w:val="779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sDQxsjA2MjI3MrRU0lEKTi0uzszPAykwrAUAIZXshywAAAA="/>
  </w:docVars>
  <w:rsids>
    <w:rsidRoot w:val="008E3915"/>
    <w:rsid w:val="00001362"/>
    <w:rsid w:val="000075A2"/>
    <w:rsid w:val="00053A7A"/>
    <w:rsid w:val="00065035"/>
    <w:rsid w:val="00075A51"/>
    <w:rsid w:val="00077CE7"/>
    <w:rsid w:val="001C1A67"/>
    <w:rsid w:val="001E1CEF"/>
    <w:rsid w:val="001F403C"/>
    <w:rsid w:val="002123C5"/>
    <w:rsid w:val="00245EAE"/>
    <w:rsid w:val="002566B7"/>
    <w:rsid w:val="0027284D"/>
    <w:rsid w:val="00284A30"/>
    <w:rsid w:val="002B5C1E"/>
    <w:rsid w:val="002C716C"/>
    <w:rsid w:val="0031528A"/>
    <w:rsid w:val="0031658A"/>
    <w:rsid w:val="003178EB"/>
    <w:rsid w:val="0037337B"/>
    <w:rsid w:val="00410C7E"/>
    <w:rsid w:val="00444A34"/>
    <w:rsid w:val="00471DF6"/>
    <w:rsid w:val="00482571"/>
    <w:rsid w:val="00533340"/>
    <w:rsid w:val="00567D0E"/>
    <w:rsid w:val="005A0939"/>
    <w:rsid w:val="005A108B"/>
    <w:rsid w:val="005B28B6"/>
    <w:rsid w:val="005D4769"/>
    <w:rsid w:val="006A6207"/>
    <w:rsid w:val="00783BF1"/>
    <w:rsid w:val="007D17EF"/>
    <w:rsid w:val="007E5D63"/>
    <w:rsid w:val="008247F0"/>
    <w:rsid w:val="00891AE2"/>
    <w:rsid w:val="0089324D"/>
    <w:rsid w:val="008E3915"/>
    <w:rsid w:val="009606C4"/>
    <w:rsid w:val="009D4F91"/>
    <w:rsid w:val="009E49D3"/>
    <w:rsid w:val="00A03684"/>
    <w:rsid w:val="00A044A2"/>
    <w:rsid w:val="00AC2689"/>
    <w:rsid w:val="00AC4940"/>
    <w:rsid w:val="00B41584"/>
    <w:rsid w:val="00B562C7"/>
    <w:rsid w:val="00BE6A2D"/>
    <w:rsid w:val="00C541B5"/>
    <w:rsid w:val="00C7754F"/>
    <w:rsid w:val="00D27997"/>
    <w:rsid w:val="00D306C5"/>
    <w:rsid w:val="00D34B4C"/>
    <w:rsid w:val="00DB712F"/>
    <w:rsid w:val="00E63ED3"/>
    <w:rsid w:val="00ED4DFD"/>
    <w:rsid w:val="00F24214"/>
    <w:rsid w:val="00F46289"/>
    <w:rsid w:val="00F85F64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BAF3D"/>
  <w15:docId w15:val="{4FF2F5EB-99AC-48DF-87A1-29090706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A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39"/>
  </w:style>
  <w:style w:type="paragraph" w:styleId="Footer">
    <w:name w:val="footer"/>
    <w:basedOn w:val="Normal"/>
    <w:link w:val="FooterChar"/>
    <w:uiPriority w:val="99"/>
    <w:unhideWhenUsed/>
    <w:rsid w:val="005A0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FCE3-612C-459D-88B3-004B917F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gongj.06@gmail.com</cp:lastModifiedBy>
  <cp:revision>48</cp:revision>
  <cp:lastPrinted>2014-01-25T17:20:00Z</cp:lastPrinted>
  <dcterms:created xsi:type="dcterms:W3CDTF">2011-07-19T00:33:00Z</dcterms:created>
  <dcterms:modified xsi:type="dcterms:W3CDTF">2018-01-21T06:30:00Z</dcterms:modified>
</cp:coreProperties>
</file>