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9332" w14:textId="77777777" w:rsidR="007D7E50" w:rsidRDefault="006B0E49" w:rsidP="00DF2960">
      <w:pPr>
        <w:jc w:val="center"/>
        <w:rPr>
          <w:b/>
          <w:sz w:val="28"/>
        </w:rPr>
      </w:pPr>
      <w:r>
        <w:rPr>
          <w:b/>
          <w:sz w:val="28"/>
        </w:rPr>
        <w:t xml:space="preserve">Answer Sheet </w:t>
      </w:r>
    </w:p>
    <w:p w14:paraId="0CFC70B4" w14:textId="09655E41" w:rsidR="00DF2960" w:rsidRPr="007C2E6C" w:rsidRDefault="00D4061A" w:rsidP="00DF2960">
      <w:pPr>
        <w:jc w:val="center"/>
        <w:rPr>
          <w:b/>
          <w:sz w:val="28"/>
        </w:rPr>
      </w:pPr>
      <w:r w:rsidRPr="00955563">
        <w:rPr>
          <w:bCs/>
          <w:sz w:val="28"/>
        </w:rPr>
        <w:t>Assignment</w:t>
      </w:r>
      <w:r w:rsidR="00091CFD" w:rsidRPr="00955563">
        <w:rPr>
          <w:bCs/>
          <w:sz w:val="28"/>
        </w:rPr>
        <w:t xml:space="preserve"> #</w:t>
      </w:r>
      <w:r w:rsidR="002B0C6F" w:rsidRPr="00955563">
        <w:rPr>
          <w:bCs/>
          <w:sz w:val="28"/>
        </w:rPr>
        <w:t>4</w:t>
      </w:r>
      <w:r w:rsidR="008E3915" w:rsidRPr="00955563">
        <w:rPr>
          <w:bCs/>
          <w:sz w:val="28"/>
        </w:rPr>
        <w:t xml:space="preserve">: </w:t>
      </w:r>
      <w:r w:rsidR="00F064E5" w:rsidRPr="00955563">
        <w:rPr>
          <w:bCs/>
          <w:sz w:val="28"/>
        </w:rPr>
        <w:t xml:space="preserve">NoSQL </w:t>
      </w:r>
      <w:r w:rsidR="0019776D" w:rsidRPr="00955563">
        <w:rPr>
          <w:bCs/>
          <w:sz w:val="28"/>
        </w:rPr>
        <w:t xml:space="preserve">Part </w:t>
      </w:r>
      <w:r w:rsidR="00F064E5" w:rsidRPr="00955563">
        <w:rPr>
          <w:bCs/>
          <w:sz w:val="28"/>
        </w:rPr>
        <w:t>1</w:t>
      </w:r>
    </w:p>
    <w:p w14:paraId="56933555" w14:textId="738FFD92" w:rsidR="007B1739" w:rsidRDefault="007B1739" w:rsidP="007B1739">
      <w:pPr>
        <w:spacing w:after="0"/>
        <w:rPr>
          <w:b/>
        </w:rPr>
      </w:pPr>
      <w:r>
        <w:rPr>
          <w:b/>
        </w:rPr>
        <w:t xml:space="preserve">First </w:t>
      </w:r>
      <w:r w:rsidR="005A2517">
        <w:rPr>
          <w:b/>
        </w:rPr>
        <w:t xml:space="preserve">and last </w:t>
      </w:r>
      <w:r>
        <w:rPr>
          <w:b/>
        </w:rPr>
        <w:t xml:space="preserve">name: </w:t>
      </w:r>
    </w:p>
    <w:p w14:paraId="75FFBF4D" w14:textId="77777777" w:rsidR="00052579" w:rsidRDefault="00052579" w:rsidP="007B1739">
      <w:pPr>
        <w:spacing w:after="0"/>
        <w:rPr>
          <w:b/>
        </w:rPr>
      </w:pPr>
    </w:p>
    <w:p w14:paraId="47174389" w14:textId="59CDC0E0" w:rsidR="000F7F78" w:rsidRPr="00052579" w:rsidRDefault="00052579" w:rsidP="00F064E5">
      <w:pPr>
        <w:rPr>
          <w:b/>
          <w:bCs/>
        </w:rPr>
      </w:pPr>
      <w:r w:rsidRPr="00052579">
        <w:rPr>
          <w:b/>
          <w:bCs/>
        </w:rPr>
        <w:t xml:space="preserve">Email address: </w:t>
      </w:r>
      <w:bookmarkStart w:id="0" w:name="_GoBack"/>
      <w:bookmarkEnd w:id="0"/>
    </w:p>
    <w:p w14:paraId="6616A69D" w14:textId="6CC11A35" w:rsidR="00F064E5" w:rsidRDefault="00433397" w:rsidP="00F064E5">
      <w:pPr>
        <w:rPr>
          <w:i/>
        </w:rPr>
      </w:pPr>
      <w:r>
        <w:t>U</w:t>
      </w:r>
      <w:r w:rsidR="00F064E5">
        <w:t xml:space="preserve">se MongoDB Compass and open the </w:t>
      </w:r>
      <w:proofErr w:type="spellStart"/>
      <w:r>
        <w:t>movie</w:t>
      </w:r>
      <w:r w:rsidR="00F064E5">
        <w:t>DB</w:t>
      </w:r>
      <w:proofErr w:type="spellEnd"/>
      <w:r w:rsidR="00F064E5">
        <w:t xml:space="preserve"> </w:t>
      </w:r>
      <w:r w:rsidR="00CC7CF5">
        <w:t>database and</w:t>
      </w:r>
      <w:r w:rsidR="00F064E5">
        <w:t xml:space="preserve"> open the </w:t>
      </w:r>
      <w:r>
        <w:t>movie</w:t>
      </w:r>
      <w:r w:rsidR="00F064E5">
        <w:t xml:space="preserve"> collection to answer the questions below. Include the query used (make sure to include all stages) and the results of the query.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283"/>
        <w:gridCol w:w="3538"/>
      </w:tblGrid>
      <w:tr w:rsidR="00BC795C" w14:paraId="2753FBF4" w14:textId="77777777" w:rsidTr="00BC795C">
        <w:tc>
          <w:tcPr>
            <w:tcW w:w="2550" w:type="dxa"/>
          </w:tcPr>
          <w:p w14:paraId="4289FC86" w14:textId="77777777" w:rsidR="00BC795C" w:rsidRDefault="00BC795C" w:rsidP="00B97AFD">
            <w:pPr>
              <w:jc w:val="center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3383" w:type="dxa"/>
          </w:tcPr>
          <w:p w14:paraId="3969746B" w14:textId="77F34216" w:rsidR="00BC795C" w:rsidRDefault="00BC795C" w:rsidP="00B97AFD">
            <w:pPr>
              <w:jc w:val="center"/>
              <w:rPr>
                <w:b/>
              </w:rPr>
            </w:pPr>
            <w:r>
              <w:rPr>
                <w:b/>
              </w:rPr>
              <w:t>Query Used</w:t>
            </w:r>
          </w:p>
        </w:tc>
        <w:tc>
          <w:tcPr>
            <w:tcW w:w="3643" w:type="dxa"/>
          </w:tcPr>
          <w:p w14:paraId="7A04DB0A" w14:textId="2387BD80" w:rsidR="00BC795C" w:rsidRDefault="00BC795C" w:rsidP="00B97AFD">
            <w:pPr>
              <w:jc w:val="center"/>
              <w:rPr>
                <w:b/>
              </w:rPr>
            </w:pPr>
            <w:r>
              <w:rPr>
                <w:b/>
              </w:rPr>
              <w:t>Answer</w:t>
            </w:r>
          </w:p>
        </w:tc>
      </w:tr>
      <w:tr w:rsidR="00492BF3" w14:paraId="38364091" w14:textId="77777777" w:rsidTr="00BC795C">
        <w:tc>
          <w:tcPr>
            <w:tcW w:w="2550" w:type="dxa"/>
          </w:tcPr>
          <w:p w14:paraId="5BF59A14" w14:textId="6A0F1B30" w:rsidR="00492BF3" w:rsidRDefault="00492BF3" w:rsidP="00492BF3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bookmarkStart w:id="1" w:name="_Hlk14952133"/>
            <w:r>
              <w:rPr>
                <w:bCs/>
              </w:rPr>
              <w:t>How many movies made in 19</w:t>
            </w:r>
            <w:r w:rsidR="00A66806">
              <w:rPr>
                <w:bCs/>
              </w:rPr>
              <w:t>33</w:t>
            </w:r>
            <w:r>
              <w:rPr>
                <w:bCs/>
              </w:rPr>
              <w:t xml:space="preserve"> have a runtime of 1</w:t>
            </w:r>
            <w:r w:rsidR="00A66806">
              <w:rPr>
                <w:bCs/>
              </w:rPr>
              <w:t>0</w:t>
            </w:r>
            <w:r>
              <w:rPr>
                <w:bCs/>
              </w:rPr>
              <w:t>0?</w:t>
            </w:r>
          </w:p>
        </w:tc>
        <w:tc>
          <w:tcPr>
            <w:tcW w:w="3383" w:type="dxa"/>
          </w:tcPr>
          <w:p w14:paraId="36F8D8EE" w14:textId="77777777" w:rsidR="00492BF3" w:rsidRDefault="00492BF3" w:rsidP="00492BF3">
            <w:pPr>
              <w:rPr>
                <w:bCs/>
              </w:rPr>
            </w:pPr>
          </w:p>
        </w:tc>
        <w:tc>
          <w:tcPr>
            <w:tcW w:w="3643" w:type="dxa"/>
          </w:tcPr>
          <w:p w14:paraId="08441DC2" w14:textId="609BCB7E" w:rsidR="00492BF3" w:rsidRDefault="00492BF3" w:rsidP="00492BF3">
            <w:pPr>
              <w:rPr>
                <w:bCs/>
              </w:rPr>
            </w:pPr>
          </w:p>
        </w:tc>
      </w:tr>
      <w:bookmarkEnd w:id="1"/>
      <w:tr w:rsidR="00424992" w14:paraId="3EAB024F" w14:textId="77777777" w:rsidTr="00BC795C">
        <w:tc>
          <w:tcPr>
            <w:tcW w:w="2550" w:type="dxa"/>
          </w:tcPr>
          <w:p w14:paraId="1457D125" w14:textId="6092EA76" w:rsidR="00424992" w:rsidRPr="00545C22" w:rsidRDefault="00424992" w:rsidP="00424992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Return the runtime and the year of the movie titled “</w:t>
            </w:r>
            <w:r w:rsidR="004E5313" w:rsidRPr="002856F3">
              <w:rPr>
                <w:bCs/>
              </w:rPr>
              <w:t>Greed</w:t>
            </w:r>
            <w:r>
              <w:rPr>
                <w:bCs/>
              </w:rPr>
              <w:t>”.</w:t>
            </w:r>
          </w:p>
        </w:tc>
        <w:tc>
          <w:tcPr>
            <w:tcW w:w="3383" w:type="dxa"/>
          </w:tcPr>
          <w:p w14:paraId="37832F25" w14:textId="77777777" w:rsidR="00424992" w:rsidRDefault="00424992" w:rsidP="00424992">
            <w:pPr>
              <w:rPr>
                <w:bCs/>
              </w:rPr>
            </w:pPr>
          </w:p>
        </w:tc>
        <w:tc>
          <w:tcPr>
            <w:tcW w:w="3643" w:type="dxa"/>
          </w:tcPr>
          <w:p w14:paraId="03CBDB5C" w14:textId="5DA7A9B0" w:rsidR="00424992" w:rsidRPr="0030541C" w:rsidRDefault="00424992" w:rsidP="00424992">
            <w:pPr>
              <w:rPr>
                <w:bCs/>
              </w:rPr>
            </w:pPr>
          </w:p>
        </w:tc>
      </w:tr>
      <w:tr w:rsidR="006732B2" w14:paraId="39D8A22D" w14:textId="77777777" w:rsidTr="00BC795C">
        <w:tc>
          <w:tcPr>
            <w:tcW w:w="2550" w:type="dxa"/>
          </w:tcPr>
          <w:p w14:paraId="20956B0F" w14:textId="11199C17" w:rsidR="006732B2" w:rsidRDefault="006732B2" w:rsidP="006732B2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What movies have the longest runtimes? Return runtime, title, and year of the first 2 results only.</w:t>
            </w:r>
          </w:p>
        </w:tc>
        <w:tc>
          <w:tcPr>
            <w:tcW w:w="3383" w:type="dxa"/>
          </w:tcPr>
          <w:p w14:paraId="2DB92558" w14:textId="77777777" w:rsidR="006732B2" w:rsidRDefault="006732B2" w:rsidP="006732B2">
            <w:pPr>
              <w:rPr>
                <w:bCs/>
              </w:rPr>
            </w:pPr>
          </w:p>
        </w:tc>
        <w:tc>
          <w:tcPr>
            <w:tcW w:w="3643" w:type="dxa"/>
          </w:tcPr>
          <w:p w14:paraId="660A7287" w14:textId="0425B7A8" w:rsidR="006732B2" w:rsidRDefault="006732B2" w:rsidP="006732B2">
            <w:pPr>
              <w:rPr>
                <w:bCs/>
              </w:rPr>
            </w:pPr>
          </w:p>
        </w:tc>
      </w:tr>
      <w:tr w:rsidR="008B0B15" w14:paraId="20CFE39D" w14:textId="77777777" w:rsidTr="00BC795C">
        <w:tc>
          <w:tcPr>
            <w:tcW w:w="2550" w:type="dxa"/>
          </w:tcPr>
          <w:p w14:paraId="531372F4" w14:textId="57DF6FDE" w:rsidR="008B0B15" w:rsidRDefault="008B0B15" w:rsidP="008B0B1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Return the average runtime of all movies by their year. Only return the year and average runtime </w:t>
            </w:r>
            <w:r w:rsidR="00E6686A">
              <w:rPr>
                <w:bCs/>
              </w:rPr>
              <w:t>of movies made after 1940</w:t>
            </w:r>
            <w:r>
              <w:rPr>
                <w:bCs/>
              </w:rPr>
              <w:t xml:space="preserve"> (round the query result to one decimal if necessary)</w:t>
            </w:r>
          </w:p>
        </w:tc>
        <w:tc>
          <w:tcPr>
            <w:tcW w:w="3383" w:type="dxa"/>
          </w:tcPr>
          <w:p w14:paraId="362A62FF" w14:textId="77777777" w:rsidR="008B0B15" w:rsidRDefault="008B0B15" w:rsidP="008B0B15">
            <w:pPr>
              <w:rPr>
                <w:bCs/>
              </w:rPr>
            </w:pPr>
          </w:p>
        </w:tc>
        <w:tc>
          <w:tcPr>
            <w:tcW w:w="3643" w:type="dxa"/>
          </w:tcPr>
          <w:p w14:paraId="76F7F070" w14:textId="47F1D0CE" w:rsidR="008B0B15" w:rsidRDefault="008B0B15" w:rsidP="008B0B15">
            <w:pPr>
              <w:rPr>
                <w:bCs/>
              </w:rPr>
            </w:pPr>
          </w:p>
        </w:tc>
      </w:tr>
      <w:tr w:rsidR="008B0B15" w14:paraId="292A2499" w14:textId="77777777" w:rsidTr="00BC795C">
        <w:tc>
          <w:tcPr>
            <w:tcW w:w="2550" w:type="dxa"/>
          </w:tcPr>
          <w:p w14:paraId="418458C8" w14:textId="5F90A75A" w:rsidR="008B0B15" w:rsidRDefault="008B0B15" w:rsidP="008B0B15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Out of all the movies that were made in the year 19</w:t>
            </w:r>
            <w:r w:rsidR="00EB2803">
              <w:rPr>
                <w:bCs/>
              </w:rPr>
              <w:t>3</w:t>
            </w:r>
            <w:r>
              <w:rPr>
                <w:bCs/>
              </w:rPr>
              <w:t>5, what is the maximum runtime?</w:t>
            </w:r>
          </w:p>
        </w:tc>
        <w:tc>
          <w:tcPr>
            <w:tcW w:w="3383" w:type="dxa"/>
          </w:tcPr>
          <w:p w14:paraId="016D7355" w14:textId="77777777" w:rsidR="008B0B15" w:rsidRDefault="008B0B15" w:rsidP="008B0B15">
            <w:pPr>
              <w:rPr>
                <w:bCs/>
              </w:rPr>
            </w:pPr>
          </w:p>
        </w:tc>
        <w:tc>
          <w:tcPr>
            <w:tcW w:w="3643" w:type="dxa"/>
          </w:tcPr>
          <w:p w14:paraId="783F22E2" w14:textId="22E44EAC" w:rsidR="008B0B15" w:rsidRDefault="008B0B15" w:rsidP="008B0B15">
            <w:pPr>
              <w:rPr>
                <w:bCs/>
              </w:rPr>
            </w:pPr>
          </w:p>
        </w:tc>
      </w:tr>
      <w:tr w:rsidR="00BC795C" w14:paraId="4C8F0B1D" w14:textId="77777777" w:rsidTr="00BC795C">
        <w:tc>
          <w:tcPr>
            <w:tcW w:w="2550" w:type="dxa"/>
          </w:tcPr>
          <w:p w14:paraId="7EF03459" w14:textId="56AD5525" w:rsidR="005A18A4" w:rsidRPr="00062149" w:rsidRDefault="005A18A4" w:rsidP="005A18A4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r w:rsidRPr="00062149">
              <w:rPr>
                <w:bCs/>
              </w:rPr>
              <w:t xml:space="preserve">Return the runtime, title, and year of the movie which is </w:t>
            </w:r>
            <w:r w:rsidRPr="00062149">
              <w:rPr>
                <w:bCs/>
              </w:rPr>
              <w:lastRenderedPageBreak/>
              <w:t>made in 19</w:t>
            </w:r>
            <w:r w:rsidR="007E7073">
              <w:rPr>
                <w:bCs/>
              </w:rPr>
              <w:t>3</w:t>
            </w:r>
            <w:r w:rsidRPr="00062149">
              <w:rPr>
                <w:bCs/>
              </w:rPr>
              <w:t xml:space="preserve">6 and with a runtime less than </w:t>
            </w:r>
            <w:r w:rsidR="00BE4E15">
              <w:rPr>
                <w:bCs/>
              </w:rPr>
              <w:t>90</w:t>
            </w:r>
            <w:r w:rsidRPr="00062149">
              <w:rPr>
                <w:bCs/>
              </w:rPr>
              <w:t xml:space="preserve"> minutes. Only return the first movie based on reverse alphabetical order by title. </w:t>
            </w:r>
          </w:p>
          <w:p w14:paraId="11678EE0" w14:textId="542DEEAC" w:rsidR="00BC795C" w:rsidRPr="00545C22" w:rsidRDefault="00BC795C" w:rsidP="00B97AFD">
            <w:pPr>
              <w:pStyle w:val="ListParagraph"/>
              <w:rPr>
                <w:bCs/>
              </w:rPr>
            </w:pPr>
          </w:p>
        </w:tc>
        <w:tc>
          <w:tcPr>
            <w:tcW w:w="3383" w:type="dxa"/>
          </w:tcPr>
          <w:p w14:paraId="729ADD91" w14:textId="77777777" w:rsidR="00BC795C" w:rsidRDefault="00BC795C" w:rsidP="004A0134">
            <w:pPr>
              <w:rPr>
                <w:bCs/>
              </w:rPr>
            </w:pPr>
          </w:p>
        </w:tc>
        <w:tc>
          <w:tcPr>
            <w:tcW w:w="3643" w:type="dxa"/>
          </w:tcPr>
          <w:p w14:paraId="3DE31AFC" w14:textId="0AB70091" w:rsidR="00BC795C" w:rsidRPr="0030541C" w:rsidRDefault="00BC795C" w:rsidP="00B97AFD">
            <w:pPr>
              <w:rPr>
                <w:bCs/>
              </w:rPr>
            </w:pPr>
          </w:p>
        </w:tc>
      </w:tr>
    </w:tbl>
    <w:p w14:paraId="3208464C" w14:textId="48E2EFCC" w:rsidR="00F064E5" w:rsidRDefault="00F064E5" w:rsidP="00F064E5">
      <w:pPr>
        <w:rPr>
          <w:b/>
        </w:rPr>
      </w:pPr>
    </w:p>
    <w:p w14:paraId="5BE8E417" w14:textId="610F47D7" w:rsidR="002057A7" w:rsidRDefault="00F064E5" w:rsidP="002057A7">
      <w:pPr>
        <w:pStyle w:val="ListParagraph"/>
        <w:numPr>
          <w:ilvl w:val="0"/>
          <w:numId w:val="7"/>
        </w:numPr>
        <w:rPr>
          <w:b/>
        </w:rPr>
      </w:pPr>
      <w:r w:rsidRPr="00F064E5">
        <w:rPr>
          <w:b/>
        </w:rPr>
        <w:t xml:space="preserve">What is the equivalent SQL code for the query you </w:t>
      </w:r>
      <w:r w:rsidR="005F5CD8">
        <w:rPr>
          <w:b/>
        </w:rPr>
        <w:t>used</w:t>
      </w:r>
      <w:r w:rsidRPr="00F064E5">
        <w:rPr>
          <w:b/>
        </w:rPr>
        <w:t xml:space="preserve"> in question 2</w:t>
      </w:r>
      <w:r w:rsidR="002057A7">
        <w:rPr>
          <w:b/>
        </w:rPr>
        <w:t>?</w:t>
      </w:r>
    </w:p>
    <w:p w14:paraId="511B410D" w14:textId="77777777" w:rsidR="00BC795C" w:rsidRPr="00BC795C" w:rsidRDefault="00BC795C" w:rsidP="00BC795C">
      <w:pPr>
        <w:rPr>
          <w:b/>
        </w:rPr>
      </w:pPr>
    </w:p>
    <w:p w14:paraId="029707AF" w14:textId="19F40FFF" w:rsidR="00EF08A9" w:rsidRPr="00EF08A9" w:rsidRDefault="00EF08A9" w:rsidP="00EF08A9">
      <w:pPr>
        <w:pStyle w:val="ListParagraph"/>
        <w:numPr>
          <w:ilvl w:val="0"/>
          <w:numId w:val="7"/>
        </w:numPr>
        <w:rPr>
          <w:bCs/>
        </w:rPr>
      </w:pPr>
      <w:r>
        <w:rPr>
          <w:b/>
        </w:rPr>
        <w:t xml:space="preserve">What is the equivalent SQL code for the query you </w:t>
      </w:r>
      <w:r w:rsidR="005F5CD8">
        <w:rPr>
          <w:b/>
        </w:rPr>
        <w:t>used</w:t>
      </w:r>
      <w:r>
        <w:rPr>
          <w:b/>
        </w:rPr>
        <w:t xml:space="preserve"> in question </w:t>
      </w:r>
      <w:r w:rsidR="00AC2058">
        <w:rPr>
          <w:b/>
        </w:rPr>
        <w:t>6</w:t>
      </w:r>
      <w:r>
        <w:rPr>
          <w:b/>
        </w:rPr>
        <w:t>?</w:t>
      </w:r>
    </w:p>
    <w:p w14:paraId="7CA9A2E4" w14:textId="77777777" w:rsidR="00BC795C" w:rsidRPr="00BC795C" w:rsidRDefault="00BC795C" w:rsidP="00BC795C">
      <w:pPr>
        <w:pStyle w:val="ListParagraph"/>
        <w:rPr>
          <w:b/>
        </w:rPr>
      </w:pPr>
    </w:p>
    <w:p w14:paraId="65E5738C" w14:textId="237C5C19" w:rsidR="005002F5" w:rsidRPr="00F064E5" w:rsidRDefault="005002F5" w:rsidP="001E33FB">
      <w:pPr>
        <w:rPr>
          <w:b/>
        </w:rPr>
      </w:pPr>
    </w:p>
    <w:sectPr w:rsidR="005002F5" w:rsidRPr="00F064E5" w:rsidSect="00865EC7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D324" w14:textId="77777777" w:rsidR="00B420D3" w:rsidRDefault="00B420D3" w:rsidP="00841176">
      <w:pPr>
        <w:spacing w:after="0" w:line="240" w:lineRule="auto"/>
      </w:pPr>
      <w:r>
        <w:separator/>
      </w:r>
    </w:p>
  </w:endnote>
  <w:endnote w:type="continuationSeparator" w:id="0">
    <w:p w14:paraId="66747C5E" w14:textId="77777777" w:rsidR="00B420D3" w:rsidRDefault="00B420D3" w:rsidP="008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15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E57AF" w14:textId="51E6B5AE" w:rsidR="00B97AFD" w:rsidRDefault="00B97A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B6BC80" w14:textId="77777777" w:rsidR="00B97AFD" w:rsidRDefault="00B97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2225" w14:textId="77777777" w:rsidR="00B420D3" w:rsidRDefault="00B420D3" w:rsidP="00841176">
      <w:pPr>
        <w:spacing w:after="0" w:line="240" w:lineRule="auto"/>
      </w:pPr>
      <w:r>
        <w:separator/>
      </w:r>
    </w:p>
  </w:footnote>
  <w:footnote w:type="continuationSeparator" w:id="0">
    <w:p w14:paraId="44699A6A" w14:textId="77777777" w:rsidR="00B420D3" w:rsidRDefault="00B420D3" w:rsidP="008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2A3"/>
    <w:multiLevelType w:val="hybridMultilevel"/>
    <w:tmpl w:val="5CFC8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A260D"/>
    <w:multiLevelType w:val="hybridMultilevel"/>
    <w:tmpl w:val="D924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624F3"/>
    <w:multiLevelType w:val="hybridMultilevel"/>
    <w:tmpl w:val="FCC23506"/>
    <w:lvl w:ilvl="0" w:tplc="7356200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C3821"/>
    <w:multiLevelType w:val="hybridMultilevel"/>
    <w:tmpl w:val="EC94A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9E6"/>
    <w:multiLevelType w:val="hybridMultilevel"/>
    <w:tmpl w:val="CC9E79FC"/>
    <w:lvl w:ilvl="0" w:tplc="5F4A1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7E4402">
      <w:start w:val="778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9001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D1231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9C7C5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5606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6A8B7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B468A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F77C0F"/>
    <w:multiLevelType w:val="hybridMultilevel"/>
    <w:tmpl w:val="5C6E5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4B4A95"/>
    <w:multiLevelType w:val="hybridMultilevel"/>
    <w:tmpl w:val="1722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00DC1"/>
    <w:multiLevelType w:val="multilevel"/>
    <w:tmpl w:val="CD7A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70CF3"/>
    <w:multiLevelType w:val="hybridMultilevel"/>
    <w:tmpl w:val="B808B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C375E"/>
    <w:multiLevelType w:val="hybridMultilevel"/>
    <w:tmpl w:val="85AE0448"/>
    <w:lvl w:ilvl="0" w:tplc="BBE841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zNzYwtTSzMDC0MDVW0lEKTi0uzszPAykwqQUAmM9f/iwAAAA="/>
  </w:docVars>
  <w:rsids>
    <w:rsidRoot w:val="008E3915"/>
    <w:rsid w:val="00002B52"/>
    <w:rsid w:val="0000727E"/>
    <w:rsid w:val="0001172F"/>
    <w:rsid w:val="000167D6"/>
    <w:rsid w:val="00025606"/>
    <w:rsid w:val="00043B89"/>
    <w:rsid w:val="00052579"/>
    <w:rsid w:val="0006541B"/>
    <w:rsid w:val="00070FB0"/>
    <w:rsid w:val="0007780D"/>
    <w:rsid w:val="00082563"/>
    <w:rsid w:val="000848D4"/>
    <w:rsid w:val="00087D91"/>
    <w:rsid w:val="00090412"/>
    <w:rsid w:val="00091CFD"/>
    <w:rsid w:val="00092968"/>
    <w:rsid w:val="00093482"/>
    <w:rsid w:val="000A1A89"/>
    <w:rsid w:val="000B13A3"/>
    <w:rsid w:val="000B2D8D"/>
    <w:rsid w:val="000B327A"/>
    <w:rsid w:val="000C6E7F"/>
    <w:rsid w:val="000D2A22"/>
    <w:rsid w:val="000F0A13"/>
    <w:rsid w:val="000F1301"/>
    <w:rsid w:val="000F7F78"/>
    <w:rsid w:val="00105B5D"/>
    <w:rsid w:val="001319D8"/>
    <w:rsid w:val="001343E7"/>
    <w:rsid w:val="00136A95"/>
    <w:rsid w:val="0016232B"/>
    <w:rsid w:val="00162D92"/>
    <w:rsid w:val="00165B7C"/>
    <w:rsid w:val="001660E4"/>
    <w:rsid w:val="0019776D"/>
    <w:rsid w:val="001A247E"/>
    <w:rsid w:val="001B0531"/>
    <w:rsid w:val="001C789D"/>
    <w:rsid w:val="001C7A62"/>
    <w:rsid w:val="001D6AD0"/>
    <w:rsid w:val="001E2ABA"/>
    <w:rsid w:val="001E33FB"/>
    <w:rsid w:val="001E3B9F"/>
    <w:rsid w:val="001E45A6"/>
    <w:rsid w:val="001F279A"/>
    <w:rsid w:val="001F2F9A"/>
    <w:rsid w:val="001F5107"/>
    <w:rsid w:val="002057A7"/>
    <w:rsid w:val="00220C81"/>
    <w:rsid w:val="00223FE7"/>
    <w:rsid w:val="002338ED"/>
    <w:rsid w:val="0024401D"/>
    <w:rsid w:val="00245EAE"/>
    <w:rsid w:val="00253401"/>
    <w:rsid w:val="00253FA3"/>
    <w:rsid w:val="00263409"/>
    <w:rsid w:val="0026457C"/>
    <w:rsid w:val="0027284D"/>
    <w:rsid w:val="00287FAE"/>
    <w:rsid w:val="002A21D5"/>
    <w:rsid w:val="002A5E40"/>
    <w:rsid w:val="002B0B14"/>
    <w:rsid w:val="002B0C6F"/>
    <w:rsid w:val="002D682D"/>
    <w:rsid w:val="002E0757"/>
    <w:rsid w:val="002F0FEC"/>
    <w:rsid w:val="00301937"/>
    <w:rsid w:val="00301A01"/>
    <w:rsid w:val="00305544"/>
    <w:rsid w:val="00316552"/>
    <w:rsid w:val="00324B31"/>
    <w:rsid w:val="00324C44"/>
    <w:rsid w:val="00325FF9"/>
    <w:rsid w:val="00333C4A"/>
    <w:rsid w:val="00340FA3"/>
    <w:rsid w:val="0036445F"/>
    <w:rsid w:val="00371CAE"/>
    <w:rsid w:val="00375AAB"/>
    <w:rsid w:val="00390A40"/>
    <w:rsid w:val="0039720D"/>
    <w:rsid w:val="003B0D56"/>
    <w:rsid w:val="003D04B8"/>
    <w:rsid w:val="003D3368"/>
    <w:rsid w:val="003F225F"/>
    <w:rsid w:val="004128E0"/>
    <w:rsid w:val="00412B40"/>
    <w:rsid w:val="0042037E"/>
    <w:rsid w:val="00421876"/>
    <w:rsid w:val="00424992"/>
    <w:rsid w:val="00426AEE"/>
    <w:rsid w:val="00433397"/>
    <w:rsid w:val="00434259"/>
    <w:rsid w:val="00441CEE"/>
    <w:rsid w:val="004513E4"/>
    <w:rsid w:val="00476096"/>
    <w:rsid w:val="00492BF3"/>
    <w:rsid w:val="004A0134"/>
    <w:rsid w:val="004A193B"/>
    <w:rsid w:val="004A30C2"/>
    <w:rsid w:val="004A5249"/>
    <w:rsid w:val="004B1600"/>
    <w:rsid w:val="004B569A"/>
    <w:rsid w:val="004B6723"/>
    <w:rsid w:val="004C09AD"/>
    <w:rsid w:val="004D2E64"/>
    <w:rsid w:val="004D5021"/>
    <w:rsid w:val="004E09B5"/>
    <w:rsid w:val="004E5313"/>
    <w:rsid w:val="004E575E"/>
    <w:rsid w:val="004E5B64"/>
    <w:rsid w:val="004F794F"/>
    <w:rsid w:val="005002F5"/>
    <w:rsid w:val="00513B03"/>
    <w:rsid w:val="00514825"/>
    <w:rsid w:val="0051553E"/>
    <w:rsid w:val="00522F2E"/>
    <w:rsid w:val="00531738"/>
    <w:rsid w:val="005529AA"/>
    <w:rsid w:val="005569FD"/>
    <w:rsid w:val="0056591B"/>
    <w:rsid w:val="00583738"/>
    <w:rsid w:val="00587D69"/>
    <w:rsid w:val="005A062E"/>
    <w:rsid w:val="005A0B23"/>
    <w:rsid w:val="005A18A4"/>
    <w:rsid w:val="005A2517"/>
    <w:rsid w:val="005B3A4A"/>
    <w:rsid w:val="005B5691"/>
    <w:rsid w:val="005D27A5"/>
    <w:rsid w:val="005D4EBF"/>
    <w:rsid w:val="005D7B32"/>
    <w:rsid w:val="005E31C2"/>
    <w:rsid w:val="005F02E3"/>
    <w:rsid w:val="005F5CD8"/>
    <w:rsid w:val="00612837"/>
    <w:rsid w:val="00620B36"/>
    <w:rsid w:val="00637F2C"/>
    <w:rsid w:val="00644D2C"/>
    <w:rsid w:val="006451C9"/>
    <w:rsid w:val="00650DDF"/>
    <w:rsid w:val="006732B2"/>
    <w:rsid w:val="006738DC"/>
    <w:rsid w:val="006845B5"/>
    <w:rsid w:val="00684A41"/>
    <w:rsid w:val="006B0E49"/>
    <w:rsid w:val="006B1F3E"/>
    <w:rsid w:val="006B3823"/>
    <w:rsid w:val="006C31A3"/>
    <w:rsid w:val="006C55FB"/>
    <w:rsid w:val="006D13D9"/>
    <w:rsid w:val="006E5F72"/>
    <w:rsid w:val="006F6769"/>
    <w:rsid w:val="007035DE"/>
    <w:rsid w:val="00721858"/>
    <w:rsid w:val="007421C2"/>
    <w:rsid w:val="00756DF3"/>
    <w:rsid w:val="007619F6"/>
    <w:rsid w:val="00771A0A"/>
    <w:rsid w:val="0077236C"/>
    <w:rsid w:val="00781095"/>
    <w:rsid w:val="0078462A"/>
    <w:rsid w:val="00794B47"/>
    <w:rsid w:val="007B1739"/>
    <w:rsid w:val="007B2AA7"/>
    <w:rsid w:val="007C2E6C"/>
    <w:rsid w:val="007D3DA4"/>
    <w:rsid w:val="007D7E50"/>
    <w:rsid w:val="007E0918"/>
    <w:rsid w:val="007E7073"/>
    <w:rsid w:val="00822DAE"/>
    <w:rsid w:val="008302C2"/>
    <w:rsid w:val="00830D15"/>
    <w:rsid w:val="00836304"/>
    <w:rsid w:val="00837A64"/>
    <w:rsid w:val="00837F08"/>
    <w:rsid w:val="00841176"/>
    <w:rsid w:val="0084143C"/>
    <w:rsid w:val="00865EC7"/>
    <w:rsid w:val="00894919"/>
    <w:rsid w:val="008A29E3"/>
    <w:rsid w:val="008A47B5"/>
    <w:rsid w:val="008B064B"/>
    <w:rsid w:val="008B0B15"/>
    <w:rsid w:val="008B0EEC"/>
    <w:rsid w:val="008B5374"/>
    <w:rsid w:val="008B57EB"/>
    <w:rsid w:val="008C7573"/>
    <w:rsid w:val="008E22B7"/>
    <w:rsid w:val="008E3915"/>
    <w:rsid w:val="008F6DE7"/>
    <w:rsid w:val="00922E82"/>
    <w:rsid w:val="0093645B"/>
    <w:rsid w:val="00937750"/>
    <w:rsid w:val="00937B75"/>
    <w:rsid w:val="009505E2"/>
    <w:rsid w:val="0095217D"/>
    <w:rsid w:val="009535B3"/>
    <w:rsid w:val="00955563"/>
    <w:rsid w:val="00963D66"/>
    <w:rsid w:val="00964679"/>
    <w:rsid w:val="00971697"/>
    <w:rsid w:val="009860F3"/>
    <w:rsid w:val="009870DD"/>
    <w:rsid w:val="009C483D"/>
    <w:rsid w:val="009E0B91"/>
    <w:rsid w:val="009F7B64"/>
    <w:rsid w:val="00A00F79"/>
    <w:rsid w:val="00A02566"/>
    <w:rsid w:val="00A60CE9"/>
    <w:rsid w:val="00A63E49"/>
    <w:rsid w:val="00A66806"/>
    <w:rsid w:val="00A700FA"/>
    <w:rsid w:val="00A73726"/>
    <w:rsid w:val="00A874D7"/>
    <w:rsid w:val="00A939CA"/>
    <w:rsid w:val="00A948AD"/>
    <w:rsid w:val="00A96DB7"/>
    <w:rsid w:val="00AA0295"/>
    <w:rsid w:val="00AB67F0"/>
    <w:rsid w:val="00AB6A93"/>
    <w:rsid w:val="00AC2058"/>
    <w:rsid w:val="00AD1016"/>
    <w:rsid w:val="00AD2F38"/>
    <w:rsid w:val="00AD59FD"/>
    <w:rsid w:val="00AE672C"/>
    <w:rsid w:val="00B03DE3"/>
    <w:rsid w:val="00B13715"/>
    <w:rsid w:val="00B21635"/>
    <w:rsid w:val="00B36FC2"/>
    <w:rsid w:val="00B41CA8"/>
    <w:rsid w:val="00B420D3"/>
    <w:rsid w:val="00B45AAE"/>
    <w:rsid w:val="00B5067D"/>
    <w:rsid w:val="00B558DC"/>
    <w:rsid w:val="00B61522"/>
    <w:rsid w:val="00B701FD"/>
    <w:rsid w:val="00B71AE0"/>
    <w:rsid w:val="00B77E56"/>
    <w:rsid w:val="00B86AB6"/>
    <w:rsid w:val="00B97AFD"/>
    <w:rsid w:val="00BB7890"/>
    <w:rsid w:val="00BC795C"/>
    <w:rsid w:val="00BD48A4"/>
    <w:rsid w:val="00BE4E15"/>
    <w:rsid w:val="00BE6910"/>
    <w:rsid w:val="00BF4CDB"/>
    <w:rsid w:val="00C00BD6"/>
    <w:rsid w:val="00C049EF"/>
    <w:rsid w:val="00C22905"/>
    <w:rsid w:val="00C42240"/>
    <w:rsid w:val="00C438EC"/>
    <w:rsid w:val="00C56016"/>
    <w:rsid w:val="00C70AFE"/>
    <w:rsid w:val="00C937DD"/>
    <w:rsid w:val="00CA0147"/>
    <w:rsid w:val="00CA0DCE"/>
    <w:rsid w:val="00CC0DBF"/>
    <w:rsid w:val="00CC5734"/>
    <w:rsid w:val="00CC7CF5"/>
    <w:rsid w:val="00CD08FB"/>
    <w:rsid w:val="00CD2313"/>
    <w:rsid w:val="00CD7A93"/>
    <w:rsid w:val="00CE60C5"/>
    <w:rsid w:val="00CF144D"/>
    <w:rsid w:val="00CF4394"/>
    <w:rsid w:val="00D002B2"/>
    <w:rsid w:val="00D030B5"/>
    <w:rsid w:val="00D15E80"/>
    <w:rsid w:val="00D2505A"/>
    <w:rsid w:val="00D3029E"/>
    <w:rsid w:val="00D353CD"/>
    <w:rsid w:val="00D37AD3"/>
    <w:rsid w:val="00D4061A"/>
    <w:rsid w:val="00D41DC7"/>
    <w:rsid w:val="00D477C6"/>
    <w:rsid w:val="00D60640"/>
    <w:rsid w:val="00D61CA7"/>
    <w:rsid w:val="00D71CBA"/>
    <w:rsid w:val="00DA752C"/>
    <w:rsid w:val="00DB0AE9"/>
    <w:rsid w:val="00DB7B04"/>
    <w:rsid w:val="00DC0DA8"/>
    <w:rsid w:val="00DC7145"/>
    <w:rsid w:val="00DF2960"/>
    <w:rsid w:val="00E22065"/>
    <w:rsid w:val="00E244F2"/>
    <w:rsid w:val="00E27EE0"/>
    <w:rsid w:val="00E334C7"/>
    <w:rsid w:val="00E373DD"/>
    <w:rsid w:val="00E6686A"/>
    <w:rsid w:val="00E71F3F"/>
    <w:rsid w:val="00EA7DAD"/>
    <w:rsid w:val="00EB2803"/>
    <w:rsid w:val="00EC5E1F"/>
    <w:rsid w:val="00EE5EF1"/>
    <w:rsid w:val="00EF08A9"/>
    <w:rsid w:val="00F00744"/>
    <w:rsid w:val="00F05282"/>
    <w:rsid w:val="00F064E5"/>
    <w:rsid w:val="00F16233"/>
    <w:rsid w:val="00F2504B"/>
    <w:rsid w:val="00F34696"/>
    <w:rsid w:val="00F46FB1"/>
    <w:rsid w:val="00F62A4B"/>
    <w:rsid w:val="00F63F89"/>
    <w:rsid w:val="00FA18F1"/>
    <w:rsid w:val="00FA52E1"/>
    <w:rsid w:val="00FC66B2"/>
    <w:rsid w:val="00FE0BE1"/>
    <w:rsid w:val="00FE45EE"/>
    <w:rsid w:val="00FF2E74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829B"/>
  <w15:docId w15:val="{3BE722A0-CC1E-467B-99A0-962D7F1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0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D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176"/>
  </w:style>
  <w:style w:type="paragraph" w:styleId="Footer">
    <w:name w:val="footer"/>
    <w:basedOn w:val="Normal"/>
    <w:link w:val="FooterChar"/>
    <w:uiPriority w:val="99"/>
    <w:unhideWhenUsed/>
    <w:rsid w:val="008411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176"/>
  </w:style>
  <w:style w:type="paragraph" w:styleId="NormalWeb">
    <w:name w:val="Normal (Web)"/>
    <w:basedOn w:val="Normal"/>
    <w:uiPriority w:val="99"/>
    <w:semiHidden/>
    <w:unhideWhenUsed/>
    <w:rsid w:val="002B0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B0B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B0B14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830D15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30D15"/>
    <w:rPr>
      <w:rFonts w:asciiTheme="majorHAnsi" w:hAnsiTheme="majorHAnsi"/>
      <w:b/>
      <w:sz w:val="28"/>
      <w:szCs w:val="24"/>
    </w:rPr>
  </w:style>
  <w:style w:type="table" w:styleId="TableGrid">
    <w:name w:val="Table Grid"/>
    <w:basedOn w:val="TableNormal"/>
    <w:uiPriority w:val="39"/>
    <w:rsid w:val="0083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06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5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6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8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376FB-2A9D-4A44-A290-D52E5A4A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AJ Raven</cp:lastModifiedBy>
  <cp:revision>15</cp:revision>
  <dcterms:created xsi:type="dcterms:W3CDTF">2020-02-27T21:27:00Z</dcterms:created>
  <dcterms:modified xsi:type="dcterms:W3CDTF">2020-02-27T21:31:00Z</dcterms:modified>
</cp:coreProperties>
</file>