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3521" w14:textId="1A396A2A" w:rsidR="008E3915" w:rsidRPr="00A134B3" w:rsidRDefault="00D4061A" w:rsidP="00A134B3">
      <w:pPr>
        <w:jc w:val="center"/>
        <w:rPr>
          <w:b/>
          <w:sz w:val="28"/>
        </w:rPr>
      </w:pPr>
      <w:r w:rsidRPr="00A134B3">
        <w:rPr>
          <w:b/>
          <w:sz w:val="28"/>
        </w:rPr>
        <w:t>Assignment</w:t>
      </w:r>
      <w:r w:rsidR="004E1BC1" w:rsidRPr="00A134B3">
        <w:rPr>
          <w:b/>
          <w:sz w:val="28"/>
        </w:rPr>
        <w:t xml:space="preserve"> #1</w:t>
      </w:r>
      <w:r w:rsidR="008E3915" w:rsidRPr="00A134B3">
        <w:rPr>
          <w:b/>
          <w:sz w:val="28"/>
        </w:rPr>
        <w:t>: ER Modeling</w:t>
      </w:r>
    </w:p>
    <w:tbl>
      <w:tblPr>
        <w:tblStyle w:val="TableGrid"/>
        <w:tblW w:w="0" w:type="auto"/>
        <w:tblLook w:val="04A0" w:firstRow="1" w:lastRow="0" w:firstColumn="1" w:lastColumn="0" w:noHBand="0" w:noVBand="1"/>
      </w:tblPr>
      <w:tblGrid>
        <w:gridCol w:w="9350"/>
      </w:tblGrid>
      <w:tr w:rsidR="004E1BC1" w14:paraId="51922863" w14:textId="77777777" w:rsidTr="004E1BC1">
        <w:tc>
          <w:tcPr>
            <w:tcW w:w="9350" w:type="dxa"/>
          </w:tcPr>
          <w:p w14:paraId="389332ED" w14:textId="77777777" w:rsidR="004E1BC1" w:rsidRDefault="004E1BC1" w:rsidP="004E1BC1">
            <w:pPr>
              <w:jc w:val="center"/>
              <w:rPr>
                <w:b/>
                <w:sz w:val="26"/>
                <w:szCs w:val="26"/>
              </w:rPr>
            </w:pPr>
            <w:r>
              <w:rPr>
                <w:b/>
                <w:sz w:val="26"/>
                <w:szCs w:val="26"/>
              </w:rPr>
              <w:t>Submission Instructions</w:t>
            </w:r>
          </w:p>
          <w:p w14:paraId="02158E9C" w14:textId="51E33536" w:rsidR="004E1BC1" w:rsidRDefault="004E1BC1" w:rsidP="00A134B3">
            <w:pPr>
              <w:jc w:val="both"/>
            </w:pPr>
            <w:r>
              <w:rPr>
                <w:b/>
                <w:sz w:val="24"/>
              </w:rPr>
              <w:t>Due: Thursday, 1/31/2019 at 9:</w:t>
            </w:r>
            <w:r w:rsidR="00C814F5">
              <w:rPr>
                <w:b/>
                <w:sz w:val="24"/>
              </w:rPr>
              <w:t>30</w:t>
            </w:r>
            <w:r>
              <w:rPr>
                <w:b/>
                <w:sz w:val="24"/>
              </w:rPr>
              <w:t xml:space="preserve"> </w:t>
            </w:r>
            <w:r w:rsidR="00C814F5">
              <w:rPr>
                <w:b/>
                <w:sz w:val="24"/>
              </w:rPr>
              <w:t>a</w:t>
            </w:r>
            <w:r>
              <w:rPr>
                <w:b/>
                <w:sz w:val="24"/>
              </w:rPr>
              <w:t>m</w:t>
            </w:r>
          </w:p>
          <w:p w14:paraId="0B71AACB" w14:textId="285B969E" w:rsidR="00C814F5" w:rsidRDefault="004E1BC1" w:rsidP="00A134B3">
            <w:pPr>
              <w:pStyle w:val="ListParagraph"/>
              <w:numPr>
                <w:ilvl w:val="0"/>
                <w:numId w:val="3"/>
              </w:numPr>
              <w:spacing w:after="120"/>
              <w:jc w:val="both"/>
            </w:pPr>
            <w:r>
              <w:t xml:space="preserve">Complete and submit the </w:t>
            </w:r>
            <w:r w:rsidRPr="00C814F5">
              <w:rPr>
                <w:b/>
                <w:sz w:val="28"/>
                <w:u w:val="single"/>
              </w:rPr>
              <w:t>answer sheet</w:t>
            </w:r>
            <w:r w:rsidRPr="00C814F5">
              <w:rPr>
                <w:b/>
                <w:sz w:val="36"/>
                <w:u w:val="single"/>
              </w:rPr>
              <w:t xml:space="preserve"> </w:t>
            </w:r>
            <w:r w:rsidRPr="00C814F5">
              <w:rPr>
                <w:b/>
              </w:rPr>
              <w:t xml:space="preserve">on page </w:t>
            </w:r>
            <w:r w:rsidR="00C814F5">
              <w:rPr>
                <w:b/>
              </w:rPr>
              <w:t>3-4</w:t>
            </w:r>
            <w:r>
              <w:t xml:space="preserve"> as a word or PDF document through </w:t>
            </w:r>
            <w:r>
              <w:rPr>
                <w:b/>
              </w:rPr>
              <w:t>Canvas&gt;Assignments&gt;</w:t>
            </w:r>
            <w:r w:rsidR="00C814F5">
              <w:rPr>
                <w:b/>
              </w:rPr>
              <w:t xml:space="preserve"> Assignments</w:t>
            </w:r>
            <w:r>
              <w:t>.</w:t>
            </w:r>
          </w:p>
          <w:p w14:paraId="0392D7B6" w14:textId="4992584F" w:rsidR="00C814F5" w:rsidRDefault="00C814F5" w:rsidP="00A134B3">
            <w:pPr>
              <w:pStyle w:val="ListParagraph"/>
              <w:numPr>
                <w:ilvl w:val="0"/>
                <w:numId w:val="3"/>
              </w:numPr>
              <w:spacing w:after="120"/>
              <w:jc w:val="both"/>
            </w:pPr>
            <w:r>
              <w:t xml:space="preserve">To do that, use “export image” in </w:t>
            </w:r>
            <w:proofErr w:type="spellStart"/>
            <w:r>
              <w:t>ERDPlus</w:t>
            </w:r>
            <w:proofErr w:type="spellEnd"/>
            <w:r>
              <w:t>; then insert the .</w:t>
            </w:r>
            <w:proofErr w:type="spellStart"/>
            <w:r>
              <w:t>png</w:t>
            </w:r>
            <w:proofErr w:type="spellEnd"/>
            <w:r>
              <w:t xml:space="preserve"> file into a Word document using Insert/Pictures.</w:t>
            </w:r>
          </w:p>
          <w:p w14:paraId="6B755B32" w14:textId="77777777" w:rsidR="00C814F5" w:rsidRDefault="00C814F5" w:rsidP="00A134B3">
            <w:pPr>
              <w:pStyle w:val="ListParagraph"/>
              <w:numPr>
                <w:ilvl w:val="0"/>
                <w:numId w:val="3"/>
              </w:numPr>
              <w:jc w:val="both"/>
            </w:pPr>
            <w:r>
              <w:t>If you do not follow the instructions, your assignment will be counted late.</w:t>
            </w:r>
          </w:p>
          <w:p w14:paraId="121FA762" w14:textId="189F1F39" w:rsidR="00C814F5" w:rsidRPr="00C814F5" w:rsidRDefault="00C814F5" w:rsidP="00A134B3">
            <w:pPr>
              <w:pStyle w:val="ListParagraph"/>
              <w:numPr>
                <w:ilvl w:val="1"/>
                <w:numId w:val="3"/>
              </w:numPr>
              <w:jc w:val="both"/>
            </w:pPr>
            <w:r>
              <w:t>Late Assignment policy: All assignments will be assessed a 50% penalty (subtracted from that assignment’s score) for the first day (i.e. 24 hours) they are late</w:t>
            </w:r>
            <w:r w:rsidRPr="00966D42">
              <w:rPr>
                <w:b/>
                <w:i/>
              </w:rPr>
              <w:t>.</w:t>
            </w:r>
          </w:p>
          <w:p w14:paraId="2B7D944B" w14:textId="77777777" w:rsidR="00C814F5" w:rsidRPr="00C814F5" w:rsidRDefault="00C814F5" w:rsidP="00A134B3">
            <w:pPr>
              <w:jc w:val="both"/>
            </w:pPr>
          </w:p>
          <w:p w14:paraId="63651532" w14:textId="77777777" w:rsidR="00C814F5" w:rsidRPr="00C814F5" w:rsidRDefault="00C814F5" w:rsidP="00A134B3">
            <w:pPr>
              <w:jc w:val="center"/>
              <w:rPr>
                <w:b/>
                <w:sz w:val="26"/>
                <w:szCs w:val="26"/>
              </w:rPr>
            </w:pPr>
            <w:r w:rsidRPr="00C814F5">
              <w:rPr>
                <w:b/>
                <w:sz w:val="26"/>
                <w:szCs w:val="26"/>
              </w:rPr>
              <w:t>Evaluation</w:t>
            </w:r>
          </w:p>
          <w:p w14:paraId="37EAFAA7" w14:textId="77777777" w:rsidR="00C814F5" w:rsidRDefault="00C814F5" w:rsidP="00A134B3">
            <w:pPr>
              <w:jc w:val="both"/>
            </w:pPr>
            <w:r>
              <w:t>Your diagrams will be graded using several factors:</w:t>
            </w:r>
          </w:p>
          <w:p w14:paraId="4C9EAA31" w14:textId="77777777" w:rsidR="00C814F5" w:rsidRDefault="00C814F5" w:rsidP="00A134B3">
            <w:pPr>
              <w:pStyle w:val="ListParagraph"/>
              <w:numPr>
                <w:ilvl w:val="0"/>
                <w:numId w:val="1"/>
              </w:numPr>
              <w:jc w:val="both"/>
            </w:pPr>
            <w:r>
              <w:t>The correct identification of entities and attributes.</w:t>
            </w:r>
          </w:p>
          <w:p w14:paraId="7DF3E540" w14:textId="77777777" w:rsidR="00C814F5" w:rsidRDefault="00C814F5" w:rsidP="00A134B3">
            <w:pPr>
              <w:pStyle w:val="ListParagraph"/>
              <w:numPr>
                <w:ilvl w:val="0"/>
                <w:numId w:val="1"/>
              </w:numPr>
              <w:jc w:val="both"/>
            </w:pPr>
            <w:r>
              <w:t>The correct identification of relationships between your entities.</w:t>
            </w:r>
          </w:p>
          <w:p w14:paraId="338006D0" w14:textId="09B783CA" w:rsidR="004E1BC1" w:rsidRDefault="00C814F5" w:rsidP="00A134B3">
            <w:pPr>
              <w:pStyle w:val="ListParagraph"/>
              <w:numPr>
                <w:ilvl w:val="0"/>
                <w:numId w:val="1"/>
              </w:numPr>
              <w:jc w:val="both"/>
            </w:pPr>
            <w:r>
              <w:t>The identification of cardinality between entities.</w:t>
            </w:r>
          </w:p>
        </w:tc>
      </w:tr>
    </w:tbl>
    <w:p w14:paraId="54A34C40" w14:textId="77777777" w:rsidR="004E1BC1" w:rsidRDefault="004E1BC1" w:rsidP="00D030B5"/>
    <w:p w14:paraId="2AAE1A04" w14:textId="230E1783" w:rsidR="008E3915" w:rsidRDefault="008E3915" w:rsidP="00A134B3">
      <w:pPr>
        <w:jc w:val="both"/>
      </w:pPr>
      <w:r>
        <w:t xml:space="preserve">Create an ER model for </w:t>
      </w:r>
      <w:r w:rsidR="004A5249">
        <w:t>each</w:t>
      </w:r>
      <w:r w:rsidR="00245EAE">
        <w:t xml:space="preserve"> </w:t>
      </w:r>
      <w:r>
        <w:t xml:space="preserve">scenario. </w:t>
      </w:r>
      <w:r w:rsidR="00245EAE">
        <w:t xml:space="preserve">Make sure that you read the description carefully. Your diagram should reflect all entities, attributes, and relationships in the </w:t>
      </w:r>
      <w:r w:rsidR="004A5249">
        <w:t>description</w:t>
      </w:r>
      <w:r w:rsidR="00245EAE">
        <w:t xml:space="preserve">. You </w:t>
      </w:r>
      <w:r w:rsidR="00A948AD">
        <w:t xml:space="preserve">should make sure each entity has </w:t>
      </w:r>
      <w:r w:rsidR="00245EAE">
        <w:t xml:space="preserve">a primary key (a unique identifier). </w:t>
      </w:r>
      <w:r w:rsidR="00D030B5">
        <w:t xml:space="preserve"> Don’t forget</w:t>
      </w:r>
      <w:r w:rsidR="004A5249">
        <w:t>,</w:t>
      </w:r>
      <w:r w:rsidR="00D030B5">
        <w:t xml:space="preserve"> attributes can describe both entities and relationships.</w:t>
      </w:r>
    </w:p>
    <w:p w14:paraId="7428DC00" w14:textId="5320765C" w:rsidR="00A00F79" w:rsidRDefault="00A00F79" w:rsidP="00A134B3">
      <w:pPr>
        <w:jc w:val="both"/>
      </w:pPr>
      <w:r>
        <w:t xml:space="preserve">You must submit your diagrams electronically, and they cannot be hand-drawn. </w:t>
      </w:r>
      <w:r w:rsidR="00C049EF">
        <w:t xml:space="preserve">Use </w:t>
      </w:r>
      <w:proofErr w:type="spellStart"/>
      <w:r w:rsidR="00C049EF">
        <w:t>ERDPlus</w:t>
      </w:r>
      <w:proofErr w:type="spellEnd"/>
      <w:r w:rsidR="00C049EF">
        <w:t xml:space="preserve"> to create your diagrams (</w:t>
      </w:r>
      <w:r w:rsidR="00D31E09" w:rsidRPr="00D31E09">
        <w:t>https://erdplus.com/#/standalone</w:t>
      </w:r>
      <w:r w:rsidR="00C049EF">
        <w:t>)</w:t>
      </w:r>
      <w:r>
        <w:t xml:space="preserve">. </w:t>
      </w:r>
      <w:r w:rsidR="004819C8">
        <w:t>It</w:t>
      </w:r>
      <w:r w:rsidR="00A44D79">
        <w:t xml:space="preserve"> i</w:t>
      </w:r>
      <w:r w:rsidR="00E71F3F">
        <w:t>s free</w:t>
      </w:r>
      <w:r w:rsidR="00582893">
        <w:t xml:space="preserve"> and it is easy to use.</w:t>
      </w:r>
      <w:r w:rsidR="00A44D79">
        <w:t xml:space="preserve"> </w:t>
      </w:r>
      <w:r w:rsidR="00D31E09">
        <w:t xml:space="preserve">Video tutorial for </w:t>
      </w:r>
      <w:proofErr w:type="spellStart"/>
      <w:r w:rsidR="00D31E09">
        <w:t>ERDPlus</w:t>
      </w:r>
      <w:proofErr w:type="spellEnd"/>
      <w:r w:rsidR="00D31E09">
        <w:t xml:space="preserve"> can be found on YouTube (</w:t>
      </w:r>
      <w:r w:rsidR="00D31E09" w:rsidRPr="00D31E09">
        <w:t>https://youtu.be/Ttti2HcVpc0</w:t>
      </w:r>
      <w:r w:rsidR="00D31E09">
        <w:t>).</w:t>
      </w:r>
    </w:p>
    <w:p w14:paraId="76F479C7" w14:textId="77777777" w:rsidR="00E244F2" w:rsidRPr="00E244F2" w:rsidRDefault="00E244F2" w:rsidP="00A134B3">
      <w:pPr>
        <w:jc w:val="both"/>
        <w:rPr>
          <w:b/>
        </w:rPr>
      </w:pPr>
      <w:bookmarkStart w:id="0" w:name="_Hlk536098749"/>
      <w:r w:rsidRPr="00E244F2">
        <w:rPr>
          <w:b/>
        </w:rPr>
        <w:t xml:space="preserve">Scenario 1: </w:t>
      </w:r>
      <w:r w:rsidR="00DA752C">
        <w:rPr>
          <w:b/>
        </w:rPr>
        <w:t xml:space="preserve">Safety Incident Database for </w:t>
      </w:r>
      <w:proofErr w:type="spellStart"/>
      <w:r w:rsidR="00DA752C">
        <w:rPr>
          <w:b/>
        </w:rPr>
        <w:t>Schuffyland</w:t>
      </w:r>
      <w:proofErr w:type="spellEnd"/>
      <w:r w:rsidR="00DA752C">
        <w:rPr>
          <w:b/>
        </w:rPr>
        <w:t xml:space="preserve"> Park</w:t>
      </w:r>
      <w:r w:rsidRPr="00E244F2">
        <w:rPr>
          <w:b/>
        </w:rPr>
        <w:t xml:space="preserve"> </w:t>
      </w:r>
    </w:p>
    <w:bookmarkEnd w:id="0"/>
    <w:p w14:paraId="1BF0D104" w14:textId="77777777" w:rsidR="006738DC" w:rsidRDefault="00DA752C" w:rsidP="00A134B3">
      <w:pPr>
        <w:jc w:val="both"/>
      </w:pPr>
      <w:proofErr w:type="spellStart"/>
      <w:r>
        <w:t>Schuffyland</w:t>
      </w:r>
      <w:proofErr w:type="spellEnd"/>
      <w:r>
        <w:t xml:space="preserve"> Park is a medium-sized amusement park in suburban Philadelphia. </w:t>
      </w:r>
      <w:r w:rsidR="006738DC">
        <w:t xml:space="preserve">The </w:t>
      </w:r>
      <w:r>
        <w:t xml:space="preserve">park is required to provide periodic safety reports to the Commonwealth of Pennsylvania certifying its rides have passed inspection. They must also keep a record of all safety-related incidents </w:t>
      </w:r>
      <w:r w:rsidR="00D37AD3">
        <w:t xml:space="preserve">(such as accidents) </w:t>
      </w:r>
      <w:r>
        <w:t xml:space="preserve">for each ride. This </w:t>
      </w:r>
      <w:r w:rsidR="006E2649">
        <w:t xml:space="preserve">park </w:t>
      </w:r>
      <w:r>
        <w:t xml:space="preserve">also </w:t>
      </w:r>
      <w:proofErr w:type="gramStart"/>
      <w:r>
        <w:t>has to</w:t>
      </w:r>
      <w:proofErr w:type="gramEnd"/>
      <w:r>
        <w:t xml:space="preserve"> be ready for “surprise” audits that can occur any time. </w:t>
      </w:r>
    </w:p>
    <w:p w14:paraId="008F348A" w14:textId="77777777" w:rsidR="006738DC" w:rsidRDefault="00DA752C" w:rsidP="00A134B3">
      <w:pPr>
        <w:jc w:val="both"/>
      </w:pPr>
      <w:r>
        <w:t xml:space="preserve">An incident involves both a ride and an operator. </w:t>
      </w:r>
      <w:r w:rsidR="00D37AD3">
        <w:t xml:space="preserve">All operators and rides are included in the database </w:t>
      </w:r>
      <w:proofErr w:type="gramStart"/>
      <w:r w:rsidR="00D37AD3">
        <w:t>whether or not</w:t>
      </w:r>
      <w:proofErr w:type="gramEnd"/>
      <w:r w:rsidR="00D37AD3">
        <w:t xml:space="preserve"> they’ve been involved in a safety incident, and the date and shift are recorded each time an operator runs a ride at the park. </w:t>
      </w:r>
      <w:r>
        <w:t xml:space="preserve">A ride is described by a name and </w:t>
      </w:r>
      <w:r w:rsidR="006E2649">
        <w:t>date of last service</w:t>
      </w:r>
      <w:r>
        <w:t xml:space="preserve">. An operator is described by their first </w:t>
      </w:r>
      <w:r w:rsidR="00D37AD3">
        <w:t xml:space="preserve">and last name. When an incident occurs, its date and time are recorded along with a description of the incident. </w:t>
      </w:r>
    </w:p>
    <w:p w14:paraId="10DF3A73" w14:textId="77777777" w:rsidR="006E2649" w:rsidRDefault="009870DD" w:rsidP="00A134B3">
      <w:pPr>
        <w:jc w:val="both"/>
      </w:pPr>
      <w:r>
        <w:t xml:space="preserve">Operators must be </w:t>
      </w:r>
      <w:proofErr w:type="gramStart"/>
      <w:r>
        <w:t>trained</w:t>
      </w:r>
      <w:proofErr w:type="gramEnd"/>
      <w:r>
        <w:t xml:space="preserve"> and </w:t>
      </w:r>
      <w:r w:rsidR="0043039D">
        <w:t xml:space="preserve">a record of certification must be maintained for </w:t>
      </w:r>
      <w:r>
        <w:t xml:space="preserve">the rides they operate. </w:t>
      </w:r>
      <w:r w:rsidR="005846E4">
        <w:t>Each certification record is associated with</w:t>
      </w:r>
      <w:r w:rsidR="00D54AD3">
        <w:t xml:space="preserve"> multiple</w:t>
      </w:r>
      <w:r w:rsidR="005846E4">
        <w:t xml:space="preserve"> operator</w:t>
      </w:r>
      <w:r w:rsidR="00D54AD3">
        <w:t xml:space="preserve">s but only </w:t>
      </w:r>
      <w:r w:rsidR="005846E4">
        <w:t xml:space="preserve">one ride. </w:t>
      </w:r>
      <w:r>
        <w:t xml:space="preserve">An operator can </w:t>
      </w:r>
      <w:r w:rsidR="005846E4">
        <w:t>have multiple certifications</w:t>
      </w:r>
      <w:r w:rsidR="006E2649">
        <w:t xml:space="preserve">. The </w:t>
      </w:r>
      <w:r>
        <w:t xml:space="preserve">certification is valid for two years from the date they complete their training. </w:t>
      </w:r>
    </w:p>
    <w:p w14:paraId="5ED1F69D" w14:textId="77777777" w:rsidR="00C824C6" w:rsidRPr="00B86AB6" w:rsidRDefault="00C824C6" w:rsidP="00A134B3">
      <w:pPr>
        <w:jc w:val="both"/>
        <w:rPr>
          <w:b/>
          <w:i/>
        </w:rPr>
      </w:pPr>
      <w:r w:rsidRPr="00B86AB6">
        <w:rPr>
          <w:b/>
          <w:i/>
        </w:rPr>
        <w:t xml:space="preserve">(problem description </w:t>
      </w:r>
      <w:proofErr w:type="gramStart"/>
      <w:r w:rsidRPr="00B86AB6">
        <w:rPr>
          <w:b/>
          <w:i/>
        </w:rPr>
        <w:t>continue</w:t>
      </w:r>
      <w:r>
        <w:rPr>
          <w:b/>
          <w:i/>
        </w:rPr>
        <w:t>s</w:t>
      </w:r>
      <w:r w:rsidRPr="00B86AB6">
        <w:rPr>
          <w:b/>
          <w:i/>
        </w:rPr>
        <w:t xml:space="preserve"> on</w:t>
      </w:r>
      <w:proofErr w:type="gramEnd"/>
      <w:r w:rsidRPr="00B86AB6">
        <w:rPr>
          <w:b/>
          <w:i/>
        </w:rPr>
        <w:t xml:space="preserve"> next pa</w:t>
      </w:r>
      <w:bookmarkStart w:id="1" w:name="_GoBack"/>
      <w:bookmarkEnd w:id="1"/>
      <w:r w:rsidRPr="00B86AB6">
        <w:rPr>
          <w:b/>
          <w:i/>
        </w:rPr>
        <w:t xml:space="preserve">ge…) </w:t>
      </w:r>
    </w:p>
    <w:p w14:paraId="37EECA27" w14:textId="77777777" w:rsidR="009870DD" w:rsidRDefault="009870DD" w:rsidP="00A134B3">
      <w:pPr>
        <w:jc w:val="both"/>
      </w:pPr>
      <w:r>
        <w:lastRenderedPageBreak/>
        <w:t xml:space="preserve">The </w:t>
      </w:r>
      <w:r w:rsidR="005846E4">
        <w:t>database also track</w:t>
      </w:r>
      <w:r w:rsidR="002E0E1E">
        <w:t>s</w:t>
      </w:r>
      <w:r w:rsidR="005846E4">
        <w:t xml:space="preserve"> the agency issuing the </w:t>
      </w:r>
      <w:r>
        <w:t xml:space="preserve">certification. When an incident occurs, it is important that the park can produce a list of current certifications for </w:t>
      </w:r>
      <w:r w:rsidR="005846E4">
        <w:t xml:space="preserve">every </w:t>
      </w:r>
      <w:r>
        <w:t>operator</w:t>
      </w:r>
      <w:r w:rsidR="006E2649">
        <w:t xml:space="preserve"> and every ride, and the park must</w:t>
      </w:r>
      <w:r w:rsidR="005846E4">
        <w:t xml:space="preserve"> be able to report which operators have up-to-date certification for the rides they operate</w:t>
      </w:r>
      <w:r>
        <w:t>.</w:t>
      </w:r>
    </w:p>
    <w:p w14:paraId="5ECE058B" w14:textId="77777777" w:rsidR="00576D6C" w:rsidRPr="00576D6C" w:rsidRDefault="00D37AD3" w:rsidP="00A134B3">
      <w:pPr>
        <w:jc w:val="both"/>
        <w:rPr>
          <w:rFonts w:ascii="Helvetica" w:eastAsia="Times New Roman" w:hAnsi="Helvetica" w:cs="Helvetica"/>
          <w:color w:val="333333"/>
          <w:sz w:val="21"/>
          <w:szCs w:val="21"/>
        </w:rPr>
      </w:pPr>
      <w:r>
        <w:t xml:space="preserve">Inspection records are also recorded in the database. </w:t>
      </w:r>
      <w:r w:rsidR="00A948AD">
        <w:t xml:space="preserve">An inspection occurs at a </w:t>
      </w:r>
      <w:proofErr w:type="gramStart"/>
      <w:r w:rsidR="00A948AD">
        <w:t>particular date</w:t>
      </w:r>
      <w:proofErr w:type="gramEnd"/>
      <w:r w:rsidR="00A948AD">
        <w:t xml:space="preserve"> and time, with a numeric score from 1 to 5, and notes about the outcome of the inspection. There is only one ride per inspection, even if multiple inspections are done by the same inspector on the same day and time. The information that needs to be recorded about the inspector is their first and last name. </w:t>
      </w:r>
      <w:r w:rsidR="00576D6C" w:rsidRPr="00576D6C">
        <w:rPr>
          <w:rFonts w:ascii="Helvetica" w:eastAsia="Times New Roman" w:hAnsi="Helvetica" w:cs="Helvetica"/>
          <w:color w:val="333333"/>
          <w:sz w:val="21"/>
          <w:szCs w:val="21"/>
        </w:rPr>
        <w:t>  </w:t>
      </w:r>
    </w:p>
    <w:p w14:paraId="20B79B5C" w14:textId="77777777" w:rsidR="00D37AD3" w:rsidRDefault="00D37AD3" w:rsidP="00A134B3">
      <w:pPr>
        <w:jc w:val="both"/>
        <w:rPr>
          <w:b/>
        </w:rPr>
      </w:pPr>
    </w:p>
    <w:p w14:paraId="3ECFE78C" w14:textId="77777777" w:rsidR="00162D92" w:rsidRPr="001E33FB" w:rsidRDefault="00245EAE" w:rsidP="00A134B3">
      <w:pPr>
        <w:jc w:val="both"/>
        <w:rPr>
          <w:b/>
        </w:rPr>
      </w:pPr>
      <w:r>
        <w:rPr>
          <w:b/>
        </w:rPr>
        <w:t xml:space="preserve">Scenario </w:t>
      </w:r>
      <w:r w:rsidR="00E244F2">
        <w:rPr>
          <w:b/>
        </w:rPr>
        <w:t>2</w:t>
      </w:r>
      <w:r w:rsidR="008E3915">
        <w:rPr>
          <w:b/>
        </w:rPr>
        <w:t xml:space="preserve">: </w:t>
      </w:r>
      <w:r w:rsidR="00922E82">
        <w:rPr>
          <w:b/>
        </w:rPr>
        <w:t xml:space="preserve">Tracking Trips for the </w:t>
      </w:r>
      <w:proofErr w:type="spellStart"/>
      <w:r w:rsidR="00A948AD">
        <w:rPr>
          <w:b/>
        </w:rPr>
        <w:t>SchUber</w:t>
      </w:r>
      <w:proofErr w:type="spellEnd"/>
      <w:r w:rsidR="00922E82">
        <w:rPr>
          <w:b/>
        </w:rPr>
        <w:t xml:space="preserve"> Taxi Service</w:t>
      </w:r>
    </w:p>
    <w:p w14:paraId="48F2B881" w14:textId="77777777" w:rsidR="00922E82" w:rsidRDefault="00A948AD" w:rsidP="00A134B3">
      <w:pPr>
        <w:jc w:val="both"/>
      </w:pPr>
      <w:r>
        <w:t xml:space="preserve">A new </w:t>
      </w:r>
      <w:proofErr w:type="spellStart"/>
      <w:r>
        <w:t>Philadephia</w:t>
      </w:r>
      <w:proofErr w:type="spellEnd"/>
      <w:r>
        <w:t xml:space="preserve"> startup called </w:t>
      </w:r>
      <w:proofErr w:type="spellStart"/>
      <w:r>
        <w:t>SchUber</w:t>
      </w:r>
      <w:proofErr w:type="spellEnd"/>
      <w:r>
        <w:t xml:space="preserve"> is a matching service between freelance taxi drivers and passengers. </w:t>
      </w:r>
      <w:r w:rsidR="00922E82">
        <w:t>The database to support the service tracks trips, customer accounts, and includes a rating system where drivers and passengers can rate each other.</w:t>
      </w:r>
    </w:p>
    <w:p w14:paraId="229D141E" w14:textId="77777777" w:rsidR="00A700FA" w:rsidRDefault="00922E82" w:rsidP="00A134B3">
      <w:pPr>
        <w:jc w:val="both"/>
      </w:pPr>
      <w:r>
        <w:t xml:space="preserve">The basic transaction for </w:t>
      </w:r>
      <w:proofErr w:type="spellStart"/>
      <w:r>
        <w:t>SchUber</w:t>
      </w:r>
      <w:proofErr w:type="spellEnd"/>
      <w:r>
        <w:t xml:space="preserve"> is the trip. A trip is described by the date and time the trip occurs and the fare. </w:t>
      </w:r>
      <w:r w:rsidR="00684A41">
        <w:t xml:space="preserve">A trip involves one driver and at least one passenger. A driver has a first name, a last name, </w:t>
      </w:r>
      <w:r w:rsidR="0006541B">
        <w:t xml:space="preserve">a social security number, </w:t>
      </w:r>
      <w:r w:rsidR="00684A41">
        <w:t>and an email address. A passenger has a first name, last name, and an email address.</w:t>
      </w:r>
    </w:p>
    <w:p w14:paraId="7F1981E9" w14:textId="77777777" w:rsidR="00082563" w:rsidRDefault="00082563" w:rsidP="00A134B3">
      <w:pPr>
        <w:jc w:val="both"/>
      </w:pPr>
      <w:r>
        <w:t xml:space="preserve">A trip is also associated with at least two addresses. </w:t>
      </w:r>
      <w:r w:rsidR="00333C4A">
        <w:t xml:space="preserve">An address is also described by the street address, city, state, and zip code. </w:t>
      </w:r>
      <w:r>
        <w:t xml:space="preserve">Each address must be designated as </w:t>
      </w:r>
      <w:r w:rsidR="00333C4A">
        <w:t xml:space="preserve">either </w:t>
      </w:r>
      <w:r>
        <w:t>an origin or destination address</w:t>
      </w:r>
      <w:r w:rsidR="00333C4A">
        <w:t xml:space="preserve"> for the trip</w:t>
      </w:r>
      <w:r>
        <w:t xml:space="preserve">. Each address </w:t>
      </w:r>
      <w:r w:rsidR="00333C4A">
        <w:t xml:space="preserve">also has an attribute which designates the address as a home address for a passenger – this is useful for billing and for making a request for a home pick-up. </w:t>
      </w:r>
      <w:r w:rsidR="00CA0147">
        <w:t>However, a passenger can only have one address (their home address) associated with their account.</w:t>
      </w:r>
    </w:p>
    <w:p w14:paraId="1099BEA2" w14:textId="77777777" w:rsidR="00784866" w:rsidRDefault="00784866" w:rsidP="00A134B3">
      <w:pPr>
        <w:jc w:val="both"/>
      </w:pPr>
      <w:r>
        <w:t xml:space="preserve">Payment for a trip can be paid for entirely by a single passenger, or each passenger can pay their share </w:t>
      </w:r>
      <w:proofErr w:type="gramStart"/>
      <w:r>
        <w:t>as long as</w:t>
      </w:r>
      <w:proofErr w:type="gramEnd"/>
      <w:r>
        <w:t xml:space="preserve"> all passenger’s individual payments add up to the total fare. A payment is described by a fare and date of payment. Passengers can also add a tip, but this is </w:t>
      </w:r>
      <w:r w:rsidR="0062601D">
        <w:t>not included in the fare</w:t>
      </w:r>
      <w:r>
        <w:t xml:space="preserve">. </w:t>
      </w:r>
    </w:p>
    <w:p w14:paraId="75331168" w14:textId="55977848" w:rsidR="00A700FA" w:rsidRDefault="00784866" w:rsidP="00A134B3">
      <w:pPr>
        <w:jc w:val="both"/>
      </w:pPr>
      <w:r>
        <w:t xml:space="preserve">Passengers </w:t>
      </w:r>
      <w:r w:rsidR="00732161">
        <w:t xml:space="preserve">can use any one of several </w:t>
      </w:r>
      <w:r w:rsidR="00A700FA">
        <w:t>payment methods</w:t>
      </w:r>
      <w:r w:rsidR="00732161">
        <w:t xml:space="preserve"> that can be linked to their passenger </w:t>
      </w:r>
      <w:r w:rsidR="0062601D">
        <w:t>record</w:t>
      </w:r>
      <w:r w:rsidR="00A700FA">
        <w:t xml:space="preserve">. </w:t>
      </w:r>
      <w:r w:rsidR="0084143C">
        <w:t xml:space="preserve">Valid payment method types are PayPal, Credit Card, or </w:t>
      </w:r>
      <w:r w:rsidR="00A134B3">
        <w:t>any contactless</w:t>
      </w:r>
      <w:r>
        <w:t xml:space="preserve"> </w:t>
      </w:r>
      <w:r w:rsidR="00A134B3">
        <w:t>p</w:t>
      </w:r>
      <w:r>
        <w:t>ay</w:t>
      </w:r>
      <w:r w:rsidR="00A134B3">
        <w:t xml:space="preserve">ment </w:t>
      </w:r>
      <w:proofErr w:type="spellStart"/>
      <w:r w:rsidR="00A134B3">
        <w:t>mothods</w:t>
      </w:r>
      <w:proofErr w:type="spellEnd"/>
      <w:r w:rsidR="0084143C">
        <w:t xml:space="preserve">. </w:t>
      </w:r>
      <w:r w:rsidR="00732161">
        <w:t>Payment methods have an account number, but only c</w:t>
      </w:r>
      <w:r w:rsidR="0084143C">
        <w:t xml:space="preserve">redit cards have an expiration date. </w:t>
      </w:r>
      <w:r w:rsidR="00A700FA">
        <w:t>Passengers cannot share a payment method</w:t>
      </w:r>
      <w:r w:rsidR="00732161">
        <w:t>.</w:t>
      </w:r>
    </w:p>
    <w:p w14:paraId="432FCAB4" w14:textId="0F213D3A" w:rsidR="0027284D" w:rsidRDefault="001C7A62" w:rsidP="00A134B3">
      <w:pPr>
        <w:jc w:val="both"/>
      </w:pPr>
      <w:r>
        <w:t xml:space="preserve">The rating system is one of the key features of </w:t>
      </w:r>
      <w:proofErr w:type="spellStart"/>
      <w:r>
        <w:t>SchUber</w:t>
      </w:r>
      <w:proofErr w:type="spellEnd"/>
      <w:r>
        <w:t>. Both drivers and passengers can have ratings, although they may not have any ratings, especially if they just started with the service. When a driver or a passenger submits the rating, t</w:t>
      </w:r>
      <w:r w:rsidR="00C00BD6">
        <w:t xml:space="preserve">hey give a star rating (1 to 5), </w:t>
      </w:r>
      <w:r>
        <w:t>brief comments</w:t>
      </w:r>
      <w:r w:rsidR="00C00BD6">
        <w:t>, and the type of review (i.e., for driver or for passenger)</w:t>
      </w:r>
      <w:r>
        <w:t xml:space="preserve">. </w:t>
      </w:r>
      <w:proofErr w:type="spellStart"/>
      <w:r>
        <w:t>SchUber</w:t>
      </w:r>
      <w:proofErr w:type="spellEnd"/>
      <w:r>
        <w:t xml:space="preserve"> users can look up ratings by driver, passenger, or by trip (a trip could have more than two ratings if there were multiple passengers on the trip).</w:t>
      </w:r>
    </w:p>
    <w:p w14:paraId="093686A8" w14:textId="0BD8916F" w:rsidR="00C814F5" w:rsidRDefault="00C814F5" w:rsidP="001E33FB"/>
    <w:p w14:paraId="0E4FFDDC" w14:textId="2DCA8CAE" w:rsidR="00C814F5" w:rsidRDefault="00C814F5" w:rsidP="001E33FB"/>
    <w:p w14:paraId="436F8CB5" w14:textId="54D4459F" w:rsidR="00C814F5" w:rsidRPr="00D31E09" w:rsidRDefault="00C814F5" w:rsidP="00C814F5">
      <w:pPr>
        <w:spacing w:after="0" w:line="240" w:lineRule="auto"/>
        <w:jc w:val="center"/>
        <w:rPr>
          <w:b/>
          <w:sz w:val="28"/>
        </w:rPr>
      </w:pPr>
      <w:r w:rsidRPr="00D31E09">
        <w:rPr>
          <w:b/>
          <w:sz w:val="28"/>
        </w:rPr>
        <w:lastRenderedPageBreak/>
        <w:t>Answer Sheet</w:t>
      </w:r>
    </w:p>
    <w:p w14:paraId="6E7FD334" w14:textId="61259F9A" w:rsidR="00C814F5" w:rsidRDefault="00D31E09" w:rsidP="00D31E09">
      <w:pPr>
        <w:pStyle w:val="ListParagraph"/>
        <w:numPr>
          <w:ilvl w:val="0"/>
          <w:numId w:val="4"/>
        </w:numPr>
        <w:spacing w:after="0" w:line="240" w:lineRule="auto"/>
      </w:pPr>
      <w:r>
        <w:t xml:space="preserve">ERD for </w:t>
      </w:r>
      <w:r w:rsidR="00C814F5" w:rsidRPr="00C814F5">
        <w:t xml:space="preserve">Scenario 1: Safety Incident Database for </w:t>
      </w:r>
      <w:proofErr w:type="spellStart"/>
      <w:r w:rsidR="00C814F5" w:rsidRPr="00C814F5">
        <w:t>Schuffyland</w:t>
      </w:r>
      <w:proofErr w:type="spellEnd"/>
      <w:r w:rsidR="00C814F5" w:rsidRPr="00C814F5">
        <w:t xml:space="preserve"> Park</w:t>
      </w:r>
    </w:p>
    <w:p w14:paraId="7B68B6B3" w14:textId="039842F8" w:rsidR="00D31E09" w:rsidRDefault="00D31E09" w:rsidP="00D31E09">
      <w:pPr>
        <w:spacing w:after="0" w:line="240" w:lineRule="auto"/>
      </w:pPr>
    </w:p>
    <w:p w14:paraId="034DD45A" w14:textId="5BD83345" w:rsidR="00D31E09" w:rsidRDefault="00D31E09" w:rsidP="00D31E09">
      <w:pPr>
        <w:spacing w:after="0" w:line="240" w:lineRule="auto"/>
      </w:pPr>
    </w:p>
    <w:p w14:paraId="1033CF37" w14:textId="2EA11FBD" w:rsidR="00D31E09" w:rsidRDefault="00D31E09" w:rsidP="00D31E09">
      <w:pPr>
        <w:spacing w:after="0" w:line="240" w:lineRule="auto"/>
      </w:pPr>
    </w:p>
    <w:p w14:paraId="764B5652" w14:textId="433B7EA0" w:rsidR="00D31E09" w:rsidRDefault="00D31E09" w:rsidP="00D31E09">
      <w:pPr>
        <w:spacing w:after="0" w:line="240" w:lineRule="auto"/>
      </w:pPr>
    </w:p>
    <w:p w14:paraId="5C759D42" w14:textId="271EE4B7" w:rsidR="00D31E09" w:rsidRDefault="00D31E09" w:rsidP="00D31E09">
      <w:pPr>
        <w:spacing w:after="0" w:line="240" w:lineRule="auto"/>
      </w:pPr>
    </w:p>
    <w:p w14:paraId="6738FDFF" w14:textId="1074FE59" w:rsidR="00D31E09" w:rsidRDefault="00D31E09" w:rsidP="00D31E09">
      <w:pPr>
        <w:spacing w:after="0" w:line="240" w:lineRule="auto"/>
      </w:pPr>
    </w:p>
    <w:p w14:paraId="734E6695" w14:textId="21C2628F" w:rsidR="00D31E09" w:rsidRDefault="00D31E09" w:rsidP="00D31E09">
      <w:pPr>
        <w:spacing w:after="0" w:line="240" w:lineRule="auto"/>
      </w:pPr>
    </w:p>
    <w:p w14:paraId="394BC850" w14:textId="2B508007" w:rsidR="00D31E09" w:rsidRDefault="00D31E09" w:rsidP="00D31E09">
      <w:pPr>
        <w:spacing w:after="0" w:line="240" w:lineRule="auto"/>
      </w:pPr>
    </w:p>
    <w:p w14:paraId="4A4C53A6" w14:textId="6D31EF9A" w:rsidR="00D31E09" w:rsidRDefault="00D31E09" w:rsidP="00D31E09">
      <w:pPr>
        <w:spacing w:after="0" w:line="240" w:lineRule="auto"/>
      </w:pPr>
    </w:p>
    <w:p w14:paraId="2FC1E128" w14:textId="3BE778E6" w:rsidR="00D31E09" w:rsidRDefault="00D31E09" w:rsidP="00D31E09">
      <w:pPr>
        <w:spacing w:after="0" w:line="240" w:lineRule="auto"/>
      </w:pPr>
    </w:p>
    <w:p w14:paraId="3A15E054" w14:textId="744BC902" w:rsidR="00D31E09" w:rsidRDefault="00D31E09" w:rsidP="00D31E09">
      <w:pPr>
        <w:spacing w:after="0" w:line="240" w:lineRule="auto"/>
      </w:pPr>
    </w:p>
    <w:p w14:paraId="1A6B5168" w14:textId="221ECA0A" w:rsidR="00D31E09" w:rsidRDefault="00D31E09" w:rsidP="00D31E09">
      <w:pPr>
        <w:spacing w:after="0" w:line="240" w:lineRule="auto"/>
      </w:pPr>
    </w:p>
    <w:p w14:paraId="1239B182" w14:textId="4A5B93D4" w:rsidR="00D31E09" w:rsidRDefault="00D31E09" w:rsidP="00D31E09">
      <w:pPr>
        <w:spacing w:after="0" w:line="240" w:lineRule="auto"/>
      </w:pPr>
    </w:p>
    <w:p w14:paraId="3643106C" w14:textId="45D9C1FF" w:rsidR="00D31E09" w:rsidRDefault="00D31E09" w:rsidP="00D31E09">
      <w:pPr>
        <w:spacing w:after="0" w:line="240" w:lineRule="auto"/>
      </w:pPr>
    </w:p>
    <w:p w14:paraId="4DF42768" w14:textId="2A989D78" w:rsidR="00D31E09" w:rsidRDefault="00D31E09" w:rsidP="00D31E09">
      <w:pPr>
        <w:spacing w:after="0" w:line="240" w:lineRule="auto"/>
      </w:pPr>
    </w:p>
    <w:p w14:paraId="3BDDD285" w14:textId="47E20E8F" w:rsidR="00D31E09" w:rsidRDefault="00D31E09" w:rsidP="00D31E09">
      <w:pPr>
        <w:spacing w:after="0" w:line="240" w:lineRule="auto"/>
      </w:pPr>
    </w:p>
    <w:p w14:paraId="46556069" w14:textId="54607B87" w:rsidR="00D31E09" w:rsidRDefault="00D31E09" w:rsidP="00D31E09">
      <w:pPr>
        <w:spacing w:after="0" w:line="240" w:lineRule="auto"/>
      </w:pPr>
    </w:p>
    <w:p w14:paraId="146FCCA7" w14:textId="200AD7A5" w:rsidR="00D31E09" w:rsidRDefault="00D31E09" w:rsidP="00D31E09">
      <w:pPr>
        <w:spacing w:after="0" w:line="240" w:lineRule="auto"/>
      </w:pPr>
    </w:p>
    <w:p w14:paraId="5AFF9887" w14:textId="1A8B46BE" w:rsidR="00D31E09" w:rsidRDefault="00D31E09" w:rsidP="00D31E09">
      <w:pPr>
        <w:spacing w:after="0" w:line="240" w:lineRule="auto"/>
      </w:pPr>
    </w:p>
    <w:p w14:paraId="6C259660" w14:textId="7906D948" w:rsidR="00D31E09" w:rsidRDefault="00D31E09" w:rsidP="00D31E09">
      <w:pPr>
        <w:spacing w:after="0" w:line="240" w:lineRule="auto"/>
      </w:pPr>
    </w:p>
    <w:p w14:paraId="16CA9B77" w14:textId="75BAE4E4" w:rsidR="00D31E09" w:rsidRDefault="00D31E09" w:rsidP="00D31E09">
      <w:pPr>
        <w:spacing w:after="0" w:line="240" w:lineRule="auto"/>
      </w:pPr>
    </w:p>
    <w:p w14:paraId="1DEBF5AB" w14:textId="003C57E6" w:rsidR="00D31E09" w:rsidRDefault="00D31E09" w:rsidP="00D31E09">
      <w:pPr>
        <w:spacing w:after="0" w:line="240" w:lineRule="auto"/>
      </w:pPr>
    </w:p>
    <w:p w14:paraId="2604BD91" w14:textId="1EE92132" w:rsidR="00D31E09" w:rsidRDefault="00D31E09" w:rsidP="00D31E09">
      <w:pPr>
        <w:spacing w:after="0" w:line="240" w:lineRule="auto"/>
      </w:pPr>
    </w:p>
    <w:p w14:paraId="70AB41E5" w14:textId="750BDA03" w:rsidR="00D31E09" w:rsidRDefault="00D31E09" w:rsidP="00D31E09">
      <w:pPr>
        <w:spacing w:after="0" w:line="240" w:lineRule="auto"/>
      </w:pPr>
    </w:p>
    <w:p w14:paraId="62B78D9D" w14:textId="36C0A8DC" w:rsidR="00D31E09" w:rsidRDefault="00D31E09" w:rsidP="00D31E09">
      <w:pPr>
        <w:spacing w:after="0" w:line="240" w:lineRule="auto"/>
      </w:pPr>
    </w:p>
    <w:p w14:paraId="181ADE2F" w14:textId="59CA77E1" w:rsidR="00D31E09" w:rsidRDefault="00D31E09" w:rsidP="00D31E09">
      <w:pPr>
        <w:spacing w:after="0" w:line="240" w:lineRule="auto"/>
      </w:pPr>
    </w:p>
    <w:p w14:paraId="4765E587" w14:textId="2B235060" w:rsidR="00D31E09" w:rsidRDefault="00D31E09" w:rsidP="00D31E09">
      <w:pPr>
        <w:spacing w:after="0" w:line="240" w:lineRule="auto"/>
      </w:pPr>
    </w:p>
    <w:p w14:paraId="04CF2EAC" w14:textId="1B3E2E04" w:rsidR="00D31E09" w:rsidRDefault="00D31E09" w:rsidP="00D31E09">
      <w:pPr>
        <w:spacing w:after="0" w:line="240" w:lineRule="auto"/>
      </w:pPr>
    </w:p>
    <w:p w14:paraId="3B780567" w14:textId="067411DE" w:rsidR="00D31E09" w:rsidRDefault="00D31E09" w:rsidP="00D31E09">
      <w:pPr>
        <w:spacing w:after="0" w:line="240" w:lineRule="auto"/>
      </w:pPr>
    </w:p>
    <w:p w14:paraId="2DDE3622" w14:textId="40CF90F1" w:rsidR="00D31E09" w:rsidRDefault="00D31E09" w:rsidP="00D31E09">
      <w:pPr>
        <w:spacing w:after="0" w:line="240" w:lineRule="auto"/>
      </w:pPr>
    </w:p>
    <w:p w14:paraId="75F8382D" w14:textId="4E901341" w:rsidR="00D31E09" w:rsidRDefault="00D31E09" w:rsidP="00D31E09">
      <w:pPr>
        <w:spacing w:after="0" w:line="240" w:lineRule="auto"/>
      </w:pPr>
    </w:p>
    <w:p w14:paraId="083F76AA" w14:textId="05B80744" w:rsidR="00D31E09" w:rsidRDefault="00D31E09" w:rsidP="00D31E09">
      <w:pPr>
        <w:spacing w:after="0" w:line="240" w:lineRule="auto"/>
      </w:pPr>
    </w:p>
    <w:p w14:paraId="7FFB7552" w14:textId="6CD0BEC7" w:rsidR="00D31E09" w:rsidRDefault="00D31E09" w:rsidP="00D31E09">
      <w:pPr>
        <w:spacing w:after="0" w:line="240" w:lineRule="auto"/>
      </w:pPr>
    </w:p>
    <w:p w14:paraId="1F33B907" w14:textId="1E4E0834" w:rsidR="00D31E09" w:rsidRDefault="00D31E09" w:rsidP="00D31E09">
      <w:pPr>
        <w:spacing w:after="0" w:line="240" w:lineRule="auto"/>
      </w:pPr>
    </w:p>
    <w:p w14:paraId="329D7162" w14:textId="5D1382CF" w:rsidR="00D31E09" w:rsidRDefault="00D31E09" w:rsidP="00D31E09">
      <w:pPr>
        <w:spacing w:after="0" w:line="240" w:lineRule="auto"/>
      </w:pPr>
    </w:p>
    <w:p w14:paraId="508E209B" w14:textId="7785B93D" w:rsidR="00D31E09" w:rsidRDefault="00D31E09" w:rsidP="00D31E09">
      <w:pPr>
        <w:spacing w:after="0" w:line="240" w:lineRule="auto"/>
      </w:pPr>
    </w:p>
    <w:p w14:paraId="60205EAE" w14:textId="54DD2D6C" w:rsidR="00D31E09" w:rsidRDefault="00D31E09" w:rsidP="00D31E09">
      <w:pPr>
        <w:spacing w:after="0" w:line="240" w:lineRule="auto"/>
      </w:pPr>
    </w:p>
    <w:p w14:paraId="44247DDF" w14:textId="46FDB498" w:rsidR="00D31E09" w:rsidRDefault="00D31E09" w:rsidP="00D31E09">
      <w:pPr>
        <w:spacing w:after="0" w:line="240" w:lineRule="auto"/>
      </w:pPr>
    </w:p>
    <w:p w14:paraId="0E060A3B" w14:textId="18C33933" w:rsidR="00D31E09" w:rsidRDefault="00D31E09" w:rsidP="00D31E09">
      <w:pPr>
        <w:spacing w:after="0" w:line="240" w:lineRule="auto"/>
      </w:pPr>
    </w:p>
    <w:p w14:paraId="1476231C" w14:textId="132DAAE3" w:rsidR="00D31E09" w:rsidRDefault="00D31E09" w:rsidP="00D31E09">
      <w:pPr>
        <w:spacing w:after="0" w:line="240" w:lineRule="auto"/>
      </w:pPr>
    </w:p>
    <w:p w14:paraId="5A018567" w14:textId="0767B071" w:rsidR="00D31E09" w:rsidRDefault="00D31E09" w:rsidP="00D31E09">
      <w:pPr>
        <w:spacing w:after="0" w:line="240" w:lineRule="auto"/>
      </w:pPr>
    </w:p>
    <w:p w14:paraId="2FE8815F" w14:textId="05B7D456" w:rsidR="00D31E09" w:rsidRDefault="00D31E09" w:rsidP="00D31E09">
      <w:pPr>
        <w:spacing w:after="0" w:line="240" w:lineRule="auto"/>
      </w:pPr>
    </w:p>
    <w:p w14:paraId="78598AE8" w14:textId="1E32D1CE" w:rsidR="00D31E09" w:rsidRDefault="00D31E09" w:rsidP="00D31E09">
      <w:pPr>
        <w:spacing w:after="0" w:line="240" w:lineRule="auto"/>
      </w:pPr>
    </w:p>
    <w:p w14:paraId="1EA7987D" w14:textId="1E91C649" w:rsidR="00D31E09" w:rsidRDefault="00D31E09" w:rsidP="00D31E09">
      <w:pPr>
        <w:spacing w:after="0" w:line="240" w:lineRule="auto"/>
      </w:pPr>
    </w:p>
    <w:p w14:paraId="59708DF3" w14:textId="4E027C4B" w:rsidR="00D31E09" w:rsidRDefault="00D31E09" w:rsidP="00D31E09">
      <w:pPr>
        <w:spacing w:after="0" w:line="240" w:lineRule="auto"/>
      </w:pPr>
    </w:p>
    <w:p w14:paraId="50671AFE" w14:textId="1E8362A2" w:rsidR="00D31E09" w:rsidRDefault="00D31E09" w:rsidP="00D31E09">
      <w:pPr>
        <w:spacing w:after="0" w:line="240" w:lineRule="auto"/>
      </w:pPr>
    </w:p>
    <w:p w14:paraId="316BAAF5" w14:textId="0A8A4522" w:rsidR="00D31E09" w:rsidRDefault="00D31E09" w:rsidP="00D31E09">
      <w:pPr>
        <w:spacing w:after="0" w:line="240" w:lineRule="auto"/>
      </w:pPr>
    </w:p>
    <w:p w14:paraId="6E6B5E79" w14:textId="77777777" w:rsidR="00D31E09" w:rsidRPr="00D31E09" w:rsidRDefault="00D31E09" w:rsidP="00D31E09">
      <w:pPr>
        <w:pStyle w:val="ListParagraph"/>
        <w:numPr>
          <w:ilvl w:val="0"/>
          <w:numId w:val="4"/>
        </w:numPr>
      </w:pPr>
      <w:r w:rsidRPr="00D31E09">
        <w:lastRenderedPageBreak/>
        <w:t xml:space="preserve">Scenario 2: Tracking Trips for the </w:t>
      </w:r>
      <w:proofErr w:type="spellStart"/>
      <w:r w:rsidRPr="00D31E09">
        <w:t>SchUber</w:t>
      </w:r>
      <w:proofErr w:type="spellEnd"/>
      <w:r w:rsidRPr="00D31E09">
        <w:t xml:space="preserve"> Taxi Service</w:t>
      </w:r>
    </w:p>
    <w:p w14:paraId="758AF1CE" w14:textId="77777777" w:rsidR="00D31E09" w:rsidRDefault="00D31E09" w:rsidP="00D31E09">
      <w:pPr>
        <w:spacing w:after="0" w:line="240" w:lineRule="auto"/>
      </w:pPr>
    </w:p>
    <w:sectPr w:rsidR="00D31E09" w:rsidSect="00865EC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D1B2" w14:textId="77777777" w:rsidR="00F46DD1" w:rsidRDefault="00F46DD1" w:rsidP="00C824C6">
      <w:pPr>
        <w:spacing w:after="0" w:line="240" w:lineRule="auto"/>
      </w:pPr>
      <w:r>
        <w:separator/>
      </w:r>
    </w:p>
  </w:endnote>
  <w:endnote w:type="continuationSeparator" w:id="0">
    <w:p w14:paraId="66053430" w14:textId="77777777" w:rsidR="00F46DD1" w:rsidRDefault="00F46DD1" w:rsidP="00C8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324251"/>
      <w:docPartObj>
        <w:docPartGallery w:val="Page Numbers (Bottom of Page)"/>
        <w:docPartUnique/>
      </w:docPartObj>
    </w:sdtPr>
    <w:sdtEndPr>
      <w:rPr>
        <w:noProof/>
      </w:rPr>
    </w:sdtEndPr>
    <w:sdtContent>
      <w:p w14:paraId="67B49546" w14:textId="57F18AF0" w:rsidR="00C814F5" w:rsidRDefault="00C81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9D349" w14:textId="77777777" w:rsidR="00C814F5" w:rsidRDefault="00C8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550E" w14:textId="77777777" w:rsidR="00F46DD1" w:rsidRDefault="00F46DD1" w:rsidP="00C824C6">
      <w:pPr>
        <w:spacing w:after="0" w:line="240" w:lineRule="auto"/>
      </w:pPr>
      <w:r>
        <w:separator/>
      </w:r>
    </w:p>
  </w:footnote>
  <w:footnote w:type="continuationSeparator" w:id="0">
    <w:p w14:paraId="65DA1EE9" w14:textId="77777777" w:rsidR="00F46DD1" w:rsidRDefault="00F46DD1" w:rsidP="00C8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60D"/>
    <w:multiLevelType w:val="hybridMultilevel"/>
    <w:tmpl w:val="D92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7C0F"/>
    <w:multiLevelType w:val="hybridMultilevel"/>
    <w:tmpl w:val="5C6E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AA373F"/>
    <w:multiLevelType w:val="hybridMultilevel"/>
    <w:tmpl w:val="50265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15"/>
    <w:rsid w:val="00002B52"/>
    <w:rsid w:val="0000727E"/>
    <w:rsid w:val="0001172F"/>
    <w:rsid w:val="0006541B"/>
    <w:rsid w:val="00070FB0"/>
    <w:rsid w:val="00082563"/>
    <w:rsid w:val="00090412"/>
    <w:rsid w:val="000B2D8D"/>
    <w:rsid w:val="00136231"/>
    <w:rsid w:val="00162D92"/>
    <w:rsid w:val="001660E4"/>
    <w:rsid w:val="001A247E"/>
    <w:rsid w:val="001C7A62"/>
    <w:rsid w:val="001E33FB"/>
    <w:rsid w:val="00223FE7"/>
    <w:rsid w:val="00245EAE"/>
    <w:rsid w:val="0027284D"/>
    <w:rsid w:val="002A21D5"/>
    <w:rsid w:val="002E0E1E"/>
    <w:rsid w:val="00301A01"/>
    <w:rsid w:val="00324B31"/>
    <w:rsid w:val="00325FF9"/>
    <w:rsid w:val="00333C4A"/>
    <w:rsid w:val="003D04B8"/>
    <w:rsid w:val="003F225F"/>
    <w:rsid w:val="00412B40"/>
    <w:rsid w:val="0043039D"/>
    <w:rsid w:val="00441CEE"/>
    <w:rsid w:val="00476096"/>
    <w:rsid w:val="004819C8"/>
    <w:rsid w:val="004A5249"/>
    <w:rsid w:val="004E1BC1"/>
    <w:rsid w:val="00514825"/>
    <w:rsid w:val="00576D6C"/>
    <w:rsid w:val="00582893"/>
    <w:rsid w:val="005846E4"/>
    <w:rsid w:val="005D7B32"/>
    <w:rsid w:val="005E31C2"/>
    <w:rsid w:val="0062601D"/>
    <w:rsid w:val="00650DDF"/>
    <w:rsid w:val="006738DC"/>
    <w:rsid w:val="00684A41"/>
    <w:rsid w:val="006C31A3"/>
    <w:rsid w:val="006E2649"/>
    <w:rsid w:val="00732161"/>
    <w:rsid w:val="007421C2"/>
    <w:rsid w:val="0078462A"/>
    <w:rsid w:val="00784866"/>
    <w:rsid w:val="007B139C"/>
    <w:rsid w:val="00822DAE"/>
    <w:rsid w:val="0084143C"/>
    <w:rsid w:val="00865EC7"/>
    <w:rsid w:val="008A47B5"/>
    <w:rsid w:val="008B5374"/>
    <w:rsid w:val="008B57EB"/>
    <w:rsid w:val="008C7573"/>
    <w:rsid w:val="008E3915"/>
    <w:rsid w:val="00922E82"/>
    <w:rsid w:val="00937B75"/>
    <w:rsid w:val="009535B3"/>
    <w:rsid w:val="00965677"/>
    <w:rsid w:val="009870DD"/>
    <w:rsid w:val="00A00F79"/>
    <w:rsid w:val="00A1197C"/>
    <w:rsid w:val="00A134B3"/>
    <w:rsid w:val="00A44D79"/>
    <w:rsid w:val="00A700FA"/>
    <w:rsid w:val="00A948AD"/>
    <w:rsid w:val="00A96DB7"/>
    <w:rsid w:val="00AA0295"/>
    <w:rsid w:val="00AD1016"/>
    <w:rsid w:val="00AD59FD"/>
    <w:rsid w:val="00B35803"/>
    <w:rsid w:val="00B41CA8"/>
    <w:rsid w:val="00B45AAE"/>
    <w:rsid w:val="00B701FD"/>
    <w:rsid w:val="00B86AB6"/>
    <w:rsid w:val="00C00BD6"/>
    <w:rsid w:val="00C049EF"/>
    <w:rsid w:val="00C70AFE"/>
    <w:rsid w:val="00C71EC7"/>
    <w:rsid w:val="00C814F5"/>
    <w:rsid w:val="00C824C6"/>
    <w:rsid w:val="00CA0147"/>
    <w:rsid w:val="00CC5734"/>
    <w:rsid w:val="00D030B5"/>
    <w:rsid w:val="00D15E80"/>
    <w:rsid w:val="00D2505A"/>
    <w:rsid w:val="00D3029E"/>
    <w:rsid w:val="00D31E09"/>
    <w:rsid w:val="00D37AD3"/>
    <w:rsid w:val="00D4061A"/>
    <w:rsid w:val="00D54AD3"/>
    <w:rsid w:val="00D702DB"/>
    <w:rsid w:val="00DA752C"/>
    <w:rsid w:val="00DC7145"/>
    <w:rsid w:val="00E244F2"/>
    <w:rsid w:val="00E334C7"/>
    <w:rsid w:val="00E373DD"/>
    <w:rsid w:val="00E71F3F"/>
    <w:rsid w:val="00EA7DAD"/>
    <w:rsid w:val="00F05282"/>
    <w:rsid w:val="00F2504B"/>
    <w:rsid w:val="00F46DD1"/>
    <w:rsid w:val="00FA18F1"/>
    <w:rsid w:val="00FC66B2"/>
    <w:rsid w:val="00FE0BE1"/>
    <w:rsid w:val="00FE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E4A9"/>
  <w15:docId w15:val="{CDFB7E55-CD2A-4CC5-B95B-DAACAC7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paragraph" w:styleId="FootnoteText">
    <w:name w:val="footnote text"/>
    <w:basedOn w:val="Normal"/>
    <w:link w:val="FootnoteTextChar"/>
    <w:uiPriority w:val="99"/>
    <w:semiHidden/>
    <w:unhideWhenUsed/>
    <w:rsid w:val="00C82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4C6"/>
    <w:rPr>
      <w:sz w:val="20"/>
      <w:szCs w:val="20"/>
    </w:rPr>
  </w:style>
  <w:style w:type="character" w:styleId="FootnoteReference">
    <w:name w:val="footnote reference"/>
    <w:basedOn w:val="DefaultParagraphFont"/>
    <w:uiPriority w:val="99"/>
    <w:semiHidden/>
    <w:unhideWhenUsed/>
    <w:rsid w:val="00C824C6"/>
    <w:rPr>
      <w:vertAlign w:val="superscript"/>
    </w:rPr>
  </w:style>
  <w:style w:type="table" w:styleId="TableGrid">
    <w:name w:val="Table Grid"/>
    <w:basedOn w:val="TableNormal"/>
    <w:uiPriority w:val="59"/>
    <w:rsid w:val="004E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F5"/>
  </w:style>
  <w:style w:type="paragraph" w:styleId="Footer">
    <w:name w:val="footer"/>
    <w:basedOn w:val="Normal"/>
    <w:link w:val="FooterChar"/>
    <w:uiPriority w:val="99"/>
    <w:unhideWhenUsed/>
    <w:rsid w:val="00C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4897">
      <w:bodyDiv w:val="1"/>
      <w:marLeft w:val="0"/>
      <w:marRight w:val="0"/>
      <w:marTop w:val="0"/>
      <w:marBottom w:val="0"/>
      <w:divBdr>
        <w:top w:val="none" w:sz="0" w:space="0" w:color="auto"/>
        <w:left w:val="none" w:sz="0" w:space="0" w:color="auto"/>
        <w:bottom w:val="none" w:sz="0" w:space="0" w:color="auto"/>
        <w:right w:val="none" w:sz="0" w:space="0" w:color="auto"/>
      </w:divBdr>
    </w:div>
    <w:div w:id="1960454581">
      <w:bodyDiv w:val="1"/>
      <w:marLeft w:val="0"/>
      <w:marRight w:val="0"/>
      <w:marTop w:val="0"/>
      <w:marBottom w:val="0"/>
      <w:divBdr>
        <w:top w:val="none" w:sz="0" w:space="0" w:color="auto"/>
        <w:left w:val="none" w:sz="0" w:space="0" w:color="auto"/>
        <w:bottom w:val="none" w:sz="0" w:space="0" w:color="auto"/>
        <w:right w:val="none" w:sz="0" w:space="0" w:color="auto"/>
      </w:divBdr>
    </w:div>
    <w:div w:id="1964456344">
      <w:bodyDiv w:val="1"/>
      <w:marLeft w:val="0"/>
      <w:marRight w:val="0"/>
      <w:marTop w:val="0"/>
      <w:marBottom w:val="0"/>
      <w:divBdr>
        <w:top w:val="none" w:sz="0" w:space="0" w:color="auto"/>
        <w:left w:val="none" w:sz="0" w:space="0" w:color="auto"/>
        <w:bottom w:val="none" w:sz="0" w:space="0" w:color="auto"/>
        <w:right w:val="none" w:sz="0" w:space="0" w:color="auto"/>
      </w:divBdr>
      <w:divsChild>
        <w:div w:id="74765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DD53-D03A-4B81-BDAD-43C0D86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Zhe Deng</cp:lastModifiedBy>
  <cp:revision>4</cp:revision>
  <dcterms:created xsi:type="dcterms:W3CDTF">2019-01-24T17:51:00Z</dcterms:created>
  <dcterms:modified xsi:type="dcterms:W3CDTF">2019-01-24T18:22:00Z</dcterms:modified>
</cp:coreProperties>
</file>