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2EADA" w14:textId="2126256D" w:rsidR="00A37B43" w:rsidRDefault="00484A97" w:rsidP="00A37B43">
      <w:pPr>
        <w:pStyle w:val="Heading1"/>
      </w:pPr>
      <w:r>
        <w:t xml:space="preserve">Challenge </w:t>
      </w:r>
      <w:r w:rsidR="00D74F12">
        <w:t>1</w:t>
      </w:r>
    </w:p>
    <w:p w14:paraId="1D74A4FA" w14:textId="77777777" w:rsidR="00484A97" w:rsidRPr="00484A97" w:rsidRDefault="00484A97" w:rsidP="00484A97">
      <w:pPr>
        <w:pStyle w:val="Bulleted"/>
        <w:numPr>
          <w:ilvl w:val="0"/>
          <w:numId w:val="0"/>
        </w:numPr>
        <w:ind w:left="720"/>
      </w:pPr>
    </w:p>
    <w:p w14:paraId="3D944761" w14:textId="40DFA804" w:rsidR="003A4429" w:rsidRDefault="00484A97" w:rsidP="00D74F12">
      <w:pPr>
        <w:pStyle w:val="Heading2"/>
      </w:pPr>
      <w:r>
        <w:t>Start</w:t>
      </w:r>
      <w:r w:rsidR="008B12D6">
        <w:t>ing</w:t>
      </w:r>
      <w:r>
        <w:t xml:space="preserve"> with </w:t>
      </w:r>
      <w:r w:rsidR="00D74F12">
        <w:t>ch01_product_discount</w:t>
      </w:r>
      <w:r w:rsidR="008B12D6">
        <w:t>, d</w:t>
      </w:r>
      <w:bookmarkStart w:id="0" w:name="_GoBack"/>
      <w:bookmarkEnd w:id="0"/>
      <w:r w:rsidR="00D74F12">
        <w:t>etect and fix accessibly problems</w:t>
      </w:r>
    </w:p>
    <w:p w14:paraId="4C3F6804" w14:textId="77777777" w:rsidR="00D74F12" w:rsidRDefault="00D74F12" w:rsidP="00D74F12">
      <w:pPr>
        <w:pStyle w:val="Bulleted"/>
        <w:numPr>
          <w:ilvl w:val="0"/>
          <w:numId w:val="0"/>
        </w:numPr>
        <w:ind w:left="720" w:hanging="360"/>
      </w:pPr>
    </w:p>
    <w:p w14:paraId="37864F60" w14:textId="11ED697B" w:rsidR="00D74F12" w:rsidRDefault="00D74F12" w:rsidP="00D74F12">
      <w:pPr>
        <w:pStyle w:val="Bulleted"/>
        <w:numPr>
          <w:ilvl w:val="0"/>
          <w:numId w:val="0"/>
        </w:numPr>
        <w:tabs>
          <w:tab w:val="left" w:pos="360"/>
        </w:tabs>
        <w:ind w:left="360"/>
      </w:pPr>
      <w:r>
        <w:t>The “product discount” application provided by the textbook publisher has some accessibility problems.   In this challenge you will detect and correct these problems.</w:t>
      </w:r>
    </w:p>
    <w:p w14:paraId="041AC468" w14:textId="77777777" w:rsidR="00D74F12" w:rsidRDefault="00D74F12" w:rsidP="00D74F12">
      <w:pPr>
        <w:pStyle w:val="Bulleted"/>
        <w:numPr>
          <w:ilvl w:val="0"/>
          <w:numId w:val="0"/>
        </w:numPr>
        <w:tabs>
          <w:tab w:val="left" w:pos="360"/>
        </w:tabs>
        <w:ind w:left="360"/>
      </w:pPr>
    </w:p>
    <w:p w14:paraId="5BF440CA" w14:textId="693225A7" w:rsidR="00D74F12" w:rsidRDefault="00D74F12" w:rsidP="00D74F12">
      <w:pPr>
        <w:pStyle w:val="Bulleted"/>
        <w:numPr>
          <w:ilvl w:val="0"/>
          <w:numId w:val="0"/>
        </w:numPr>
        <w:tabs>
          <w:tab w:val="left" w:pos="360"/>
        </w:tabs>
        <w:ind w:left="360"/>
      </w:pPr>
      <w:r>
        <w:t xml:space="preserve">Step 1 – Go get the “Web </w:t>
      </w:r>
      <w:r w:rsidR="003E586F">
        <w:t>Accessibility</w:t>
      </w:r>
      <w:r>
        <w:t xml:space="preserve"> Evaluation Tool”</w:t>
      </w:r>
      <w:r w:rsidR="003E586F">
        <w:t xml:space="preserve"> from webaim.org.  Firefox users should go to wave.webaim.org/toolbar and Chrome users should go to wave.webaim.org/extension.</w:t>
      </w:r>
    </w:p>
    <w:p w14:paraId="62263162" w14:textId="77777777" w:rsidR="003E586F" w:rsidRDefault="003E586F" w:rsidP="00D74F12">
      <w:pPr>
        <w:pStyle w:val="Bulleted"/>
        <w:numPr>
          <w:ilvl w:val="0"/>
          <w:numId w:val="0"/>
        </w:numPr>
        <w:tabs>
          <w:tab w:val="left" w:pos="360"/>
        </w:tabs>
        <w:ind w:left="360"/>
      </w:pPr>
    </w:p>
    <w:p w14:paraId="6E417708" w14:textId="6D1F69E6" w:rsidR="003E586F" w:rsidRDefault="003E586F" w:rsidP="00D74F12">
      <w:pPr>
        <w:pStyle w:val="Bulleted"/>
        <w:numPr>
          <w:ilvl w:val="0"/>
          <w:numId w:val="0"/>
        </w:numPr>
        <w:tabs>
          <w:tab w:val="left" w:pos="360"/>
        </w:tabs>
        <w:ind w:left="360"/>
      </w:pPr>
      <w:r>
        <w:t>Step 2 – Set up your NetBeans project.  Go get the challenge1.zip file provided by your instructor.  Unzip the contents of this file into a new folder named challenge1 under your htdocs root.</w:t>
      </w:r>
    </w:p>
    <w:p w14:paraId="552AFC57" w14:textId="77777777" w:rsidR="003E586F" w:rsidRDefault="003E586F" w:rsidP="00D74F12">
      <w:pPr>
        <w:pStyle w:val="Bulleted"/>
        <w:numPr>
          <w:ilvl w:val="0"/>
          <w:numId w:val="0"/>
        </w:numPr>
        <w:tabs>
          <w:tab w:val="left" w:pos="360"/>
        </w:tabs>
        <w:ind w:left="360"/>
      </w:pPr>
    </w:p>
    <w:p w14:paraId="43F1FFFF" w14:textId="77777777" w:rsidR="00205F92" w:rsidRDefault="003E586F" w:rsidP="00D74F12">
      <w:pPr>
        <w:pStyle w:val="Bulleted"/>
        <w:numPr>
          <w:ilvl w:val="0"/>
          <w:numId w:val="0"/>
        </w:numPr>
        <w:tabs>
          <w:tab w:val="left" w:pos="360"/>
        </w:tabs>
        <w:ind w:left="360"/>
      </w:pPr>
      <w:r>
        <w:t>Step 3 – Make sure XAMPP Apache is started and the preview</w:t>
      </w:r>
      <w:r w:rsidR="005F169F">
        <w:t xml:space="preserve"> the application.  Use NetBeans to “Run” the page (that is, view it in your web browser).  Use the WAVE tool to detect accessibility errors.  </w:t>
      </w:r>
    </w:p>
    <w:p w14:paraId="692E83A7" w14:textId="35F6A5FD" w:rsidR="003E586F" w:rsidRDefault="005F169F" w:rsidP="00D74F12">
      <w:pPr>
        <w:pStyle w:val="Bulleted"/>
        <w:numPr>
          <w:ilvl w:val="0"/>
          <w:numId w:val="0"/>
        </w:numPr>
        <w:tabs>
          <w:tab w:val="left" w:pos="360"/>
        </w:tabs>
        <w:ind w:left="360"/>
      </w:pPr>
      <w:r>
        <w:t xml:space="preserve">You are only responsible for correcting </w:t>
      </w:r>
      <w:r w:rsidRPr="005F169F">
        <w:rPr>
          <w:b/>
        </w:rPr>
        <w:t>errors</w:t>
      </w:r>
      <w:r>
        <w:rPr>
          <w:b/>
        </w:rPr>
        <w:t xml:space="preserve"> </w:t>
      </w:r>
      <w:r>
        <w:t xml:space="preserve">that are highlighted with </w:t>
      </w:r>
      <w:r>
        <w:rPr>
          <w:b/>
        </w:rPr>
        <w:t>red</w:t>
      </w:r>
      <w:r>
        <w:t xml:space="preserve"> icons like this: </w:t>
      </w:r>
      <w:r>
        <w:rPr>
          <w:noProof/>
        </w:rPr>
        <w:drawing>
          <wp:inline distT="0" distB="0" distL="0" distR="0" wp14:anchorId="320A605F" wp14:editId="35C43A01">
            <wp:extent cx="221108" cy="21291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11 at 9.15.53 AM.png"/>
                    <pic:cNvPicPr/>
                  </pic:nvPicPr>
                  <pic:blipFill>
                    <a:blip r:embed="rId7">
                      <a:extLst>
                        <a:ext uri="{28A0092B-C50C-407E-A947-70E740481C1C}">
                          <a14:useLocalDpi xmlns:a14="http://schemas.microsoft.com/office/drawing/2010/main" val="0"/>
                        </a:ext>
                      </a:extLst>
                    </a:blip>
                    <a:stretch>
                      <a:fillRect/>
                    </a:stretch>
                  </pic:blipFill>
                  <pic:spPr>
                    <a:xfrm>
                      <a:off x="0" y="0"/>
                      <a:ext cx="221883" cy="213664"/>
                    </a:xfrm>
                    <a:prstGeom prst="rect">
                      <a:avLst/>
                    </a:prstGeom>
                  </pic:spPr>
                </pic:pic>
              </a:graphicData>
            </a:graphic>
          </wp:inline>
        </w:drawing>
      </w:r>
    </w:p>
    <w:p w14:paraId="641B7CE1" w14:textId="77777777" w:rsidR="00205F92" w:rsidRDefault="00205F92" w:rsidP="00D74F12">
      <w:pPr>
        <w:pStyle w:val="Bulleted"/>
        <w:numPr>
          <w:ilvl w:val="0"/>
          <w:numId w:val="0"/>
        </w:numPr>
        <w:tabs>
          <w:tab w:val="left" w:pos="360"/>
        </w:tabs>
        <w:ind w:left="360"/>
      </w:pPr>
    </w:p>
    <w:p w14:paraId="0D92A9DE" w14:textId="77777777" w:rsidR="00205F92" w:rsidRDefault="00205F92" w:rsidP="00D74F12">
      <w:pPr>
        <w:pStyle w:val="Bulleted"/>
        <w:numPr>
          <w:ilvl w:val="0"/>
          <w:numId w:val="0"/>
        </w:numPr>
        <w:tabs>
          <w:tab w:val="left" w:pos="360"/>
        </w:tabs>
        <w:ind w:left="360"/>
      </w:pPr>
      <w:r>
        <w:t>Save your work.  Your objective is to address / correct all the errors.  You may find the following resources helpful:</w:t>
      </w:r>
    </w:p>
    <w:p w14:paraId="4DF7790A" w14:textId="61AB48BF" w:rsidR="00205F92" w:rsidRDefault="00DD28A9" w:rsidP="00D74F12">
      <w:pPr>
        <w:pStyle w:val="Bulleted"/>
        <w:numPr>
          <w:ilvl w:val="0"/>
          <w:numId w:val="0"/>
        </w:numPr>
        <w:tabs>
          <w:tab w:val="left" w:pos="360"/>
        </w:tabs>
        <w:ind w:left="360"/>
      </w:pPr>
      <w:hyperlink r:id="rId8" w:history="1">
        <w:r w:rsidR="00205F92" w:rsidRPr="005B49A1">
          <w:rPr>
            <w:rStyle w:val="Hyperlink"/>
          </w:rPr>
          <w:t>http://www.w3schools.com/html/</w:t>
        </w:r>
      </w:hyperlink>
    </w:p>
    <w:p w14:paraId="5C09A51F" w14:textId="12ADEA93" w:rsidR="00205F92" w:rsidRDefault="00DD28A9" w:rsidP="00D74F12">
      <w:pPr>
        <w:pStyle w:val="Bulleted"/>
        <w:numPr>
          <w:ilvl w:val="0"/>
          <w:numId w:val="0"/>
        </w:numPr>
        <w:tabs>
          <w:tab w:val="left" w:pos="360"/>
        </w:tabs>
        <w:ind w:left="360"/>
      </w:pPr>
      <w:hyperlink r:id="rId9" w:history="1">
        <w:r w:rsidR="00205F92" w:rsidRPr="005B49A1">
          <w:rPr>
            <w:rStyle w:val="Hyperlink"/>
          </w:rPr>
          <w:t>http://www.w3schools.com/tags/tag_label.asp</w:t>
        </w:r>
      </w:hyperlink>
    </w:p>
    <w:p w14:paraId="720D325F" w14:textId="6C4A4B7C" w:rsidR="00205F92" w:rsidRDefault="00DD28A9" w:rsidP="00D74F12">
      <w:pPr>
        <w:pStyle w:val="Bulleted"/>
        <w:numPr>
          <w:ilvl w:val="0"/>
          <w:numId w:val="0"/>
        </w:numPr>
        <w:tabs>
          <w:tab w:val="left" w:pos="360"/>
        </w:tabs>
        <w:ind w:left="360"/>
      </w:pPr>
      <w:hyperlink r:id="rId10" w:history="1">
        <w:r w:rsidR="00205F92" w:rsidRPr="005B49A1">
          <w:rPr>
            <w:rStyle w:val="Hyperlink"/>
          </w:rPr>
          <w:t>http://www.w3schools.com/tags/ref_language_codes.asp</w:t>
        </w:r>
      </w:hyperlink>
    </w:p>
    <w:p w14:paraId="793ED55F" w14:textId="77777777" w:rsidR="00205F92" w:rsidRDefault="00205F92" w:rsidP="00D74F12">
      <w:pPr>
        <w:pStyle w:val="Bulleted"/>
        <w:numPr>
          <w:ilvl w:val="0"/>
          <w:numId w:val="0"/>
        </w:numPr>
        <w:tabs>
          <w:tab w:val="left" w:pos="360"/>
        </w:tabs>
        <w:ind w:left="360"/>
      </w:pPr>
    </w:p>
    <w:p w14:paraId="178C1559" w14:textId="5E6C83DB" w:rsidR="00205F92" w:rsidRDefault="00205F92" w:rsidP="00D74F12">
      <w:pPr>
        <w:pStyle w:val="Bulleted"/>
        <w:numPr>
          <w:ilvl w:val="0"/>
          <w:numId w:val="0"/>
        </w:numPr>
        <w:tabs>
          <w:tab w:val="left" w:pos="360"/>
        </w:tabs>
        <w:ind w:left="360"/>
      </w:pPr>
      <w:r>
        <w:t xml:space="preserve">Step 4 – Upload your work to the class server.  You should upload your challenge1 folder to  your wwwroot web root on mis3501.temple.edu using your SSH file transfer client (or Fugu for Mac Users).  </w:t>
      </w:r>
    </w:p>
    <w:p w14:paraId="040B5B21" w14:textId="018F7CE2" w:rsidR="00205F92" w:rsidRDefault="00205F92" w:rsidP="00D74F12">
      <w:pPr>
        <w:pStyle w:val="Bulleted"/>
        <w:numPr>
          <w:ilvl w:val="0"/>
          <w:numId w:val="0"/>
        </w:numPr>
        <w:tabs>
          <w:tab w:val="left" w:pos="360"/>
        </w:tabs>
        <w:ind w:left="360"/>
      </w:pPr>
      <w:r>
        <w:t>When done, your work should be viewable here:</w:t>
      </w:r>
    </w:p>
    <w:p w14:paraId="42B3AA0D" w14:textId="3C9E39B0" w:rsidR="00205F92" w:rsidRDefault="00DD28A9" w:rsidP="00D74F12">
      <w:pPr>
        <w:pStyle w:val="Bulleted"/>
        <w:numPr>
          <w:ilvl w:val="0"/>
          <w:numId w:val="0"/>
        </w:numPr>
        <w:tabs>
          <w:tab w:val="left" w:pos="360"/>
        </w:tabs>
        <w:ind w:left="360"/>
      </w:pPr>
      <w:hyperlink r:id="rId11" w:history="1">
        <w:r w:rsidR="00205F92" w:rsidRPr="005B49A1">
          <w:rPr>
            <w:rStyle w:val="Hyperlink"/>
          </w:rPr>
          <w:t>http://mis3501.temple.edu/</w:t>
        </w:r>
        <w:r w:rsidR="00205F92" w:rsidRPr="00205F92">
          <w:rPr>
            <w:rStyle w:val="Hyperlink"/>
            <w:b/>
          </w:rPr>
          <w:t>tux99999</w:t>
        </w:r>
        <w:r w:rsidR="00205F92" w:rsidRPr="005B49A1">
          <w:rPr>
            <w:rStyle w:val="Hyperlink"/>
          </w:rPr>
          <w:t>/challenge1</w:t>
        </w:r>
      </w:hyperlink>
      <w:r w:rsidR="00205F92">
        <w:t xml:space="preserve"> </w:t>
      </w:r>
    </w:p>
    <w:p w14:paraId="1D17E051" w14:textId="380552ED" w:rsidR="00205F92" w:rsidRPr="005F169F" w:rsidRDefault="00205F92" w:rsidP="00D74F12">
      <w:pPr>
        <w:pStyle w:val="Bulleted"/>
        <w:numPr>
          <w:ilvl w:val="0"/>
          <w:numId w:val="0"/>
        </w:numPr>
        <w:tabs>
          <w:tab w:val="left" w:pos="360"/>
        </w:tabs>
        <w:ind w:left="360"/>
      </w:pPr>
      <w:r>
        <w:t xml:space="preserve">(of course, </w:t>
      </w:r>
      <w:r w:rsidRPr="00205F92">
        <w:rPr>
          <w:b/>
        </w:rPr>
        <w:t>tux99999</w:t>
      </w:r>
      <w:r>
        <w:t xml:space="preserve"> is a place holder for your AccessNet Id.)</w:t>
      </w:r>
    </w:p>
    <w:sectPr w:rsidR="00205F92" w:rsidRPr="005F169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06E1" w14:textId="77777777" w:rsidR="00DD28A9" w:rsidRDefault="00DD28A9">
      <w:r>
        <w:separator/>
      </w:r>
    </w:p>
  </w:endnote>
  <w:endnote w:type="continuationSeparator" w:id="0">
    <w:p w14:paraId="79DBDD9C" w14:textId="77777777" w:rsidR="00DD28A9" w:rsidRDefault="00DD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77059" w14:textId="77777777" w:rsidR="00DD28A9" w:rsidRDefault="00DD28A9">
      <w:r>
        <w:separator/>
      </w:r>
    </w:p>
  </w:footnote>
  <w:footnote w:type="continuationSeparator" w:id="0">
    <w:p w14:paraId="6AFDAA72" w14:textId="77777777" w:rsidR="00DD28A9" w:rsidRDefault="00DD2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01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0A67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81D7525"/>
    <w:multiLevelType w:val="multilevel"/>
    <w:tmpl w:val="AC68B8A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51B5AE5"/>
    <w:multiLevelType w:val="hybridMultilevel"/>
    <w:tmpl w:val="0690FA6A"/>
    <w:lvl w:ilvl="0" w:tplc="8208D12A">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230F9D"/>
    <w:multiLevelType w:val="singleLevel"/>
    <w:tmpl w:val="9AC4E19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3"/>
  </w:num>
  <w:num w:numId="4">
    <w:abstractNumId w:val="1"/>
  </w:num>
  <w:num w:numId="5">
    <w:abstractNumId w:val="3"/>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D0"/>
    <w:rsid w:val="00000471"/>
    <w:rsid w:val="00011FF5"/>
    <w:rsid w:val="00015ADC"/>
    <w:rsid w:val="00021D87"/>
    <w:rsid w:val="0003288C"/>
    <w:rsid w:val="000534DB"/>
    <w:rsid w:val="000665E2"/>
    <w:rsid w:val="00067261"/>
    <w:rsid w:val="00090953"/>
    <w:rsid w:val="000A7D8D"/>
    <w:rsid w:val="00123065"/>
    <w:rsid w:val="001233AB"/>
    <w:rsid w:val="001331F2"/>
    <w:rsid w:val="001572BE"/>
    <w:rsid w:val="001818E3"/>
    <w:rsid w:val="001B62E5"/>
    <w:rsid w:val="001F72F1"/>
    <w:rsid w:val="00205F92"/>
    <w:rsid w:val="002063D0"/>
    <w:rsid w:val="00220A34"/>
    <w:rsid w:val="00256C32"/>
    <w:rsid w:val="002616C1"/>
    <w:rsid w:val="0028064F"/>
    <w:rsid w:val="00280E61"/>
    <w:rsid w:val="002C6C89"/>
    <w:rsid w:val="00361CFD"/>
    <w:rsid w:val="00374D3B"/>
    <w:rsid w:val="00393D46"/>
    <w:rsid w:val="003974C2"/>
    <w:rsid w:val="003A4429"/>
    <w:rsid w:val="003A7AAF"/>
    <w:rsid w:val="003C4A61"/>
    <w:rsid w:val="003E10C6"/>
    <w:rsid w:val="003E586F"/>
    <w:rsid w:val="003F04D2"/>
    <w:rsid w:val="003F4346"/>
    <w:rsid w:val="00433F73"/>
    <w:rsid w:val="004604E2"/>
    <w:rsid w:val="0046061A"/>
    <w:rsid w:val="00484A97"/>
    <w:rsid w:val="0049304B"/>
    <w:rsid w:val="00497190"/>
    <w:rsid w:val="004A31F8"/>
    <w:rsid w:val="004A57A2"/>
    <w:rsid w:val="0051784E"/>
    <w:rsid w:val="00530458"/>
    <w:rsid w:val="00587AAF"/>
    <w:rsid w:val="005A1303"/>
    <w:rsid w:val="005A1DAF"/>
    <w:rsid w:val="005E67E3"/>
    <w:rsid w:val="005E789F"/>
    <w:rsid w:val="005F081A"/>
    <w:rsid w:val="005F169F"/>
    <w:rsid w:val="006073A4"/>
    <w:rsid w:val="00613FF6"/>
    <w:rsid w:val="00633357"/>
    <w:rsid w:val="00643F78"/>
    <w:rsid w:val="00644186"/>
    <w:rsid w:val="00657972"/>
    <w:rsid w:val="006915E6"/>
    <w:rsid w:val="006C751D"/>
    <w:rsid w:val="006D198C"/>
    <w:rsid w:val="006D4A03"/>
    <w:rsid w:val="006D7FC5"/>
    <w:rsid w:val="006E06AE"/>
    <w:rsid w:val="0070110F"/>
    <w:rsid w:val="007100E9"/>
    <w:rsid w:val="00711AE7"/>
    <w:rsid w:val="00732471"/>
    <w:rsid w:val="0074333C"/>
    <w:rsid w:val="00746474"/>
    <w:rsid w:val="00750E87"/>
    <w:rsid w:val="007E63D6"/>
    <w:rsid w:val="008029DC"/>
    <w:rsid w:val="00806BD6"/>
    <w:rsid w:val="008703D5"/>
    <w:rsid w:val="00881E15"/>
    <w:rsid w:val="00893D11"/>
    <w:rsid w:val="008B12D6"/>
    <w:rsid w:val="008B1ACC"/>
    <w:rsid w:val="008C3203"/>
    <w:rsid w:val="008F16E8"/>
    <w:rsid w:val="009274B8"/>
    <w:rsid w:val="009314CF"/>
    <w:rsid w:val="00932ED7"/>
    <w:rsid w:val="00937310"/>
    <w:rsid w:val="00953DB9"/>
    <w:rsid w:val="0095587F"/>
    <w:rsid w:val="00971582"/>
    <w:rsid w:val="009C184A"/>
    <w:rsid w:val="009E7CF4"/>
    <w:rsid w:val="009F050C"/>
    <w:rsid w:val="00A04D85"/>
    <w:rsid w:val="00A11DEE"/>
    <w:rsid w:val="00A166F5"/>
    <w:rsid w:val="00A32315"/>
    <w:rsid w:val="00A3736C"/>
    <w:rsid w:val="00A37B43"/>
    <w:rsid w:val="00A52B2B"/>
    <w:rsid w:val="00A6092D"/>
    <w:rsid w:val="00A64F01"/>
    <w:rsid w:val="00AB373A"/>
    <w:rsid w:val="00AB3DE4"/>
    <w:rsid w:val="00AD0DF1"/>
    <w:rsid w:val="00AE68CF"/>
    <w:rsid w:val="00AF22DA"/>
    <w:rsid w:val="00B0006D"/>
    <w:rsid w:val="00B20486"/>
    <w:rsid w:val="00B237DA"/>
    <w:rsid w:val="00B31AFC"/>
    <w:rsid w:val="00B41AD2"/>
    <w:rsid w:val="00B611B8"/>
    <w:rsid w:val="00B6650D"/>
    <w:rsid w:val="00B750D3"/>
    <w:rsid w:val="00B77FF7"/>
    <w:rsid w:val="00B82FA9"/>
    <w:rsid w:val="00B96417"/>
    <w:rsid w:val="00BA1C63"/>
    <w:rsid w:val="00BB465A"/>
    <w:rsid w:val="00BB4E6D"/>
    <w:rsid w:val="00BC21E2"/>
    <w:rsid w:val="00BE1810"/>
    <w:rsid w:val="00C0181F"/>
    <w:rsid w:val="00C33747"/>
    <w:rsid w:val="00C45B04"/>
    <w:rsid w:val="00C63DDA"/>
    <w:rsid w:val="00C77784"/>
    <w:rsid w:val="00C94119"/>
    <w:rsid w:val="00CB4AB7"/>
    <w:rsid w:val="00CC0C43"/>
    <w:rsid w:val="00CC5AB4"/>
    <w:rsid w:val="00CD39B1"/>
    <w:rsid w:val="00CF0793"/>
    <w:rsid w:val="00D14EB9"/>
    <w:rsid w:val="00D25100"/>
    <w:rsid w:val="00D40161"/>
    <w:rsid w:val="00D74F12"/>
    <w:rsid w:val="00D82007"/>
    <w:rsid w:val="00D825DC"/>
    <w:rsid w:val="00DC5106"/>
    <w:rsid w:val="00DD09CF"/>
    <w:rsid w:val="00DD28A9"/>
    <w:rsid w:val="00DD5B2E"/>
    <w:rsid w:val="00DE5650"/>
    <w:rsid w:val="00DF4382"/>
    <w:rsid w:val="00E007D3"/>
    <w:rsid w:val="00E1358C"/>
    <w:rsid w:val="00E53222"/>
    <w:rsid w:val="00E65FCF"/>
    <w:rsid w:val="00E864B0"/>
    <w:rsid w:val="00EA23D0"/>
    <w:rsid w:val="00ED154C"/>
    <w:rsid w:val="00ED183B"/>
    <w:rsid w:val="00F069D5"/>
    <w:rsid w:val="00F10B83"/>
    <w:rsid w:val="00F22776"/>
    <w:rsid w:val="00F31C2D"/>
    <w:rsid w:val="00F40E97"/>
    <w:rsid w:val="00F415A2"/>
    <w:rsid w:val="00F47FF3"/>
    <w:rsid w:val="00F60E5B"/>
    <w:rsid w:val="00FD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EAB5A"/>
  <w15:docId w15:val="{529FDDCD-B718-4767-9FEE-1A68CBEE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rPr>
  </w:style>
  <w:style w:type="paragraph" w:styleId="Heading1">
    <w:name w:val="heading 1"/>
    <w:basedOn w:val="Normal"/>
    <w:next w:val="Bulleted"/>
    <w:qFormat/>
    <w:rsid w:val="00AE68CF"/>
    <w:pPr>
      <w:keepNext/>
      <w:spacing w:before="120"/>
      <w:outlineLvl w:val="0"/>
    </w:pPr>
    <w:rPr>
      <w:rFonts w:ascii="Arial" w:hAnsi="Arial"/>
      <w:b/>
      <w:kern w:val="28"/>
      <w:sz w:val="28"/>
    </w:rPr>
  </w:style>
  <w:style w:type="paragraph" w:styleId="Heading2">
    <w:name w:val="heading 2"/>
    <w:basedOn w:val="Normal"/>
    <w:next w:val="Bulleted"/>
    <w:qFormat/>
    <w:rsid w:val="00123065"/>
    <w:pPr>
      <w:keepNext/>
      <w:tabs>
        <w:tab w:val="left" w:pos="1620"/>
      </w:tabs>
      <w:outlineLvl w:val="1"/>
    </w:pPr>
    <w:rPr>
      <w:rFonts w:ascii="Arial" w:hAnsi="Arial"/>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Reporttitle">
    <w:name w:val="Report title"/>
    <w:basedOn w:val="Heading1"/>
    <w:next w:val="Normal"/>
    <w:pPr>
      <w:spacing w:before="0"/>
      <w:jc w:val="center"/>
    </w:pPr>
    <w:rPr>
      <w:sz w:val="40"/>
    </w:rPr>
  </w:style>
  <w:style w:type="paragraph" w:customStyle="1" w:styleId="Bulleted">
    <w:name w:val="Bulleted"/>
    <w:basedOn w:val="Normal"/>
    <w:pPr>
      <w:numPr>
        <w:numId w:val="3"/>
      </w:numPr>
    </w:pPr>
  </w:style>
  <w:style w:type="paragraph" w:customStyle="1" w:styleId="Indented">
    <w:name w:val="Indented"/>
    <w:basedOn w:val="Bulleted"/>
    <w:pPr>
      <w:numPr>
        <w:numId w:val="0"/>
      </w:numPr>
      <w:ind w:left="360"/>
    </w:pPr>
  </w:style>
  <w:style w:type="paragraph" w:styleId="BalloonText">
    <w:name w:val="Balloon Text"/>
    <w:basedOn w:val="Normal"/>
    <w:semiHidden/>
    <w:rsid w:val="00644186"/>
    <w:rPr>
      <w:rFonts w:ascii="Tahoma" w:hAnsi="Tahoma" w:cs="Tahoma"/>
      <w:sz w:val="16"/>
      <w:szCs w:val="16"/>
    </w:rPr>
  </w:style>
  <w:style w:type="paragraph" w:customStyle="1" w:styleId="Codeexample">
    <w:name w:val="Code example"/>
    <w:basedOn w:val="Indented"/>
    <w:rsid w:val="001233AB"/>
    <w:pPr>
      <w:spacing w:after="0"/>
    </w:pPr>
    <w:rPr>
      <w:rFonts w:ascii="Courier New" w:hAnsi="Courier New" w:cs="Courier New"/>
      <w:b/>
      <w:sz w:val="18"/>
      <w:szCs w:val="18"/>
    </w:rPr>
  </w:style>
  <w:style w:type="character" w:customStyle="1" w:styleId="FooterChar">
    <w:name w:val="Footer Char"/>
    <w:link w:val="Footer"/>
    <w:rsid w:val="00B20486"/>
    <w:rPr>
      <w:sz w:val="22"/>
    </w:rPr>
  </w:style>
  <w:style w:type="table" w:styleId="TableGrid">
    <w:name w:val="Table Grid"/>
    <w:basedOn w:val="TableNormal"/>
    <w:rsid w:val="00B00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5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s3501.temple.edu/tux99999/challenge1" TargetMode="External"/><Relationship Id="rId5" Type="http://schemas.openxmlformats.org/officeDocument/2006/relationships/footnotes" Target="footnotes.xml"/><Relationship Id="rId10" Type="http://schemas.openxmlformats.org/officeDocument/2006/relationships/hyperlink" Target="http://www.w3schools.com/tags/ref_language_codes.asp" TargetMode="External"/><Relationship Id="rId4" Type="http://schemas.openxmlformats.org/officeDocument/2006/relationships/webSettings" Target="webSettings.xml"/><Relationship Id="rId9" Type="http://schemas.openxmlformats.org/officeDocument/2006/relationships/hyperlink" Target="http://www.w3schools.com/tags/tag_label.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urach\Application%20Data\Microsoft\Templates\MMA%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MMA report.dot</Template>
  <TotalTime>27</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Exercise enhancements</vt:lpstr>
    </vt:vector>
  </TitlesOfParts>
  <Company>Mike Murach &amp; Associates, Inc</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enhancements</dc:title>
  <dc:creator>Mike Murach</dc:creator>
  <cp:lastModifiedBy>Jeremy Shafer</cp:lastModifiedBy>
  <cp:revision>4</cp:revision>
  <cp:lastPrinted>2014-10-23T19:22:00Z</cp:lastPrinted>
  <dcterms:created xsi:type="dcterms:W3CDTF">2015-08-11T12:44:00Z</dcterms:created>
  <dcterms:modified xsi:type="dcterms:W3CDTF">2015-08-14T13:38:00Z</dcterms:modified>
</cp:coreProperties>
</file>