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C9FC0" w14:textId="77777777" w:rsidR="007225F2" w:rsidRPr="00E45233" w:rsidRDefault="00C320E7" w:rsidP="00E45233">
      <w:pPr>
        <w:jc w:val="center"/>
        <w:rPr>
          <w:b/>
        </w:rPr>
      </w:pPr>
      <w:r>
        <w:rPr>
          <w:b/>
        </w:rPr>
        <w:t>MIS 3537</w:t>
      </w:r>
    </w:p>
    <w:p w14:paraId="55197A6A" w14:textId="77777777" w:rsidR="00FA41F6" w:rsidRPr="00E45233" w:rsidRDefault="00C320E7" w:rsidP="00E45233">
      <w:pPr>
        <w:jc w:val="center"/>
        <w:rPr>
          <w:b/>
        </w:rPr>
      </w:pPr>
      <w:r>
        <w:rPr>
          <w:b/>
        </w:rPr>
        <w:t>Internet &amp;</w:t>
      </w:r>
      <w:r w:rsidR="00FA41F6" w:rsidRPr="00E45233">
        <w:rPr>
          <w:b/>
        </w:rPr>
        <w:t xml:space="preserve"> Supply Chains</w:t>
      </w:r>
    </w:p>
    <w:p w14:paraId="4D7A2367" w14:textId="77777777" w:rsidR="009B664E" w:rsidRDefault="009B664E"/>
    <w:p w14:paraId="61ACF9A9" w14:textId="77777777" w:rsidR="00FA41F6" w:rsidRPr="00E45233" w:rsidRDefault="00E45233">
      <w:r w:rsidRPr="00E45233">
        <w:t xml:space="preserve">Refer to the </w:t>
      </w:r>
      <w:r w:rsidRPr="003728BF">
        <w:rPr>
          <w:b/>
        </w:rPr>
        <w:t xml:space="preserve">case </w:t>
      </w:r>
      <w:r w:rsidR="003D357A" w:rsidRPr="003728BF">
        <w:rPr>
          <w:b/>
        </w:rPr>
        <w:t>“RFID at the Metro Group</w:t>
      </w:r>
      <w:r w:rsidR="00FA41F6" w:rsidRPr="003728BF">
        <w:rPr>
          <w:b/>
        </w:rPr>
        <w:t>”</w:t>
      </w:r>
      <w:r w:rsidR="00FA41F6" w:rsidRPr="00E45233">
        <w:t xml:space="preserve"> from the </w:t>
      </w:r>
      <w:r w:rsidR="00830ABC">
        <w:t>course packet</w:t>
      </w:r>
    </w:p>
    <w:p w14:paraId="43F2C107" w14:textId="77777777" w:rsidR="004C3EFA" w:rsidRDefault="004C3EFA"/>
    <w:p w14:paraId="52E41451" w14:textId="77777777" w:rsidR="00E45233" w:rsidRPr="00E45233" w:rsidRDefault="00E45233">
      <w:r w:rsidRPr="00E45233">
        <w:t>Answer the following questions briefly</w:t>
      </w:r>
      <w:r w:rsidR="00487CBA">
        <w:t xml:space="preserve"> </w:t>
      </w:r>
      <w:r w:rsidR="00161890">
        <w:t>(6-7</w:t>
      </w:r>
      <w:r w:rsidR="00261F85">
        <w:t xml:space="preserve"> lines each)</w:t>
      </w:r>
      <w:r w:rsidRPr="00E45233">
        <w:t>:</w:t>
      </w:r>
    </w:p>
    <w:p w14:paraId="12EC3B0D" w14:textId="77777777" w:rsidR="004C3EFA" w:rsidRDefault="004C3EFA" w:rsidP="004C3EFA">
      <w:pPr>
        <w:pStyle w:val="ListParagraph"/>
        <w:numPr>
          <w:ilvl w:val="0"/>
          <w:numId w:val="2"/>
        </w:numPr>
      </w:pPr>
      <w:r>
        <w:t>List any three advantages of RFID over bar-code scanning?</w:t>
      </w:r>
    </w:p>
    <w:p w14:paraId="0BA20A1D" w14:textId="77777777" w:rsidR="004C3EFA" w:rsidRDefault="004C3EFA" w:rsidP="004C3EFA">
      <w:pPr>
        <w:pStyle w:val="ListParagraph"/>
      </w:pPr>
    </w:p>
    <w:p w14:paraId="626AAA56" w14:textId="77777777" w:rsidR="004C3EFA" w:rsidRDefault="004C3EFA" w:rsidP="004C3EFA">
      <w:pPr>
        <w:pStyle w:val="ListParagraph"/>
      </w:pPr>
    </w:p>
    <w:p w14:paraId="3115A11A" w14:textId="77777777" w:rsidR="003728BF" w:rsidRDefault="003728BF" w:rsidP="004C3EFA">
      <w:pPr>
        <w:pStyle w:val="ListParagraph"/>
      </w:pPr>
    </w:p>
    <w:p w14:paraId="25D21F97" w14:textId="77777777" w:rsidR="004C3EFA" w:rsidRDefault="004C3EFA" w:rsidP="004C3EFA">
      <w:pPr>
        <w:pStyle w:val="ListParagraph"/>
      </w:pPr>
    </w:p>
    <w:p w14:paraId="09129FBA" w14:textId="77777777" w:rsidR="003D357A" w:rsidRDefault="003D357A" w:rsidP="003D357A">
      <w:pPr>
        <w:pStyle w:val="ListParagraph"/>
        <w:numPr>
          <w:ilvl w:val="0"/>
          <w:numId w:val="2"/>
        </w:numPr>
      </w:pPr>
      <w:r>
        <w:t>One of the important de</w:t>
      </w:r>
      <w:r w:rsidR="00020E7F">
        <w:t xml:space="preserve">cisions that companies make </w:t>
      </w:r>
      <w:r>
        <w:t>in RFID is what level should the tagging be done. Tagging can be done at the pallet level or at the case level or even at the individual product level (see figure below for the difference between pallets and cases)</w:t>
      </w:r>
      <w:r w:rsidR="00020E7F">
        <w:rPr>
          <w:rStyle w:val="FootnoteReference"/>
        </w:rPr>
        <w:footnoteReference w:id="1"/>
      </w:r>
      <w:r>
        <w:t xml:space="preserve">. Metro Group (which is the retailer) is debating whether to implement the tags at the pallet level or the case level. Perform a cost benefit analysis to make your recommendation to the company. </w:t>
      </w:r>
      <w:r w:rsidR="004C3EFA">
        <w:t>E</w:t>
      </w:r>
      <w:r>
        <w:t>ach pallet has 70 cases and e</w:t>
      </w:r>
      <w:r w:rsidR="004E68A2">
        <w:t xml:space="preserve">very </w:t>
      </w:r>
      <w:r>
        <w:t>week, a single retail store processes 30 pallets. Assume that Metro Group has 436 stores. Each RFID tag costs 17 €-cents.</w:t>
      </w:r>
    </w:p>
    <w:p w14:paraId="7F60735D" w14:textId="0A3994D2" w:rsidR="003D357A" w:rsidRPr="00AA73CC" w:rsidRDefault="004C3EFA" w:rsidP="00AA73CC">
      <w:pPr>
        <w:ind w:left="720"/>
        <w:rPr>
          <w:i/>
        </w:rPr>
      </w:pPr>
      <w:r w:rsidRPr="004C3EFA">
        <w:rPr>
          <w:i/>
        </w:rPr>
        <w:t>Hint: perform a quantitative analysis using the information in Exhibit 9</w:t>
      </w:r>
      <w:bookmarkStart w:id="0" w:name="_GoBack"/>
      <w:bookmarkEnd w:id="0"/>
    </w:p>
    <w:p w14:paraId="3236AEF9" w14:textId="20130511" w:rsidR="003D357A" w:rsidRDefault="00B65531" w:rsidP="003D357A">
      <w:pPr>
        <w:jc w:val="center"/>
      </w:pPr>
      <w:r w:rsidRPr="007E71EC">
        <w:rPr>
          <w:noProof/>
        </w:rPr>
        <w:drawing>
          <wp:inline distT="0" distB="0" distL="0" distR="0" wp14:anchorId="7CBFF975" wp14:editId="0C1F191C">
            <wp:extent cx="3162300" cy="2565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565400"/>
                    </a:xfrm>
                    <a:prstGeom prst="rect">
                      <a:avLst/>
                    </a:prstGeom>
                    <a:noFill/>
                    <a:ln>
                      <a:noFill/>
                    </a:ln>
                  </pic:spPr>
                </pic:pic>
              </a:graphicData>
            </a:graphic>
          </wp:inline>
        </w:drawing>
      </w:r>
    </w:p>
    <w:p w14:paraId="76E3476B" w14:textId="77777777" w:rsidR="003D357A" w:rsidRDefault="003D357A" w:rsidP="003D357A"/>
    <w:p w14:paraId="3F891D65" w14:textId="77777777" w:rsidR="00AA73CC" w:rsidRDefault="00AA73CC" w:rsidP="003D357A"/>
    <w:p w14:paraId="0837C039" w14:textId="77777777" w:rsidR="003D357A" w:rsidRDefault="003D357A" w:rsidP="003D357A">
      <w:pPr>
        <w:pStyle w:val="ListParagraph"/>
        <w:numPr>
          <w:ilvl w:val="0"/>
          <w:numId w:val="2"/>
        </w:numPr>
      </w:pPr>
      <w:r>
        <w:t xml:space="preserve">What were the challenges faced by Metro during the RFID rollout? </w:t>
      </w:r>
    </w:p>
    <w:p w14:paraId="5DD5F0FE" w14:textId="77777777" w:rsidR="00211BF0" w:rsidRDefault="00211BF0" w:rsidP="00211BF0">
      <w:pPr>
        <w:pStyle w:val="ListParagraph"/>
      </w:pPr>
    </w:p>
    <w:p w14:paraId="738B3981" w14:textId="77777777" w:rsidR="00211BF0" w:rsidRDefault="00211BF0" w:rsidP="00211BF0">
      <w:pPr>
        <w:pStyle w:val="ListParagraph"/>
      </w:pPr>
    </w:p>
    <w:p w14:paraId="3F2A0605" w14:textId="77777777" w:rsidR="004C3EFA" w:rsidRDefault="004C3EFA" w:rsidP="004C3EFA">
      <w:pPr>
        <w:pStyle w:val="ListParagraph"/>
      </w:pPr>
    </w:p>
    <w:p w14:paraId="4A35C6E8" w14:textId="77777777" w:rsidR="003D357A" w:rsidRDefault="003D357A" w:rsidP="003D357A">
      <w:pPr>
        <w:pStyle w:val="ListParagraph"/>
        <w:numPr>
          <w:ilvl w:val="0"/>
          <w:numId w:val="2"/>
        </w:numPr>
      </w:pPr>
      <w:r>
        <w:t>Look at Metr</w:t>
      </w:r>
      <w:r w:rsidR="005E1FA1">
        <w:t>o DC’s process flow in Exhibit 8</w:t>
      </w:r>
      <w:r>
        <w:t>. List 3 ways in which the retailer can benefit from using RFID.</w:t>
      </w:r>
    </w:p>
    <w:p w14:paraId="0C1C8B00" w14:textId="77777777" w:rsidR="00211BF0" w:rsidRDefault="00211BF0" w:rsidP="00211BF0">
      <w:pPr>
        <w:pStyle w:val="ListParagraph"/>
      </w:pPr>
    </w:p>
    <w:p w14:paraId="3E0D34E0" w14:textId="77777777" w:rsidR="00211BF0" w:rsidRDefault="00211BF0" w:rsidP="00211BF0">
      <w:pPr>
        <w:pStyle w:val="ListParagraph"/>
      </w:pPr>
    </w:p>
    <w:p w14:paraId="1BB23FDB" w14:textId="77777777" w:rsidR="004C3EFA" w:rsidRDefault="004C3EFA" w:rsidP="004C3EFA">
      <w:pPr>
        <w:pStyle w:val="ListParagraph"/>
      </w:pPr>
    </w:p>
    <w:p w14:paraId="20487D2B" w14:textId="77777777" w:rsidR="007755D8" w:rsidRDefault="003D357A" w:rsidP="003D357A">
      <w:pPr>
        <w:pStyle w:val="ListParagraph"/>
        <w:numPr>
          <w:ilvl w:val="0"/>
          <w:numId w:val="2"/>
        </w:numPr>
      </w:pPr>
      <w:r>
        <w:t>What IT infrastructure would Metro Group need to</w:t>
      </w:r>
      <w:r w:rsidR="00020E7F">
        <w:t xml:space="preserve"> put in place for adopting RFID?</w:t>
      </w:r>
    </w:p>
    <w:p w14:paraId="17F68E79" w14:textId="77777777" w:rsidR="00211BF0" w:rsidRDefault="00211BF0" w:rsidP="00211BF0">
      <w:pPr>
        <w:pStyle w:val="ListParagraph"/>
      </w:pPr>
    </w:p>
    <w:p w14:paraId="68C4861B" w14:textId="77777777" w:rsidR="00211BF0" w:rsidRDefault="00211BF0" w:rsidP="00211BF0">
      <w:pPr>
        <w:pStyle w:val="ListParagraph"/>
      </w:pPr>
    </w:p>
    <w:p w14:paraId="5659A4F4" w14:textId="77777777" w:rsidR="00211BF0" w:rsidRPr="00E45233" w:rsidRDefault="00211BF0" w:rsidP="00211BF0">
      <w:pPr>
        <w:pStyle w:val="ListParagraph"/>
      </w:pPr>
    </w:p>
    <w:p w14:paraId="481A1B1A" w14:textId="77777777" w:rsidR="00FA41F6" w:rsidRPr="00E45233" w:rsidRDefault="00E45233">
      <w:r w:rsidRPr="00E45233">
        <w:t>All groups (</w:t>
      </w:r>
      <w:r w:rsidRPr="00E45233">
        <w:rPr>
          <w:i/>
        </w:rPr>
        <w:t>expect the group making the presentation</w:t>
      </w:r>
      <w:r w:rsidRPr="00E45233">
        <w:t>) are required to submit a printout of their answers to the instructor at the beginning of the class.</w:t>
      </w:r>
      <w:r w:rsidR="006D05B9">
        <w:t xml:space="preserve"> Also, be prepared to discuss the case in the class. </w:t>
      </w:r>
    </w:p>
    <w:p w14:paraId="2C8E94F4" w14:textId="77777777" w:rsidR="001B6188" w:rsidRDefault="001B6188"/>
    <w:p w14:paraId="74F52CAE" w14:textId="77777777" w:rsidR="00242150" w:rsidRPr="00E45233" w:rsidRDefault="00242150"/>
    <w:sectPr w:rsidR="00242150" w:rsidRPr="00E45233" w:rsidSect="007225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B84BB" w14:textId="77777777" w:rsidR="00993C20" w:rsidRDefault="00993C20" w:rsidP="00FA41F6">
      <w:pPr>
        <w:spacing w:after="0" w:line="240" w:lineRule="auto"/>
      </w:pPr>
      <w:r>
        <w:separator/>
      </w:r>
    </w:p>
  </w:endnote>
  <w:endnote w:type="continuationSeparator" w:id="0">
    <w:p w14:paraId="7D61320C" w14:textId="77777777" w:rsidR="00993C20" w:rsidRDefault="00993C20" w:rsidP="00FA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BA792" w14:textId="77777777" w:rsidR="00FA41F6" w:rsidRDefault="00FA41F6" w:rsidP="00FA41F6">
    <w:pPr>
      <w:pStyle w:val="Footer"/>
      <w:jc w:val="center"/>
    </w:pPr>
    <w:r w:rsidRPr="00FA41F6">
      <w:rPr>
        <w:i/>
      </w:rPr>
      <w:t>Fox School of Business</w:t>
    </w:r>
    <w:r>
      <w:rPr>
        <w:i/>
      </w:rPr>
      <w:t xml:space="preserve">, </w:t>
    </w:r>
    <w:r w:rsidRPr="00FA41F6">
      <w:rPr>
        <w:i/>
      </w:rPr>
      <w:t>Temple University</w:t>
    </w:r>
  </w:p>
  <w:p w14:paraId="70A82E81" w14:textId="77777777" w:rsidR="00FA41F6" w:rsidRDefault="00FA41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AE5E0" w14:textId="77777777" w:rsidR="00993C20" w:rsidRDefault="00993C20" w:rsidP="00FA41F6">
      <w:pPr>
        <w:spacing w:after="0" w:line="240" w:lineRule="auto"/>
      </w:pPr>
      <w:r>
        <w:separator/>
      </w:r>
    </w:p>
  </w:footnote>
  <w:footnote w:type="continuationSeparator" w:id="0">
    <w:p w14:paraId="117C3912" w14:textId="77777777" w:rsidR="00993C20" w:rsidRDefault="00993C20" w:rsidP="00FA41F6">
      <w:pPr>
        <w:spacing w:after="0" w:line="240" w:lineRule="auto"/>
      </w:pPr>
      <w:r>
        <w:continuationSeparator/>
      </w:r>
    </w:p>
  </w:footnote>
  <w:footnote w:id="1">
    <w:p w14:paraId="18395B19" w14:textId="77777777" w:rsidR="00020E7F" w:rsidRDefault="00020E7F">
      <w:pPr>
        <w:pStyle w:val="FootnoteText"/>
      </w:pPr>
      <w:r>
        <w:rPr>
          <w:rStyle w:val="FootnoteReference"/>
        </w:rPr>
        <w:footnoteRef/>
      </w:r>
      <w:r>
        <w:t xml:space="preserve"> Source: </w:t>
      </w:r>
      <w:r w:rsidRPr="00020E7F">
        <w:t>http://www.jefflindsay.com/gif/rfid-pallet.gif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58E4E" w14:textId="77777777" w:rsidR="00FA41F6" w:rsidRPr="00FA41F6" w:rsidRDefault="00C320E7" w:rsidP="00FA41F6">
    <w:pPr>
      <w:pStyle w:val="Header"/>
      <w:rPr>
        <w:i/>
      </w:rPr>
    </w:pPr>
    <w:r>
      <w:rPr>
        <w:i/>
      </w:rPr>
      <w:t>MIS 3537</w:t>
    </w:r>
    <w:r w:rsidR="00FA41F6" w:rsidRPr="00FA41F6">
      <w:rPr>
        <w:i/>
      </w:rPr>
      <w:tab/>
    </w:r>
    <w:r w:rsidR="00FA41F6" w:rsidRPr="00FA41F6">
      <w:rPr>
        <w:i/>
      </w:rPr>
      <w:tab/>
      <w:t>Case Report</w:t>
    </w:r>
  </w:p>
  <w:p w14:paraId="36210068" w14:textId="77777777" w:rsidR="00FA41F6" w:rsidRPr="00FA41F6" w:rsidRDefault="00FA41F6">
    <w:pPr>
      <w:pStyle w:val="Header"/>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5E3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F73A25"/>
    <w:multiLevelType w:val="hybridMultilevel"/>
    <w:tmpl w:val="51301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1D127D"/>
    <w:multiLevelType w:val="hybridMultilevel"/>
    <w:tmpl w:val="6074AB56"/>
    <w:lvl w:ilvl="0" w:tplc="F57C1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F6"/>
    <w:rsid w:val="00020E7F"/>
    <w:rsid w:val="000444FA"/>
    <w:rsid w:val="000510AA"/>
    <w:rsid w:val="001128FE"/>
    <w:rsid w:val="0013233C"/>
    <w:rsid w:val="00144155"/>
    <w:rsid w:val="00161890"/>
    <w:rsid w:val="001B6188"/>
    <w:rsid w:val="00211BF0"/>
    <w:rsid w:val="00242150"/>
    <w:rsid w:val="00261F85"/>
    <w:rsid w:val="003046BB"/>
    <w:rsid w:val="00350214"/>
    <w:rsid w:val="003728BF"/>
    <w:rsid w:val="003D357A"/>
    <w:rsid w:val="00487CBA"/>
    <w:rsid w:val="0049367C"/>
    <w:rsid w:val="004C3EFA"/>
    <w:rsid w:val="004E5F01"/>
    <w:rsid w:val="004E68A2"/>
    <w:rsid w:val="004F3CAF"/>
    <w:rsid w:val="00526C03"/>
    <w:rsid w:val="005B4948"/>
    <w:rsid w:val="005E1FA1"/>
    <w:rsid w:val="005E36E8"/>
    <w:rsid w:val="00617CCC"/>
    <w:rsid w:val="00627D74"/>
    <w:rsid w:val="006D05B9"/>
    <w:rsid w:val="007225F2"/>
    <w:rsid w:val="007755D8"/>
    <w:rsid w:val="007C6269"/>
    <w:rsid w:val="007F1F89"/>
    <w:rsid w:val="00830ABC"/>
    <w:rsid w:val="00993C20"/>
    <w:rsid w:val="009972DF"/>
    <w:rsid w:val="009B664E"/>
    <w:rsid w:val="009E42F5"/>
    <w:rsid w:val="009F35A0"/>
    <w:rsid w:val="00A952BE"/>
    <w:rsid w:val="00AA73CC"/>
    <w:rsid w:val="00B65531"/>
    <w:rsid w:val="00B942CD"/>
    <w:rsid w:val="00C320E7"/>
    <w:rsid w:val="00C34C52"/>
    <w:rsid w:val="00C652E5"/>
    <w:rsid w:val="00C9218F"/>
    <w:rsid w:val="00D60AE0"/>
    <w:rsid w:val="00DA0E1E"/>
    <w:rsid w:val="00DB2832"/>
    <w:rsid w:val="00E006BF"/>
    <w:rsid w:val="00E45233"/>
    <w:rsid w:val="00FA41F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40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5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1F6"/>
  </w:style>
  <w:style w:type="paragraph" w:styleId="Footer">
    <w:name w:val="footer"/>
    <w:basedOn w:val="Normal"/>
    <w:link w:val="FooterChar"/>
    <w:uiPriority w:val="99"/>
    <w:unhideWhenUsed/>
    <w:rsid w:val="00FA4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1F6"/>
  </w:style>
  <w:style w:type="character" w:styleId="Hyperlink">
    <w:name w:val="Hyperlink"/>
    <w:rsid w:val="00FA41F6"/>
    <w:rPr>
      <w:color w:val="0000FF"/>
      <w:u w:val="single"/>
    </w:rPr>
  </w:style>
  <w:style w:type="paragraph" w:styleId="ListParagraph">
    <w:name w:val="List Paragraph"/>
    <w:basedOn w:val="Normal"/>
    <w:uiPriority w:val="34"/>
    <w:qFormat/>
    <w:rsid w:val="00E45233"/>
    <w:pPr>
      <w:ind w:left="720"/>
      <w:contextualSpacing/>
    </w:pPr>
  </w:style>
  <w:style w:type="character" w:styleId="HTMLTypewriter">
    <w:name w:val="HTML Typewriter"/>
    <w:uiPriority w:val="99"/>
    <w:semiHidden/>
    <w:unhideWhenUsed/>
    <w:rsid w:val="00E45233"/>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020E7F"/>
    <w:rPr>
      <w:sz w:val="20"/>
      <w:szCs w:val="20"/>
    </w:rPr>
  </w:style>
  <w:style w:type="character" w:customStyle="1" w:styleId="FootnoteTextChar">
    <w:name w:val="Footnote Text Char"/>
    <w:basedOn w:val="DefaultParagraphFont"/>
    <w:link w:val="FootnoteText"/>
    <w:uiPriority w:val="99"/>
    <w:semiHidden/>
    <w:rsid w:val="00020E7F"/>
  </w:style>
  <w:style w:type="character" w:styleId="FootnoteReference">
    <w:name w:val="footnote reference"/>
    <w:uiPriority w:val="99"/>
    <w:semiHidden/>
    <w:unhideWhenUsed/>
    <w:rsid w:val="00020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1A26-4504-F84C-A725-3D18C8A7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Edward Beaver</cp:lastModifiedBy>
  <cp:revision>3</cp:revision>
  <dcterms:created xsi:type="dcterms:W3CDTF">2017-02-26T22:57:00Z</dcterms:created>
  <dcterms:modified xsi:type="dcterms:W3CDTF">2017-02-26T22:58:00Z</dcterms:modified>
</cp:coreProperties>
</file>