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0F8EA9" w14:textId="6E4D2154" w:rsidR="0050129F" w:rsidRPr="005D3D66" w:rsidRDefault="00FE5B46" w:rsidP="00F33A1C">
      <w:pPr>
        <w:pStyle w:val="Title"/>
        <w:rPr>
          <w:rFonts w:asciiTheme="majorHAnsi" w:hAnsiTheme="majorHAnsi"/>
        </w:rPr>
      </w:pPr>
      <w:r w:rsidRPr="005D3D66">
        <w:rPr>
          <w:rFonts w:asciiTheme="majorHAnsi" w:eastAsia="Calibri" w:hAnsiTheme="majorHAnsi" w:cs="Calibri"/>
          <w:sz w:val="32"/>
          <w:szCs w:val="32"/>
        </w:rPr>
        <w:t>MIS</w:t>
      </w:r>
      <w:r w:rsidR="00F33A1C">
        <w:rPr>
          <w:rFonts w:asciiTheme="majorHAnsi" w:eastAsia="Calibri" w:hAnsiTheme="majorHAnsi" w:cs="Calibri"/>
          <w:sz w:val="32"/>
          <w:szCs w:val="32"/>
        </w:rPr>
        <w:t xml:space="preserve"> 5903</w:t>
      </w:r>
      <w:r w:rsidR="000D7118" w:rsidRPr="005D3D66">
        <w:rPr>
          <w:rFonts w:asciiTheme="majorHAnsi" w:eastAsia="Calibri" w:hAnsiTheme="majorHAnsi" w:cs="Calibri"/>
          <w:sz w:val="32"/>
          <w:szCs w:val="32"/>
        </w:rPr>
        <w:t xml:space="preserve"> – </w:t>
      </w:r>
      <w:r w:rsidR="00F33A1C">
        <w:rPr>
          <w:rFonts w:asciiTheme="majorHAnsi" w:eastAsia="Calibri" w:hAnsiTheme="majorHAnsi" w:cs="Calibri"/>
          <w:color w:val="000000" w:themeColor="text1"/>
          <w:sz w:val="32"/>
          <w:szCs w:val="32"/>
        </w:rPr>
        <w:t>Cyber Security Capstone</w:t>
      </w:r>
    </w:p>
    <w:p w14:paraId="37FF4E5C" w14:textId="195F83E6" w:rsidR="0050129F" w:rsidRDefault="00227F9D" w:rsidP="00687A37">
      <w:pPr>
        <w:pStyle w:val="Normal1"/>
        <w:jc w:val="center"/>
        <w:rPr>
          <w:rFonts w:asciiTheme="majorHAnsi" w:eastAsia="Calibri" w:hAnsiTheme="majorHAnsi" w:cs="Calibri"/>
          <w:b/>
          <w:sz w:val="32"/>
          <w:szCs w:val="32"/>
        </w:rPr>
      </w:pPr>
      <w:r>
        <w:rPr>
          <w:rFonts w:asciiTheme="majorHAnsi" w:eastAsia="Calibri" w:hAnsiTheme="majorHAnsi" w:cs="Calibri"/>
          <w:b/>
          <w:sz w:val="32"/>
          <w:szCs w:val="32"/>
        </w:rPr>
        <w:t>Summer 201</w:t>
      </w:r>
      <w:r w:rsidR="00C83CDC">
        <w:rPr>
          <w:rFonts w:asciiTheme="majorHAnsi" w:eastAsia="Calibri" w:hAnsiTheme="majorHAnsi" w:cs="Calibri"/>
          <w:b/>
          <w:sz w:val="32"/>
          <w:szCs w:val="32"/>
        </w:rPr>
        <w:t>9</w:t>
      </w:r>
    </w:p>
    <w:p w14:paraId="07054241" w14:textId="77777777" w:rsidR="00687A37" w:rsidRPr="005D3D66" w:rsidRDefault="00687A37" w:rsidP="00687A37">
      <w:pPr>
        <w:pStyle w:val="Normal1"/>
        <w:jc w:val="center"/>
        <w:rPr>
          <w:rFonts w:asciiTheme="majorHAnsi" w:hAnsiTheme="majorHAnsi"/>
        </w:rPr>
      </w:pPr>
    </w:p>
    <w:p w14:paraId="0B5CCF68" w14:textId="48D6D90C" w:rsidR="0050129F" w:rsidRDefault="00EC616B" w:rsidP="004F39CE">
      <w:pPr>
        <w:pStyle w:val="Title"/>
        <w:jc w:val="left"/>
        <w:rPr>
          <w:rFonts w:asciiTheme="majorHAnsi" w:hAnsiTheme="majorHAnsi"/>
        </w:rPr>
      </w:pPr>
      <w:r>
        <w:rPr>
          <w:rFonts w:asciiTheme="majorHAnsi" w:eastAsia="Calibri" w:hAnsiTheme="majorHAnsi" w:cs="Calibri"/>
          <w:sz w:val="28"/>
          <w:szCs w:val="28"/>
        </w:rPr>
        <w:t>About the Instructor</w:t>
      </w:r>
    </w:p>
    <w:p w14:paraId="192DEDC7" w14:textId="21CBE859" w:rsidR="00226288" w:rsidRPr="00F33A1C" w:rsidRDefault="006368D0" w:rsidP="00F33A1C">
      <w:pPr>
        <w:pStyle w:val="Title"/>
        <w:ind w:left="720"/>
        <w:jc w:val="left"/>
        <w:rPr>
          <w:rFonts w:asciiTheme="majorHAnsi" w:eastAsia="Calibri" w:hAnsiTheme="majorHAnsi" w:cs="Calibri"/>
          <w:b w:val="0"/>
          <w:color w:val="000000" w:themeColor="text1"/>
          <w:sz w:val="24"/>
          <w:szCs w:val="24"/>
        </w:rPr>
      </w:pPr>
      <w:r>
        <w:rPr>
          <w:rFonts w:asciiTheme="majorHAnsi" w:eastAsia="Calibri" w:hAnsiTheme="majorHAnsi" w:cs="Calibri"/>
          <w:b w:val="0"/>
          <w:color w:val="000000" w:themeColor="text1"/>
          <w:sz w:val="24"/>
          <w:szCs w:val="24"/>
        </w:rPr>
        <w:t>Paul M. Smith</w:t>
      </w:r>
    </w:p>
    <w:p w14:paraId="54757874" w14:textId="5CDA95EA" w:rsidR="00226288" w:rsidRPr="00C62AC1" w:rsidRDefault="00226288" w:rsidP="00C62AC1">
      <w:r w:rsidRPr="00226288">
        <w:rPr>
          <w:rFonts w:asciiTheme="majorHAnsi" w:eastAsia="Calibri" w:hAnsiTheme="majorHAnsi"/>
        </w:rPr>
        <w:tab/>
      </w:r>
      <w:r w:rsidRPr="00C62AC1">
        <w:rPr>
          <w:rFonts w:asciiTheme="majorHAnsi" w:eastAsia="Calibri" w:hAnsiTheme="majorHAnsi"/>
        </w:rPr>
        <w:t>Email:</w:t>
      </w:r>
      <w:r w:rsidR="00C62AC1" w:rsidRPr="00C62AC1">
        <w:rPr>
          <w:rFonts w:asciiTheme="majorHAnsi" w:eastAsia="Calibri" w:hAnsiTheme="majorHAnsi"/>
        </w:rPr>
        <w:t xml:space="preserve"> </w:t>
      </w:r>
      <w:hyperlink r:id="rId8" w:history="1">
        <w:r w:rsidR="006368D0" w:rsidRPr="003F0FCE">
          <w:rPr>
            <w:rStyle w:val="Hyperlink"/>
            <w:rFonts w:asciiTheme="majorHAnsi" w:eastAsia="Calibri" w:hAnsiTheme="majorHAnsi"/>
          </w:rPr>
          <w:t>smithpa@temple.edu</w:t>
        </w:r>
      </w:hyperlink>
      <w:r w:rsidR="00C62AC1" w:rsidRPr="00C62AC1">
        <w:rPr>
          <w:rFonts w:asciiTheme="majorHAnsi" w:eastAsia="Calibri" w:hAnsiTheme="majorHAnsi"/>
        </w:rPr>
        <w:t xml:space="preserve"> </w:t>
      </w:r>
    </w:p>
    <w:p w14:paraId="41F0BE6C" w14:textId="075BE3FF" w:rsidR="00226288" w:rsidRPr="00C62AC1" w:rsidRDefault="00226288" w:rsidP="00196CA6">
      <w:pPr>
        <w:pStyle w:val="Normal1"/>
        <w:rPr>
          <w:rFonts w:asciiTheme="majorHAnsi" w:eastAsia="Calibri" w:hAnsiTheme="majorHAnsi"/>
          <w:sz w:val="24"/>
          <w:szCs w:val="24"/>
        </w:rPr>
      </w:pPr>
      <w:r w:rsidRPr="00C62AC1">
        <w:rPr>
          <w:rFonts w:asciiTheme="majorHAnsi" w:eastAsia="Calibri" w:hAnsiTheme="majorHAnsi"/>
          <w:sz w:val="24"/>
          <w:szCs w:val="24"/>
        </w:rPr>
        <w:tab/>
        <w:t>Telephone: (</w:t>
      </w:r>
      <w:r w:rsidR="006368D0">
        <w:rPr>
          <w:rFonts w:asciiTheme="majorHAnsi" w:eastAsia="Calibri" w:hAnsiTheme="majorHAnsi"/>
          <w:sz w:val="24"/>
          <w:szCs w:val="24"/>
        </w:rPr>
        <w:t>267</w:t>
      </w:r>
      <w:r w:rsidRPr="00C62AC1">
        <w:rPr>
          <w:rFonts w:asciiTheme="majorHAnsi" w:eastAsia="Calibri" w:hAnsiTheme="majorHAnsi"/>
          <w:sz w:val="24"/>
          <w:szCs w:val="24"/>
        </w:rPr>
        <w:t xml:space="preserve">) </w:t>
      </w:r>
      <w:r w:rsidR="006368D0">
        <w:rPr>
          <w:rFonts w:asciiTheme="majorHAnsi" w:eastAsia="Calibri" w:hAnsiTheme="majorHAnsi"/>
          <w:sz w:val="24"/>
          <w:szCs w:val="24"/>
        </w:rPr>
        <w:t>716-7118</w:t>
      </w:r>
    </w:p>
    <w:p w14:paraId="30A61B31" w14:textId="01BE0437" w:rsidR="0050129F" w:rsidRDefault="000D7118" w:rsidP="0000352B">
      <w:pPr>
        <w:pStyle w:val="Title"/>
        <w:ind w:left="720"/>
        <w:jc w:val="left"/>
        <w:rPr>
          <w:rFonts w:asciiTheme="majorHAnsi" w:hAnsiTheme="majorHAnsi"/>
          <w:sz w:val="24"/>
          <w:szCs w:val="24"/>
        </w:rPr>
      </w:pPr>
      <w:r w:rsidRPr="004F39CE">
        <w:rPr>
          <w:rFonts w:asciiTheme="majorHAnsi" w:eastAsia="Calibri" w:hAnsiTheme="majorHAnsi" w:cs="Calibri"/>
          <w:b w:val="0"/>
          <w:sz w:val="24"/>
          <w:szCs w:val="24"/>
        </w:rPr>
        <w:t xml:space="preserve">Office hours: </w:t>
      </w:r>
      <w:r w:rsidRPr="004F39CE">
        <w:rPr>
          <w:rFonts w:asciiTheme="majorHAnsi" w:eastAsia="Calibri" w:hAnsiTheme="majorHAnsi" w:cs="Calibri"/>
          <w:b w:val="0"/>
          <w:sz w:val="24"/>
          <w:szCs w:val="24"/>
        </w:rPr>
        <w:tab/>
      </w:r>
      <w:r w:rsidR="0000352B">
        <w:rPr>
          <w:rFonts w:asciiTheme="majorHAnsi" w:eastAsia="Calibri" w:hAnsiTheme="majorHAnsi" w:cs="Calibri"/>
          <w:b w:val="0"/>
          <w:sz w:val="24"/>
          <w:szCs w:val="24"/>
        </w:rPr>
        <w:t>By</w:t>
      </w:r>
      <w:r w:rsidRPr="004F39CE">
        <w:rPr>
          <w:rFonts w:asciiTheme="majorHAnsi" w:eastAsia="Calibri" w:hAnsiTheme="majorHAnsi" w:cs="Calibri"/>
          <w:b w:val="0"/>
          <w:sz w:val="24"/>
          <w:szCs w:val="24"/>
        </w:rPr>
        <w:t xml:space="preserve"> appointment</w:t>
      </w:r>
    </w:p>
    <w:p w14:paraId="0098E33C" w14:textId="25CCB76F" w:rsidR="00507FC3" w:rsidRPr="00507FC3" w:rsidRDefault="00FA42DF" w:rsidP="00507FC3">
      <w:pPr>
        <w:pStyle w:val="Normal1"/>
      </w:pPr>
      <w:r>
        <w:tab/>
      </w:r>
    </w:p>
    <w:p w14:paraId="69C80900" w14:textId="508BB53C" w:rsidR="0050129F" w:rsidRDefault="00EC616B" w:rsidP="00507FC3">
      <w:pPr>
        <w:pStyle w:val="Title"/>
        <w:jc w:val="left"/>
        <w:rPr>
          <w:rFonts w:asciiTheme="majorHAnsi" w:hAnsiTheme="majorHAnsi"/>
        </w:rPr>
      </w:pPr>
      <w:r>
        <w:rPr>
          <w:rFonts w:asciiTheme="majorHAnsi" w:eastAsia="Calibri" w:hAnsiTheme="majorHAnsi" w:cs="Calibri"/>
          <w:sz w:val="28"/>
          <w:szCs w:val="28"/>
        </w:rPr>
        <w:t>Class Location and Time</w:t>
      </w:r>
    </w:p>
    <w:p w14:paraId="70DCBC39" w14:textId="3AA773BA" w:rsidR="00497628" w:rsidRPr="009209C3" w:rsidRDefault="00226288" w:rsidP="00497628">
      <w:pPr>
        <w:pStyle w:val="Title"/>
        <w:ind w:left="720"/>
        <w:jc w:val="left"/>
        <w:rPr>
          <w:rFonts w:asciiTheme="majorHAnsi" w:eastAsia="Calibri" w:hAnsiTheme="majorHAnsi" w:cs="Calibri"/>
          <w:b w:val="0"/>
          <w:sz w:val="24"/>
          <w:szCs w:val="24"/>
        </w:rPr>
      </w:pPr>
      <w:r>
        <w:rPr>
          <w:rFonts w:asciiTheme="majorHAnsi" w:eastAsia="Calibri" w:hAnsiTheme="majorHAnsi" w:cs="Calibri"/>
          <w:b w:val="0"/>
          <w:sz w:val="24"/>
          <w:szCs w:val="24"/>
        </w:rPr>
        <w:t xml:space="preserve">Classroom: Alter </w:t>
      </w:r>
      <w:r w:rsidR="008C74CB">
        <w:rPr>
          <w:rFonts w:asciiTheme="majorHAnsi" w:eastAsia="Calibri" w:hAnsiTheme="majorHAnsi" w:cs="Calibri"/>
          <w:b w:val="0"/>
          <w:sz w:val="24"/>
          <w:szCs w:val="24"/>
        </w:rPr>
        <w:t>231</w:t>
      </w:r>
    </w:p>
    <w:p w14:paraId="4B5D28CB" w14:textId="5167569C" w:rsidR="0050129F" w:rsidRDefault="00226288" w:rsidP="0000352B">
      <w:pPr>
        <w:pStyle w:val="Title"/>
        <w:ind w:left="720"/>
        <w:jc w:val="left"/>
        <w:rPr>
          <w:rFonts w:asciiTheme="majorHAnsi" w:eastAsia="Calibri" w:hAnsiTheme="majorHAnsi" w:cs="Calibri"/>
          <w:b w:val="0"/>
          <w:sz w:val="24"/>
          <w:szCs w:val="24"/>
        </w:rPr>
      </w:pPr>
      <w:r>
        <w:rPr>
          <w:rFonts w:asciiTheme="majorHAnsi" w:eastAsia="Calibri" w:hAnsiTheme="majorHAnsi" w:cs="Calibri"/>
          <w:b w:val="0"/>
          <w:sz w:val="24"/>
          <w:szCs w:val="24"/>
        </w:rPr>
        <w:t xml:space="preserve">Time: </w:t>
      </w:r>
      <w:r w:rsidR="009F4DDF">
        <w:rPr>
          <w:rFonts w:asciiTheme="majorHAnsi" w:eastAsia="Calibri" w:hAnsiTheme="majorHAnsi" w:cs="Calibri"/>
          <w:b w:val="0"/>
          <w:sz w:val="24"/>
          <w:szCs w:val="24"/>
        </w:rPr>
        <w:t>Wednesday</w:t>
      </w:r>
      <w:r w:rsidR="00A22297">
        <w:rPr>
          <w:rFonts w:asciiTheme="majorHAnsi" w:eastAsia="Calibri" w:hAnsiTheme="majorHAnsi" w:cs="Calibri"/>
          <w:b w:val="0"/>
          <w:sz w:val="24"/>
          <w:szCs w:val="24"/>
        </w:rPr>
        <w:t xml:space="preserve"> </w:t>
      </w:r>
      <w:r w:rsidR="0000352B">
        <w:rPr>
          <w:rFonts w:asciiTheme="majorHAnsi" w:eastAsia="Calibri" w:hAnsiTheme="majorHAnsi" w:cs="Calibri"/>
          <w:b w:val="0"/>
          <w:sz w:val="24"/>
          <w:szCs w:val="24"/>
        </w:rPr>
        <w:t>5:30 pm</w:t>
      </w:r>
      <w:r>
        <w:rPr>
          <w:rFonts w:asciiTheme="majorHAnsi" w:eastAsia="Calibri" w:hAnsiTheme="majorHAnsi" w:cs="Calibri"/>
          <w:b w:val="0"/>
          <w:sz w:val="24"/>
          <w:szCs w:val="24"/>
        </w:rPr>
        <w:t xml:space="preserve"> – </w:t>
      </w:r>
      <w:r w:rsidR="0000352B">
        <w:rPr>
          <w:rFonts w:asciiTheme="majorHAnsi" w:eastAsia="Calibri" w:hAnsiTheme="majorHAnsi" w:cs="Calibri"/>
          <w:b w:val="0"/>
          <w:sz w:val="24"/>
          <w:szCs w:val="24"/>
        </w:rPr>
        <w:t xml:space="preserve">8:00 </w:t>
      </w:r>
      <w:r>
        <w:rPr>
          <w:rFonts w:asciiTheme="majorHAnsi" w:eastAsia="Calibri" w:hAnsiTheme="majorHAnsi" w:cs="Calibri"/>
          <w:b w:val="0"/>
          <w:sz w:val="24"/>
          <w:szCs w:val="24"/>
        </w:rPr>
        <w:t>pm</w:t>
      </w:r>
    </w:p>
    <w:p w14:paraId="4ED24CE1" w14:textId="0B034BEB" w:rsidR="00F96DED" w:rsidRDefault="00F96DED" w:rsidP="0000352B">
      <w:pPr>
        <w:pStyle w:val="Normal1"/>
        <w:rPr>
          <w:rFonts w:asciiTheme="majorHAnsi" w:eastAsia="Calibri" w:hAnsiTheme="majorHAnsi" w:cs="Calibri"/>
          <w:b/>
          <w:sz w:val="28"/>
          <w:szCs w:val="28"/>
        </w:rPr>
      </w:pPr>
      <w:bookmarkStart w:id="0" w:name="_GoBack"/>
      <w:bookmarkEnd w:id="0"/>
    </w:p>
    <w:p w14:paraId="634F8D20" w14:textId="60A90283" w:rsidR="00F96DED" w:rsidRPr="00F96DED" w:rsidRDefault="00F96DED" w:rsidP="00F96DED">
      <w:pPr>
        <w:pStyle w:val="Normal1"/>
        <w:rPr>
          <w:rFonts w:asciiTheme="majorHAnsi" w:hAnsiTheme="majorHAnsi"/>
          <w:sz w:val="22"/>
        </w:rPr>
      </w:pPr>
    </w:p>
    <w:p w14:paraId="31D9B8C0" w14:textId="4EE6A538" w:rsidR="0050129F" w:rsidRDefault="000D7118" w:rsidP="003C5026">
      <w:pPr>
        <w:pStyle w:val="Title"/>
        <w:jc w:val="left"/>
        <w:rPr>
          <w:rFonts w:asciiTheme="majorHAnsi" w:eastAsia="Calibri" w:hAnsiTheme="majorHAnsi" w:cs="Calibri"/>
          <w:sz w:val="28"/>
          <w:szCs w:val="28"/>
        </w:rPr>
      </w:pPr>
      <w:r w:rsidRPr="005D3D66">
        <w:rPr>
          <w:rFonts w:asciiTheme="majorHAnsi" w:eastAsia="Calibri" w:hAnsiTheme="majorHAnsi" w:cs="Calibri"/>
          <w:sz w:val="28"/>
          <w:szCs w:val="28"/>
        </w:rPr>
        <w:t>Course Description</w:t>
      </w:r>
    </w:p>
    <w:p w14:paraId="2E29B587" w14:textId="059F0A7E" w:rsidR="00006F09" w:rsidRPr="00196CA6" w:rsidRDefault="00CA6013" w:rsidP="00497628">
      <w:pPr>
        <w:rPr>
          <w:rFonts w:asciiTheme="majorBidi" w:hAnsiTheme="majorBidi" w:cstheme="majorBidi"/>
        </w:rPr>
      </w:pPr>
      <w:r w:rsidRPr="00196CA6">
        <w:rPr>
          <w:rFonts w:asciiTheme="majorBidi" w:hAnsiTheme="majorBidi" w:cstheme="majorBidi"/>
        </w:rPr>
        <w:t xml:space="preserve">In this </w:t>
      </w:r>
      <w:proofErr w:type="gramStart"/>
      <w:r w:rsidRPr="00196CA6">
        <w:rPr>
          <w:rFonts w:asciiTheme="majorBidi" w:hAnsiTheme="majorBidi" w:cstheme="majorBidi"/>
        </w:rPr>
        <w:t>course</w:t>
      </w:r>
      <w:proofErr w:type="gramEnd"/>
      <w:r w:rsidRPr="00196CA6">
        <w:rPr>
          <w:rFonts w:asciiTheme="majorBidi" w:hAnsiTheme="majorBidi" w:cstheme="majorBidi"/>
        </w:rPr>
        <w:t xml:space="preserve"> you will learn how to prepare for the Certified Information Systems </w:t>
      </w:r>
      <w:r w:rsidR="00006F09" w:rsidRPr="00196CA6">
        <w:rPr>
          <w:rFonts w:asciiTheme="majorBidi" w:hAnsiTheme="majorBidi" w:cstheme="majorBidi"/>
        </w:rPr>
        <w:t>Security Professional</w:t>
      </w:r>
      <w:r w:rsidRPr="00196CA6">
        <w:rPr>
          <w:rFonts w:asciiTheme="majorBidi" w:hAnsiTheme="majorBidi" w:cstheme="majorBidi"/>
        </w:rPr>
        <w:t xml:space="preserve"> (CISSP) exam</w:t>
      </w:r>
      <w:r w:rsidR="00006F09" w:rsidRPr="00196CA6">
        <w:rPr>
          <w:rFonts w:asciiTheme="majorBidi" w:hAnsiTheme="majorBidi" w:cstheme="majorBidi"/>
        </w:rPr>
        <w:t xml:space="preserve">. In addition, you will </w:t>
      </w:r>
      <w:r w:rsidR="0000352B" w:rsidRPr="00196CA6">
        <w:rPr>
          <w:rFonts w:asciiTheme="majorBidi" w:hAnsiTheme="majorBidi" w:cstheme="majorBidi"/>
        </w:rPr>
        <w:t xml:space="preserve">complete a Capstone Project where you </w:t>
      </w:r>
      <w:r w:rsidR="00497628">
        <w:rPr>
          <w:rFonts w:asciiTheme="majorBidi" w:hAnsiTheme="majorBidi" w:cstheme="majorBidi"/>
        </w:rPr>
        <w:t>evaluate an organization’s Information Security Program.</w:t>
      </w:r>
    </w:p>
    <w:p w14:paraId="2A763D44" w14:textId="77777777" w:rsidR="004A119D" w:rsidRPr="003C5026" w:rsidRDefault="004A119D" w:rsidP="004A119D">
      <w:pPr>
        <w:rPr>
          <w:rFonts w:asciiTheme="majorHAnsi" w:hAnsiTheme="majorHAnsi" w:cs="Arial"/>
        </w:rPr>
      </w:pPr>
    </w:p>
    <w:p w14:paraId="286B87E4" w14:textId="1AB4A4A1" w:rsidR="0050129F" w:rsidRDefault="000D7118" w:rsidP="00B84C52">
      <w:pPr>
        <w:pStyle w:val="Title"/>
        <w:jc w:val="left"/>
        <w:rPr>
          <w:rFonts w:asciiTheme="majorHAnsi" w:eastAsia="Calibri" w:hAnsiTheme="majorHAnsi" w:cs="Calibri"/>
          <w:sz w:val="28"/>
          <w:szCs w:val="28"/>
        </w:rPr>
      </w:pPr>
      <w:r w:rsidRPr="005D3D66">
        <w:rPr>
          <w:rFonts w:asciiTheme="majorHAnsi" w:eastAsia="Calibri" w:hAnsiTheme="majorHAnsi" w:cs="Calibri"/>
          <w:sz w:val="28"/>
          <w:szCs w:val="28"/>
        </w:rPr>
        <w:t>Course Objectives</w:t>
      </w:r>
    </w:p>
    <w:p w14:paraId="1DAB44AF" w14:textId="77777777" w:rsidR="00006F09" w:rsidRDefault="00006F09" w:rsidP="00006F09">
      <w:pPr>
        <w:pStyle w:val="Normal1"/>
        <w:rPr>
          <w:rFonts w:eastAsia="Calibri"/>
        </w:rPr>
      </w:pPr>
    </w:p>
    <w:p w14:paraId="3A7FE534" w14:textId="501F39B6" w:rsidR="00006F09" w:rsidRPr="004131E8" w:rsidRDefault="00BA51B8" w:rsidP="00006F09">
      <w:pPr>
        <w:numPr>
          <w:ilvl w:val="0"/>
          <w:numId w:val="7"/>
        </w:numPr>
        <w:ind w:left="720"/>
      </w:pPr>
      <w:r>
        <w:t>P</w:t>
      </w:r>
      <w:r w:rsidR="00006F09" w:rsidRPr="004131E8">
        <w:t>repare for national CIS</w:t>
      </w:r>
      <w:r>
        <w:t>SP examination</w:t>
      </w:r>
      <w:r w:rsidR="00006F09" w:rsidRPr="004131E8">
        <w:t xml:space="preserve"> by reviewing key points in areas of:</w:t>
      </w:r>
    </w:p>
    <w:p w14:paraId="23D3DBE1" w14:textId="77777777" w:rsidR="00FA3231" w:rsidRDefault="00FA3231" w:rsidP="00006F09">
      <w:pPr>
        <w:numPr>
          <w:ilvl w:val="1"/>
          <w:numId w:val="7"/>
        </w:numPr>
        <w:ind w:left="1440"/>
      </w:pPr>
      <w:r>
        <w:t>Security and Risk Management</w:t>
      </w:r>
    </w:p>
    <w:p w14:paraId="51B6B52A" w14:textId="77777777" w:rsidR="00FA3231" w:rsidRDefault="00FA3231" w:rsidP="00006F09">
      <w:pPr>
        <w:numPr>
          <w:ilvl w:val="1"/>
          <w:numId w:val="7"/>
        </w:numPr>
        <w:ind w:left="1440"/>
      </w:pPr>
      <w:r>
        <w:t>Asset Security</w:t>
      </w:r>
    </w:p>
    <w:p w14:paraId="5FCBDC6D" w14:textId="77777777" w:rsidR="00FA3231" w:rsidRDefault="00FA3231" w:rsidP="00006F09">
      <w:pPr>
        <w:numPr>
          <w:ilvl w:val="1"/>
          <w:numId w:val="7"/>
        </w:numPr>
        <w:ind w:left="1440"/>
      </w:pPr>
      <w:r>
        <w:t>Security Engineering</w:t>
      </w:r>
    </w:p>
    <w:p w14:paraId="267DE5BD" w14:textId="77777777" w:rsidR="00FA3231" w:rsidRDefault="00FA3231" w:rsidP="00006F09">
      <w:pPr>
        <w:numPr>
          <w:ilvl w:val="1"/>
          <w:numId w:val="7"/>
        </w:numPr>
        <w:ind w:left="1440"/>
      </w:pPr>
      <w:r>
        <w:t>Communication and Network Security</w:t>
      </w:r>
    </w:p>
    <w:p w14:paraId="1B6A0A78" w14:textId="77777777" w:rsidR="00FA3231" w:rsidRDefault="00FA3231" w:rsidP="00006F09">
      <w:pPr>
        <w:numPr>
          <w:ilvl w:val="1"/>
          <w:numId w:val="7"/>
        </w:numPr>
        <w:ind w:left="1440"/>
      </w:pPr>
      <w:r>
        <w:t>Identity and Access Management</w:t>
      </w:r>
    </w:p>
    <w:p w14:paraId="492EED12" w14:textId="77777777" w:rsidR="00FA3231" w:rsidRDefault="00FA3231" w:rsidP="00006F09">
      <w:pPr>
        <w:numPr>
          <w:ilvl w:val="1"/>
          <w:numId w:val="7"/>
        </w:numPr>
        <w:ind w:left="1440"/>
      </w:pPr>
      <w:r>
        <w:t>Security Assessment and Testing</w:t>
      </w:r>
    </w:p>
    <w:p w14:paraId="0FAFF431" w14:textId="18AFA834" w:rsidR="00006F09" w:rsidRDefault="00FA3231" w:rsidP="00006F09">
      <w:pPr>
        <w:numPr>
          <w:ilvl w:val="1"/>
          <w:numId w:val="7"/>
        </w:numPr>
        <w:ind w:left="1440"/>
      </w:pPr>
      <w:r>
        <w:t>Security Operations</w:t>
      </w:r>
    </w:p>
    <w:p w14:paraId="25D497AD" w14:textId="67CB97F2" w:rsidR="00FA3231" w:rsidRPr="004131E8" w:rsidRDefault="00FA3231" w:rsidP="00006F09">
      <w:pPr>
        <w:numPr>
          <w:ilvl w:val="1"/>
          <w:numId w:val="7"/>
        </w:numPr>
        <w:ind w:left="1440"/>
      </w:pPr>
      <w:r>
        <w:t>Software Development Security</w:t>
      </w:r>
    </w:p>
    <w:p w14:paraId="5631B46C" w14:textId="74DBE18F" w:rsidR="00BA51B8" w:rsidRDefault="00BA51B8" w:rsidP="00BA51B8">
      <w:pPr>
        <w:numPr>
          <w:ilvl w:val="0"/>
          <w:numId w:val="7"/>
        </w:numPr>
        <w:ind w:left="720"/>
        <w:rPr>
          <w:rFonts w:eastAsia="Calibri"/>
        </w:rPr>
      </w:pPr>
      <w:r>
        <w:rPr>
          <w:bCs/>
        </w:rPr>
        <w:t>Apply the (ISC</w:t>
      </w:r>
      <w:proofErr w:type="gramStart"/>
      <w:r>
        <w:rPr>
          <w:bCs/>
        </w:rPr>
        <w:t>)2</w:t>
      </w:r>
      <w:proofErr w:type="gramEnd"/>
      <w:r>
        <w:rPr>
          <w:bCs/>
        </w:rPr>
        <w:t xml:space="preserve"> CBK towards a real-world case study.</w:t>
      </w:r>
    </w:p>
    <w:p w14:paraId="31026F6A" w14:textId="01FB3E5C" w:rsidR="00FA3231" w:rsidRPr="00FA3231" w:rsidRDefault="00BA51B8" w:rsidP="00FA3231">
      <w:pPr>
        <w:numPr>
          <w:ilvl w:val="0"/>
          <w:numId w:val="7"/>
        </w:numPr>
        <w:ind w:left="720"/>
        <w:rPr>
          <w:rFonts w:eastAsia="Calibri"/>
        </w:rPr>
      </w:pPr>
      <w:r>
        <w:rPr>
          <w:rFonts w:eastAsia="Calibri"/>
        </w:rPr>
        <w:t>Gain experience working as part of a team.</w:t>
      </w:r>
    </w:p>
    <w:p w14:paraId="46F9859A" w14:textId="77777777" w:rsidR="000D2C9A" w:rsidRPr="00B84C52" w:rsidRDefault="000D2C9A" w:rsidP="00BA51B8">
      <w:pPr>
        <w:pStyle w:val="Normal1"/>
        <w:rPr>
          <w:rFonts w:asciiTheme="majorHAnsi" w:eastAsia="Tahoma" w:hAnsiTheme="majorHAnsi" w:cs="Tahoma"/>
          <w:b/>
          <w:sz w:val="24"/>
          <w:szCs w:val="24"/>
        </w:rPr>
      </w:pPr>
    </w:p>
    <w:p w14:paraId="0317B2DE" w14:textId="338291F5" w:rsidR="0006198A" w:rsidRDefault="00EC616B" w:rsidP="0006198A">
      <w:pPr>
        <w:pStyle w:val="Title"/>
        <w:jc w:val="left"/>
        <w:rPr>
          <w:rFonts w:asciiTheme="majorHAnsi" w:eastAsia="Calibri" w:hAnsiTheme="majorHAnsi" w:cs="Calibri"/>
          <w:sz w:val="28"/>
          <w:szCs w:val="28"/>
        </w:rPr>
      </w:pPr>
      <w:r>
        <w:rPr>
          <w:rFonts w:asciiTheme="majorHAnsi" w:eastAsia="Calibri" w:hAnsiTheme="majorHAnsi" w:cs="Calibri"/>
          <w:sz w:val="28"/>
          <w:szCs w:val="28"/>
        </w:rPr>
        <w:t>Required Text</w:t>
      </w:r>
      <w:r w:rsidR="005B6259">
        <w:rPr>
          <w:rFonts w:asciiTheme="majorHAnsi" w:eastAsia="Calibri" w:hAnsiTheme="majorHAnsi" w:cs="Calibri"/>
          <w:sz w:val="28"/>
          <w:szCs w:val="28"/>
        </w:rPr>
        <w:t>book</w:t>
      </w:r>
      <w:r>
        <w:rPr>
          <w:rFonts w:asciiTheme="majorHAnsi" w:eastAsia="Calibri" w:hAnsiTheme="majorHAnsi" w:cs="Calibri"/>
          <w:sz w:val="28"/>
          <w:szCs w:val="28"/>
        </w:rPr>
        <w:t xml:space="preserve"> and Readings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00"/>
      </w:tblGrid>
      <w:tr w:rsidR="00465007" w:rsidRPr="00FC4374" w14:paraId="428DF980" w14:textId="77777777" w:rsidTr="00465007">
        <w:tc>
          <w:tcPr>
            <w:tcW w:w="1278" w:type="dxa"/>
            <w:shd w:val="clear" w:color="auto" w:fill="E6E6E6"/>
          </w:tcPr>
          <w:p w14:paraId="172C0052" w14:textId="7BE7F98D" w:rsidR="00465007" w:rsidRPr="00FC4374" w:rsidRDefault="00026222" w:rsidP="00B736BD">
            <w:r>
              <w:t>Textbook</w:t>
            </w:r>
          </w:p>
        </w:tc>
        <w:tc>
          <w:tcPr>
            <w:tcW w:w="8100" w:type="dxa"/>
          </w:tcPr>
          <w:p w14:paraId="26B558C2" w14:textId="556D38DF" w:rsidR="003A421D" w:rsidRPr="00B736BD" w:rsidRDefault="003A421D" w:rsidP="00B736BD">
            <w:pPr>
              <w:rPr>
                <w:rFonts w:asciiTheme="majorBidi" w:hAnsiTheme="majorBidi" w:cstheme="majorBidi"/>
                <w:sz w:val="20"/>
                <w:szCs w:val="20"/>
              </w:rPr>
            </w:pPr>
            <w:r w:rsidRPr="00B736BD">
              <w:rPr>
                <w:rFonts w:asciiTheme="majorBidi" w:hAnsiTheme="majorBidi" w:cstheme="majorBidi"/>
                <w:sz w:val="20"/>
                <w:szCs w:val="20"/>
              </w:rPr>
              <w:t xml:space="preserve">CISSP </w:t>
            </w:r>
            <w:r w:rsidR="007A4690">
              <w:rPr>
                <w:rFonts w:asciiTheme="majorBidi" w:hAnsiTheme="majorBidi" w:cstheme="majorBidi"/>
                <w:sz w:val="20"/>
                <w:szCs w:val="20"/>
              </w:rPr>
              <w:t>Official Study Guide, Eighth Edition</w:t>
            </w:r>
          </w:p>
          <w:p w14:paraId="7C0E97C3" w14:textId="184EB7D8" w:rsidR="0050205A" w:rsidRPr="00B736BD" w:rsidRDefault="0050205A" w:rsidP="00B736BD">
            <w:pPr>
              <w:rPr>
                <w:rFonts w:asciiTheme="majorBidi" w:hAnsiTheme="majorBidi" w:cstheme="majorBidi"/>
                <w:sz w:val="20"/>
                <w:szCs w:val="20"/>
              </w:rPr>
            </w:pPr>
            <w:r w:rsidRPr="00B736BD">
              <w:rPr>
                <w:rFonts w:asciiTheme="majorBidi" w:hAnsiTheme="majorBidi" w:cstheme="majorBidi"/>
                <w:sz w:val="20"/>
                <w:szCs w:val="20"/>
                <w:lang w:eastAsia="en-US"/>
              </w:rPr>
              <w:t>(</w:t>
            </w:r>
            <w:r w:rsidR="00B736BD" w:rsidRPr="00B736BD">
              <w:rPr>
                <w:rFonts w:asciiTheme="majorBidi" w:hAnsiTheme="majorBidi" w:cstheme="majorBidi"/>
                <w:sz w:val="20"/>
                <w:szCs w:val="20"/>
                <w:lang w:eastAsia="en-US"/>
              </w:rPr>
              <w:t xml:space="preserve">Authors: </w:t>
            </w:r>
            <w:r w:rsidR="007A4690">
              <w:rPr>
                <w:rFonts w:asciiTheme="majorBidi" w:hAnsiTheme="majorBidi" w:cstheme="majorBidi"/>
                <w:sz w:val="20"/>
                <w:szCs w:val="20"/>
                <w:lang w:eastAsia="en-US"/>
              </w:rPr>
              <w:t xml:space="preserve">Mike Chapple, James Michael Stewart, </w:t>
            </w:r>
            <w:r w:rsidR="00B736BD" w:rsidRPr="00B736BD">
              <w:rPr>
                <w:rStyle w:val="apple-converted-space"/>
                <w:rFonts w:asciiTheme="majorBidi" w:hAnsiTheme="majorBidi" w:cstheme="majorBidi"/>
                <w:color w:val="111111"/>
                <w:sz w:val="20"/>
                <w:szCs w:val="20"/>
                <w:shd w:val="clear" w:color="auto" w:fill="FFFFFF"/>
              </w:rPr>
              <w:t xml:space="preserve">&amp; </w:t>
            </w:r>
            <w:proofErr w:type="spellStart"/>
            <w:r w:rsidR="007A4690">
              <w:rPr>
                <w:rStyle w:val="apple-converted-space"/>
                <w:rFonts w:asciiTheme="majorBidi" w:hAnsiTheme="majorBidi" w:cstheme="majorBidi"/>
                <w:color w:val="111111"/>
                <w:sz w:val="20"/>
                <w:szCs w:val="20"/>
                <w:shd w:val="clear" w:color="auto" w:fill="FFFFFF"/>
              </w:rPr>
              <w:t>Darril</w:t>
            </w:r>
            <w:proofErr w:type="spellEnd"/>
            <w:r w:rsidR="007A4690">
              <w:rPr>
                <w:rStyle w:val="apple-converted-space"/>
                <w:rFonts w:asciiTheme="majorBidi" w:hAnsiTheme="majorBidi" w:cstheme="majorBidi"/>
                <w:color w:val="111111"/>
                <w:sz w:val="20"/>
                <w:szCs w:val="20"/>
                <w:shd w:val="clear" w:color="auto" w:fill="FFFFFF"/>
              </w:rPr>
              <w:t xml:space="preserve"> Gibson</w:t>
            </w:r>
            <w:r w:rsidR="00B736BD" w:rsidRPr="00B736BD">
              <w:rPr>
                <w:rStyle w:val="a-color-secondary"/>
                <w:rFonts w:asciiTheme="majorBidi" w:hAnsiTheme="majorBidi" w:cstheme="majorBidi"/>
                <w:color w:val="111111"/>
                <w:sz w:val="20"/>
                <w:szCs w:val="20"/>
                <w:shd w:val="clear" w:color="auto" w:fill="FFFFFF"/>
              </w:rPr>
              <w:t>)</w:t>
            </w:r>
          </w:p>
          <w:p w14:paraId="2BD42C6F" w14:textId="66E10089" w:rsidR="00465007" w:rsidRDefault="00465007" w:rsidP="00B736BD">
            <w:pPr>
              <w:rPr>
                <w:rFonts w:asciiTheme="majorBidi" w:hAnsiTheme="majorBidi" w:cstheme="majorBidi"/>
                <w:sz w:val="20"/>
                <w:szCs w:val="20"/>
              </w:rPr>
            </w:pPr>
            <w:r w:rsidRPr="00B736BD">
              <w:rPr>
                <w:rFonts w:asciiTheme="majorBidi" w:hAnsiTheme="majorBidi" w:cstheme="majorBidi"/>
                <w:sz w:val="20"/>
                <w:szCs w:val="20"/>
              </w:rPr>
              <w:t xml:space="preserve">ISBN: </w:t>
            </w:r>
            <w:r w:rsidR="003A421D" w:rsidRPr="00B736BD">
              <w:rPr>
                <w:rFonts w:asciiTheme="majorBidi" w:hAnsiTheme="majorBidi" w:cstheme="majorBidi"/>
                <w:sz w:val="20"/>
                <w:szCs w:val="20"/>
              </w:rPr>
              <w:t>978-</w:t>
            </w:r>
            <w:r w:rsidR="007A4690">
              <w:rPr>
                <w:rFonts w:asciiTheme="majorBidi" w:hAnsiTheme="majorBidi" w:cstheme="majorBidi"/>
                <w:sz w:val="20"/>
                <w:szCs w:val="20"/>
              </w:rPr>
              <w:t>1-119-47593-4</w:t>
            </w:r>
          </w:p>
          <w:p w14:paraId="57110231" w14:textId="2DBF397E" w:rsidR="00B736BD" w:rsidRPr="00B736BD" w:rsidRDefault="00B736BD" w:rsidP="00B736BD">
            <w:pPr>
              <w:rPr>
                <w:rFonts w:ascii="Arial" w:hAnsi="Arial" w:cs="Arial"/>
                <w:i/>
                <w:iCs/>
              </w:rPr>
            </w:pPr>
            <w:r>
              <w:rPr>
                <w:rFonts w:asciiTheme="majorBidi" w:hAnsiTheme="majorBidi" w:cstheme="majorBidi"/>
                <w:i/>
                <w:iCs/>
                <w:sz w:val="20"/>
                <w:szCs w:val="20"/>
              </w:rPr>
              <w:t>Includes practice questions on electronic media</w:t>
            </w:r>
          </w:p>
        </w:tc>
      </w:tr>
    </w:tbl>
    <w:p w14:paraId="40216BBE" w14:textId="0CDE3F27" w:rsidR="005A7E76" w:rsidRDefault="00B96141" w:rsidP="005A7E76">
      <w:pPr>
        <w:pStyle w:val="Normal1"/>
        <w:rPr>
          <w:rFonts w:asciiTheme="majorHAnsi" w:eastAsia="Calibri" w:hAnsiTheme="majorHAnsi" w:cs="Calibri"/>
          <w:b/>
          <w:sz w:val="28"/>
          <w:szCs w:val="24"/>
        </w:rPr>
      </w:pPr>
      <w:r>
        <w:rPr>
          <w:rFonts w:asciiTheme="majorHAnsi" w:eastAsia="Calibri" w:hAnsiTheme="majorHAnsi" w:cs="Calibri"/>
          <w:b/>
          <w:sz w:val="28"/>
          <w:szCs w:val="24"/>
        </w:rPr>
        <w:br w:type="column"/>
      </w:r>
      <w:r w:rsidR="00EC616B">
        <w:rPr>
          <w:rFonts w:asciiTheme="majorHAnsi" w:eastAsia="Calibri" w:hAnsiTheme="majorHAnsi" w:cs="Calibri"/>
          <w:b/>
          <w:sz w:val="28"/>
          <w:szCs w:val="24"/>
        </w:rPr>
        <w:lastRenderedPageBreak/>
        <w:t>Assignments</w:t>
      </w:r>
    </w:p>
    <w:p w14:paraId="5026AF74" w14:textId="7287FC6F" w:rsidR="006A476F" w:rsidRPr="006A476F" w:rsidRDefault="006A476F" w:rsidP="00F8453F">
      <w:pPr>
        <w:pStyle w:val="Title"/>
        <w:jc w:val="left"/>
        <w:rPr>
          <w:rFonts w:asciiTheme="minorHAnsi" w:hAnsiTheme="minorHAnsi" w:cs="Arial"/>
          <w:b w:val="0"/>
          <w:sz w:val="22"/>
        </w:rPr>
      </w:pPr>
      <w:r w:rsidRPr="006A476F">
        <w:rPr>
          <w:rFonts w:asciiTheme="minorHAnsi" w:hAnsiTheme="minorHAnsi" w:cs="Arial"/>
          <w:b w:val="0"/>
          <w:sz w:val="22"/>
        </w:rPr>
        <w:t xml:space="preserve">The </w:t>
      </w:r>
      <w:r>
        <w:rPr>
          <w:rFonts w:asciiTheme="minorHAnsi" w:hAnsiTheme="minorHAnsi" w:cs="Arial"/>
          <w:b w:val="0"/>
          <w:sz w:val="22"/>
        </w:rPr>
        <w:t xml:space="preserve">readings, </w:t>
      </w:r>
      <w:r w:rsidR="001632FA">
        <w:rPr>
          <w:rFonts w:asciiTheme="minorHAnsi" w:hAnsiTheme="minorHAnsi" w:cs="Arial"/>
          <w:b w:val="0"/>
          <w:sz w:val="22"/>
        </w:rPr>
        <w:t xml:space="preserve">weekly discussion questions, </w:t>
      </w:r>
      <w:r w:rsidR="00F8453F">
        <w:rPr>
          <w:rFonts w:asciiTheme="minorHAnsi" w:hAnsiTheme="minorHAnsi" w:cs="Arial"/>
          <w:b w:val="0"/>
          <w:sz w:val="22"/>
        </w:rPr>
        <w:t xml:space="preserve">and </w:t>
      </w:r>
      <w:r w:rsidR="001632FA">
        <w:rPr>
          <w:rFonts w:asciiTheme="minorHAnsi" w:hAnsiTheme="minorHAnsi" w:cs="Arial"/>
          <w:b w:val="0"/>
          <w:sz w:val="22"/>
        </w:rPr>
        <w:t xml:space="preserve">News of the Week assignments </w:t>
      </w:r>
      <w:proofErr w:type="gramStart"/>
      <w:r w:rsidRPr="006A476F">
        <w:rPr>
          <w:rFonts w:asciiTheme="minorHAnsi" w:hAnsiTheme="minorHAnsi" w:cs="Arial"/>
          <w:b w:val="0"/>
          <w:sz w:val="22"/>
        </w:rPr>
        <w:t>have been carefully chosen</w:t>
      </w:r>
      <w:proofErr w:type="gramEnd"/>
      <w:r w:rsidRPr="006A476F">
        <w:rPr>
          <w:rFonts w:asciiTheme="minorHAnsi" w:hAnsiTheme="minorHAnsi" w:cs="Arial"/>
          <w:b w:val="0"/>
          <w:sz w:val="22"/>
        </w:rPr>
        <w:t xml:space="preserve"> to bring the real world into class discussion while also illustrating fundamental concepts.  Your participation in the online and class discussions is critical. Evaluation </w:t>
      </w:r>
      <w:proofErr w:type="gramStart"/>
      <w:r w:rsidRPr="006A476F">
        <w:rPr>
          <w:rFonts w:asciiTheme="minorHAnsi" w:hAnsiTheme="minorHAnsi" w:cs="Arial"/>
          <w:b w:val="0"/>
          <w:sz w:val="22"/>
        </w:rPr>
        <w:t>is based</w:t>
      </w:r>
      <w:proofErr w:type="gramEnd"/>
      <w:r w:rsidRPr="006A476F">
        <w:rPr>
          <w:rFonts w:asciiTheme="minorHAnsi" w:hAnsiTheme="minorHAnsi" w:cs="Arial"/>
          <w:b w:val="0"/>
          <w:sz w:val="22"/>
        </w:rPr>
        <w:t xml:space="preserve"> on you consistently demonstrating your engagement with the material.  Assessment </w:t>
      </w:r>
      <w:proofErr w:type="gramStart"/>
      <w:r w:rsidRPr="006A476F">
        <w:rPr>
          <w:rFonts w:asciiTheme="minorHAnsi" w:hAnsiTheme="minorHAnsi" w:cs="Arial"/>
          <w:b w:val="0"/>
          <w:sz w:val="22"/>
        </w:rPr>
        <w:t>is based</w:t>
      </w:r>
      <w:proofErr w:type="gramEnd"/>
      <w:r w:rsidRPr="006A476F">
        <w:rPr>
          <w:rFonts w:asciiTheme="minorHAnsi" w:hAnsiTheme="minorHAnsi" w:cs="Arial"/>
          <w:b w:val="0"/>
          <w:sz w:val="22"/>
        </w:rPr>
        <w:t xml:space="preserve"> on what you contribute.  The </w:t>
      </w:r>
      <w:r w:rsidRPr="006A476F">
        <w:rPr>
          <w:rFonts w:asciiTheme="minorHAnsi" w:hAnsiTheme="minorHAnsi" w:cs="Arial"/>
          <w:sz w:val="22"/>
        </w:rPr>
        <w:t>frequency</w:t>
      </w:r>
      <w:r w:rsidRPr="006A476F">
        <w:rPr>
          <w:rFonts w:asciiTheme="minorHAnsi" w:hAnsiTheme="minorHAnsi" w:cs="Arial"/>
          <w:b w:val="0"/>
          <w:sz w:val="22"/>
        </w:rPr>
        <w:t xml:space="preserve"> and </w:t>
      </w:r>
      <w:r w:rsidRPr="006A476F">
        <w:rPr>
          <w:rFonts w:asciiTheme="minorHAnsi" w:hAnsiTheme="minorHAnsi" w:cs="Arial"/>
          <w:sz w:val="22"/>
        </w:rPr>
        <w:t>quality</w:t>
      </w:r>
      <w:r w:rsidRPr="006A476F">
        <w:rPr>
          <w:rFonts w:asciiTheme="minorHAnsi" w:hAnsiTheme="minorHAnsi" w:cs="Arial"/>
          <w:b w:val="0"/>
          <w:sz w:val="22"/>
        </w:rPr>
        <w:t xml:space="preserve"> of your contributions are equally important.</w:t>
      </w:r>
    </w:p>
    <w:p w14:paraId="5D2F21FA" w14:textId="77777777" w:rsidR="005A7E76" w:rsidRPr="005A7E76" w:rsidRDefault="005A7E76" w:rsidP="005A7E76">
      <w:pPr>
        <w:pStyle w:val="Normal1"/>
        <w:rPr>
          <w:rFonts w:asciiTheme="majorHAnsi" w:eastAsia="Calibri" w:hAnsiTheme="majorHAnsi" w:cs="Calibri"/>
          <w:b/>
          <w:i/>
          <w:sz w:val="24"/>
          <w:szCs w:val="24"/>
        </w:rPr>
      </w:pPr>
    </w:p>
    <w:p w14:paraId="3E93F4D9" w14:textId="24389BC4" w:rsidR="001632FA" w:rsidRPr="00222038" w:rsidRDefault="00222038" w:rsidP="001632FA">
      <w:pPr>
        <w:pStyle w:val="Title"/>
        <w:numPr>
          <w:ilvl w:val="0"/>
          <w:numId w:val="20"/>
        </w:numPr>
        <w:jc w:val="left"/>
        <w:rPr>
          <w:rFonts w:asciiTheme="minorHAnsi" w:hAnsiTheme="minorHAnsi" w:cs="Arial"/>
          <w:b w:val="0"/>
          <w:sz w:val="22"/>
          <w:szCs w:val="22"/>
        </w:rPr>
      </w:pPr>
      <w:r w:rsidRPr="00222038">
        <w:rPr>
          <w:rFonts w:asciiTheme="minorHAnsi" w:hAnsiTheme="minorHAnsi" w:cs="Arial"/>
          <w:sz w:val="22"/>
          <w:szCs w:val="22"/>
        </w:rPr>
        <w:t>Readings:</w:t>
      </w:r>
      <w:r>
        <w:rPr>
          <w:rFonts w:asciiTheme="minorHAnsi" w:hAnsiTheme="minorHAnsi" w:cs="Arial"/>
          <w:b w:val="0"/>
          <w:sz w:val="22"/>
          <w:szCs w:val="22"/>
        </w:rPr>
        <w:t xml:space="preserve"> Below is the reading schedule you are responsible for completing. You are responsible for completing each of the readings (prior to answering the Weekly Reading Discussion Questions posted each Friday) before the Class Date:</w:t>
      </w:r>
    </w:p>
    <w:tbl>
      <w:tblPr>
        <w:tblStyle w:val="TableGrid"/>
        <w:tblW w:w="0" w:type="auto"/>
        <w:tblInd w:w="175" w:type="dxa"/>
        <w:tblLook w:val="04A0" w:firstRow="1" w:lastRow="0" w:firstColumn="1" w:lastColumn="0" w:noHBand="0" w:noVBand="1"/>
      </w:tblPr>
      <w:tblGrid>
        <w:gridCol w:w="900"/>
        <w:gridCol w:w="6390"/>
        <w:gridCol w:w="1072"/>
      </w:tblGrid>
      <w:tr w:rsidR="00B736BD" w:rsidRPr="005A7E76" w14:paraId="6A5E695D" w14:textId="77777777" w:rsidTr="00B736BD">
        <w:tc>
          <w:tcPr>
            <w:tcW w:w="900" w:type="dxa"/>
            <w:shd w:val="clear" w:color="auto" w:fill="BFBFBF" w:themeFill="background1" w:themeFillShade="BF"/>
          </w:tcPr>
          <w:p w14:paraId="4D251122" w14:textId="77777777" w:rsidR="001632FA" w:rsidRPr="00EC616B" w:rsidRDefault="001632FA" w:rsidP="00173268">
            <w:pPr>
              <w:pStyle w:val="Normal1"/>
              <w:jc w:val="center"/>
              <w:rPr>
                <w:rFonts w:ascii="Calibri" w:eastAsia="Calibri" w:hAnsi="Calibri" w:cs="Calibri"/>
                <w:b/>
                <w:sz w:val="24"/>
                <w:szCs w:val="24"/>
              </w:rPr>
            </w:pPr>
            <w:r>
              <w:rPr>
                <w:rFonts w:ascii="Calibri" w:eastAsia="Calibri" w:hAnsi="Calibri" w:cs="Calibri"/>
                <w:b/>
                <w:sz w:val="24"/>
                <w:szCs w:val="24"/>
              </w:rPr>
              <w:t>Class #</w:t>
            </w:r>
          </w:p>
        </w:tc>
        <w:tc>
          <w:tcPr>
            <w:tcW w:w="6390" w:type="dxa"/>
            <w:shd w:val="clear" w:color="auto" w:fill="BFBFBF" w:themeFill="background1" w:themeFillShade="BF"/>
          </w:tcPr>
          <w:p w14:paraId="220F24AA" w14:textId="77777777" w:rsidR="001632FA" w:rsidRPr="00EC616B" w:rsidRDefault="001632FA" w:rsidP="00173268">
            <w:pPr>
              <w:pStyle w:val="Normal1"/>
              <w:jc w:val="center"/>
              <w:rPr>
                <w:rFonts w:ascii="Calibri" w:eastAsia="Calibri" w:hAnsi="Calibri" w:cs="Calibri"/>
                <w:b/>
                <w:sz w:val="24"/>
                <w:szCs w:val="24"/>
              </w:rPr>
            </w:pPr>
            <w:r>
              <w:rPr>
                <w:rFonts w:ascii="Calibri" w:eastAsia="Calibri" w:hAnsi="Calibri" w:cs="Calibri"/>
                <w:b/>
                <w:sz w:val="24"/>
                <w:szCs w:val="24"/>
              </w:rPr>
              <w:t>Readings</w:t>
            </w:r>
          </w:p>
        </w:tc>
        <w:tc>
          <w:tcPr>
            <w:tcW w:w="1072" w:type="dxa"/>
            <w:shd w:val="clear" w:color="auto" w:fill="BFBFBF" w:themeFill="background1" w:themeFillShade="BF"/>
            <w:vAlign w:val="center"/>
          </w:tcPr>
          <w:p w14:paraId="39FE4308" w14:textId="77777777" w:rsidR="001632FA" w:rsidRPr="00EC616B" w:rsidRDefault="001632FA" w:rsidP="00173268">
            <w:pPr>
              <w:pStyle w:val="Normal1"/>
              <w:jc w:val="center"/>
              <w:rPr>
                <w:rFonts w:ascii="Calibri" w:eastAsia="Calibri" w:hAnsi="Calibri" w:cs="Calibri"/>
                <w:b/>
                <w:sz w:val="24"/>
                <w:szCs w:val="24"/>
              </w:rPr>
            </w:pPr>
            <w:r>
              <w:rPr>
                <w:rFonts w:ascii="Calibri" w:eastAsia="Calibri" w:hAnsi="Calibri" w:cs="Calibri"/>
                <w:b/>
                <w:sz w:val="24"/>
                <w:szCs w:val="24"/>
              </w:rPr>
              <w:t>Class</w:t>
            </w:r>
            <w:r w:rsidRPr="00EC616B">
              <w:rPr>
                <w:rFonts w:ascii="Calibri" w:eastAsia="Calibri" w:hAnsi="Calibri" w:cs="Calibri"/>
                <w:b/>
                <w:sz w:val="24"/>
                <w:szCs w:val="24"/>
              </w:rPr>
              <w:t xml:space="preserve"> Date</w:t>
            </w:r>
          </w:p>
        </w:tc>
      </w:tr>
      <w:tr w:rsidR="00B736BD" w:rsidRPr="005A7E76" w14:paraId="43ABAB5F" w14:textId="77777777" w:rsidTr="00B736BD">
        <w:tc>
          <w:tcPr>
            <w:tcW w:w="900" w:type="dxa"/>
          </w:tcPr>
          <w:p w14:paraId="42FCFE5C"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2</w:t>
            </w:r>
          </w:p>
        </w:tc>
        <w:tc>
          <w:tcPr>
            <w:tcW w:w="6390" w:type="dxa"/>
          </w:tcPr>
          <w:p w14:paraId="2204AF62" w14:textId="50112970" w:rsidR="00847139" w:rsidRPr="00B44ACA" w:rsidRDefault="00847139" w:rsidP="00B44ACA">
            <w:pPr>
              <w:pStyle w:val="Normal1"/>
              <w:numPr>
                <w:ilvl w:val="0"/>
                <w:numId w:val="24"/>
              </w:numPr>
              <w:rPr>
                <w:rFonts w:asciiTheme="majorHAnsi" w:eastAsia="Calibri" w:hAnsiTheme="majorHAnsi" w:cs="Calibri"/>
                <w:sz w:val="24"/>
                <w:szCs w:val="24"/>
              </w:rPr>
            </w:pPr>
            <w:r>
              <w:rPr>
                <w:rFonts w:asciiTheme="majorHAnsi" w:eastAsia="Calibri" w:hAnsiTheme="majorHAnsi" w:cs="Calibri"/>
                <w:sz w:val="24"/>
                <w:szCs w:val="24"/>
              </w:rPr>
              <w:t>CISSP Study Guid</w:t>
            </w:r>
            <w:r w:rsidR="00133D28">
              <w:rPr>
                <w:rFonts w:asciiTheme="majorHAnsi" w:eastAsia="Calibri" w:hAnsiTheme="majorHAnsi" w:cs="Calibri"/>
                <w:sz w:val="24"/>
                <w:szCs w:val="24"/>
              </w:rPr>
              <w:t>e – Chapters 1 through 4</w:t>
            </w:r>
          </w:p>
        </w:tc>
        <w:tc>
          <w:tcPr>
            <w:tcW w:w="1072" w:type="dxa"/>
            <w:vAlign w:val="center"/>
          </w:tcPr>
          <w:p w14:paraId="28C90AAF" w14:textId="40AE5F05"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C83CDC">
              <w:rPr>
                <w:rFonts w:asciiTheme="majorHAnsi" w:eastAsia="Calibri" w:hAnsiTheme="majorHAnsi" w:cs="Calibri"/>
                <w:sz w:val="24"/>
                <w:szCs w:val="24"/>
              </w:rPr>
              <w:t>22</w:t>
            </w:r>
          </w:p>
        </w:tc>
      </w:tr>
      <w:tr w:rsidR="00B736BD" w:rsidRPr="005A7E76" w14:paraId="72C01EAE" w14:textId="77777777" w:rsidTr="00B736BD">
        <w:tc>
          <w:tcPr>
            <w:tcW w:w="900" w:type="dxa"/>
          </w:tcPr>
          <w:p w14:paraId="2BDA4683"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6390" w:type="dxa"/>
          </w:tcPr>
          <w:p w14:paraId="4F9054F1" w14:textId="16F742DE" w:rsidR="00847139" w:rsidRPr="005A7E76" w:rsidRDefault="00847139" w:rsidP="00206315">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 5</w:t>
            </w:r>
          </w:p>
        </w:tc>
        <w:tc>
          <w:tcPr>
            <w:tcW w:w="1072" w:type="dxa"/>
            <w:vAlign w:val="center"/>
          </w:tcPr>
          <w:p w14:paraId="6F177A6A" w14:textId="64CCE930"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C83CDC">
              <w:rPr>
                <w:rFonts w:asciiTheme="majorHAnsi" w:eastAsia="Calibri" w:hAnsiTheme="majorHAnsi" w:cs="Calibri"/>
                <w:sz w:val="24"/>
                <w:szCs w:val="24"/>
              </w:rPr>
              <w:t>29</w:t>
            </w:r>
          </w:p>
        </w:tc>
      </w:tr>
      <w:tr w:rsidR="00B736BD" w:rsidRPr="005A7E76" w14:paraId="6B2C7B08" w14:textId="77777777" w:rsidTr="00B736BD">
        <w:tc>
          <w:tcPr>
            <w:tcW w:w="900" w:type="dxa"/>
          </w:tcPr>
          <w:p w14:paraId="4F65E1E3"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4</w:t>
            </w:r>
          </w:p>
        </w:tc>
        <w:tc>
          <w:tcPr>
            <w:tcW w:w="6390" w:type="dxa"/>
          </w:tcPr>
          <w:p w14:paraId="7B0FF4E4" w14:textId="12D44AB2" w:rsidR="00847139" w:rsidRPr="00B94A70" w:rsidRDefault="00847139" w:rsidP="004B7C2B">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Chapters 6 through 10</w:t>
            </w:r>
          </w:p>
        </w:tc>
        <w:tc>
          <w:tcPr>
            <w:tcW w:w="1072" w:type="dxa"/>
            <w:vAlign w:val="center"/>
          </w:tcPr>
          <w:p w14:paraId="2E32BA94" w14:textId="308472F9"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5</w:t>
            </w:r>
          </w:p>
        </w:tc>
      </w:tr>
      <w:tr w:rsidR="00B736BD" w:rsidRPr="005A7E76" w14:paraId="15B2681B" w14:textId="77777777" w:rsidTr="00B736BD">
        <w:tc>
          <w:tcPr>
            <w:tcW w:w="900" w:type="dxa"/>
          </w:tcPr>
          <w:p w14:paraId="2478D5BF"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p>
        </w:tc>
        <w:tc>
          <w:tcPr>
            <w:tcW w:w="6390" w:type="dxa"/>
          </w:tcPr>
          <w:p w14:paraId="66A0A878" w14:textId="2E602FCE" w:rsidR="00847139" w:rsidRPr="005E3599" w:rsidRDefault="00847139" w:rsidP="004B7C2B">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Chapters 11 &amp; 12</w:t>
            </w:r>
          </w:p>
        </w:tc>
        <w:tc>
          <w:tcPr>
            <w:tcW w:w="1072" w:type="dxa"/>
            <w:vAlign w:val="center"/>
          </w:tcPr>
          <w:p w14:paraId="3C6BFC14" w14:textId="5F43176D"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12</w:t>
            </w:r>
          </w:p>
        </w:tc>
      </w:tr>
      <w:tr w:rsidR="00B736BD" w:rsidRPr="005A7E76" w14:paraId="5FAB3D5F" w14:textId="77777777" w:rsidTr="00B736BD">
        <w:tc>
          <w:tcPr>
            <w:tcW w:w="900" w:type="dxa"/>
          </w:tcPr>
          <w:p w14:paraId="7850894E"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6390" w:type="dxa"/>
          </w:tcPr>
          <w:p w14:paraId="44B069B3" w14:textId="11E4EBDE" w:rsidR="00847139" w:rsidRPr="00552458" w:rsidRDefault="00847139" w:rsidP="00173268">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Chapters 13 &amp; 14</w:t>
            </w:r>
          </w:p>
        </w:tc>
        <w:tc>
          <w:tcPr>
            <w:tcW w:w="1072" w:type="dxa"/>
            <w:vAlign w:val="center"/>
          </w:tcPr>
          <w:p w14:paraId="3ED3D550" w14:textId="7CC8243B"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19</w:t>
            </w:r>
          </w:p>
        </w:tc>
      </w:tr>
      <w:tr w:rsidR="00B736BD" w:rsidRPr="005A7E76" w14:paraId="77176E07" w14:textId="77777777" w:rsidTr="00B736BD">
        <w:tc>
          <w:tcPr>
            <w:tcW w:w="900" w:type="dxa"/>
          </w:tcPr>
          <w:p w14:paraId="475E4126"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p>
        </w:tc>
        <w:tc>
          <w:tcPr>
            <w:tcW w:w="6390" w:type="dxa"/>
          </w:tcPr>
          <w:p w14:paraId="5059A9EA" w14:textId="289174B8" w:rsidR="00847139" w:rsidRPr="00552458" w:rsidRDefault="00847139" w:rsidP="00173268">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 15</w:t>
            </w:r>
          </w:p>
        </w:tc>
        <w:tc>
          <w:tcPr>
            <w:tcW w:w="1072" w:type="dxa"/>
            <w:vAlign w:val="center"/>
          </w:tcPr>
          <w:p w14:paraId="1AD84D3A" w14:textId="51C57494"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26</w:t>
            </w:r>
          </w:p>
        </w:tc>
      </w:tr>
      <w:tr w:rsidR="00B736BD" w:rsidRPr="005A7E76" w14:paraId="45EFBBA3" w14:textId="77777777" w:rsidTr="00B736BD">
        <w:tc>
          <w:tcPr>
            <w:tcW w:w="900" w:type="dxa"/>
          </w:tcPr>
          <w:p w14:paraId="58E4F914"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p>
        </w:tc>
        <w:tc>
          <w:tcPr>
            <w:tcW w:w="6390" w:type="dxa"/>
          </w:tcPr>
          <w:p w14:paraId="6750EAF4" w14:textId="755F1CE8" w:rsidR="00847139" w:rsidRDefault="00847139" w:rsidP="00173268">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Chapters 16 through 19</w:t>
            </w:r>
          </w:p>
        </w:tc>
        <w:tc>
          <w:tcPr>
            <w:tcW w:w="1072" w:type="dxa"/>
            <w:vAlign w:val="center"/>
          </w:tcPr>
          <w:p w14:paraId="26527F70" w14:textId="5CE529C0"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133D28">
              <w:rPr>
                <w:rFonts w:asciiTheme="majorHAnsi" w:eastAsia="Calibri" w:hAnsiTheme="majorHAnsi" w:cs="Calibri"/>
                <w:sz w:val="24"/>
                <w:szCs w:val="24"/>
              </w:rPr>
              <w:t>3</w:t>
            </w:r>
          </w:p>
        </w:tc>
      </w:tr>
      <w:tr w:rsidR="00B736BD" w:rsidRPr="005A7E76" w14:paraId="433D17E2" w14:textId="77777777" w:rsidTr="00B736BD">
        <w:tc>
          <w:tcPr>
            <w:tcW w:w="900" w:type="dxa"/>
          </w:tcPr>
          <w:p w14:paraId="18FE2ECA" w14:textId="77777777" w:rsidR="00847139" w:rsidRPr="005A7E76" w:rsidRDefault="00847139"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6390" w:type="dxa"/>
          </w:tcPr>
          <w:p w14:paraId="2526C74A" w14:textId="3FFBE20D" w:rsidR="00847139" w:rsidRPr="004449C3" w:rsidRDefault="00847139" w:rsidP="00E47200">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CISSP Study Guide</w:t>
            </w:r>
            <w:r w:rsidR="00133D28">
              <w:rPr>
                <w:rFonts w:asciiTheme="majorHAnsi" w:eastAsia="Calibri" w:hAnsiTheme="majorHAnsi" w:cs="Calibri"/>
                <w:sz w:val="24"/>
                <w:szCs w:val="24"/>
              </w:rPr>
              <w:t xml:space="preserve"> – Chapters 20 &amp; 21</w:t>
            </w:r>
          </w:p>
        </w:tc>
        <w:tc>
          <w:tcPr>
            <w:tcW w:w="1072" w:type="dxa"/>
            <w:vAlign w:val="center"/>
          </w:tcPr>
          <w:p w14:paraId="5BB82A56" w14:textId="5C732D82" w:rsidR="00847139" w:rsidRPr="005A7E76" w:rsidRDefault="00847139" w:rsidP="00FD622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C83CDC">
              <w:rPr>
                <w:rFonts w:asciiTheme="majorHAnsi" w:eastAsia="Calibri" w:hAnsiTheme="majorHAnsi" w:cs="Calibri"/>
                <w:sz w:val="24"/>
                <w:szCs w:val="24"/>
              </w:rPr>
              <w:t>1</w:t>
            </w:r>
            <w:r w:rsidR="00133D28">
              <w:rPr>
                <w:rFonts w:asciiTheme="majorHAnsi" w:eastAsia="Calibri" w:hAnsiTheme="majorHAnsi" w:cs="Calibri"/>
                <w:sz w:val="24"/>
                <w:szCs w:val="24"/>
              </w:rPr>
              <w:t>0</w:t>
            </w:r>
          </w:p>
        </w:tc>
      </w:tr>
    </w:tbl>
    <w:p w14:paraId="4C22935A" w14:textId="46898C04" w:rsidR="0096736E" w:rsidRDefault="00847139" w:rsidP="001632FA">
      <w:pPr>
        <w:pStyle w:val="Normal1"/>
        <w:rPr>
          <w:rFonts w:eastAsia="Calibri"/>
        </w:rPr>
      </w:pPr>
      <w:r>
        <w:rPr>
          <w:rFonts w:eastAsia="Calibri"/>
        </w:rPr>
        <w:t xml:space="preserve"> (‘*’ indicates a change in class date due to holiday)</w:t>
      </w:r>
    </w:p>
    <w:p w14:paraId="6E56907F" w14:textId="77777777" w:rsidR="00FD490D" w:rsidRDefault="00FD490D" w:rsidP="001632FA">
      <w:pPr>
        <w:pStyle w:val="Normal1"/>
        <w:rPr>
          <w:rFonts w:eastAsia="Calibri"/>
        </w:rPr>
      </w:pPr>
    </w:p>
    <w:p w14:paraId="2EEC4D88" w14:textId="75FC743E" w:rsidR="00FD490D" w:rsidRPr="00222038" w:rsidRDefault="001A3D92" w:rsidP="001A3D92">
      <w:pPr>
        <w:pStyle w:val="Title"/>
        <w:numPr>
          <w:ilvl w:val="0"/>
          <w:numId w:val="20"/>
        </w:numPr>
        <w:jc w:val="left"/>
        <w:rPr>
          <w:rFonts w:asciiTheme="minorHAnsi" w:hAnsiTheme="minorHAnsi" w:cs="Arial"/>
          <w:b w:val="0"/>
          <w:sz w:val="22"/>
          <w:szCs w:val="22"/>
        </w:rPr>
      </w:pPr>
      <w:r>
        <w:rPr>
          <w:rFonts w:asciiTheme="minorHAnsi" w:hAnsiTheme="minorHAnsi" w:cs="Arial"/>
          <w:sz w:val="22"/>
          <w:szCs w:val="22"/>
        </w:rPr>
        <w:t>Practice Quizzes</w:t>
      </w:r>
      <w:r w:rsidR="00FD490D" w:rsidRPr="00222038">
        <w:rPr>
          <w:rFonts w:asciiTheme="minorHAnsi" w:hAnsiTheme="minorHAnsi" w:cs="Arial"/>
          <w:sz w:val="22"/>
          <w:szCs w:val="22"/>
        </w:rPr>
        <w:t>:</w:t>
      </w:r>
      <w:r w:rsidR="00FD490D">
        <w:rPr>
          <w:rFonts w:asciiTheme="minorHAnsi" w:hAnsiTheme="minorHAnsi" w:cs="Arial"/>
          <w:b w:val="0"/>
          <w:sz w:val="22"/>
          <w:szCs w:val="22"/>
        </w:rPr>
        <w:t xml:space="preserve"> Below is the </w:t>
      </w:r>
      <w:r>
        <w:rPr>
          <w:rFonts w:asciiTheme="minorHAnsi" w:hAnsiTheme="minorHAnsi" w:cs="Arial"/>
          <w:b w:val="0"/>
          <w:sz w:val="22"/>
          <w:szCs w:val="22"/>
        </w:rPr>
        <w:t>schedule of Practice Exams</w:t>
      </w:r>
      <w:r w:rsidR="00FD490D">
        <w:rPr>
          <w:rFonts w:asciiTheme="minorHAnsi" w:hAnsiTheme="minorHAnsi" w:cs="Arial"/>
          <w:b w:val="0"/>
          <w:sz w:val="22"/>
          <w:szCs w:val="22"/>
        </w:rPr>
        <w:t xml:space="preserve"> schedule you are responsible for completing. You are responsible for completing each of the </w:t>
      </w:r>
      <w:r>
        <w:rPr>
          <w:rFonts w:asciiTheme="minorHAnsi" w:hAnsiTheme="minorHAnsi" w:cs="Arial"/>
          <w:b w:val="0"/>
          <w:sz w:val="22"/>
          <w:szCs w:val="22"/>
        </w:rPr>
        <w:t xml:space="preserve">practice quizzes by </w:t>
      </w:r>
      <w:r w:rsidR="00133D28">
        <w:rPr>
          <w:rFonts w:asciiTheme="minorHAnsi" w:hAnsiTheme="minorHAnsi" w:cs="Arial"/>
          <w:b w:val="0"/>
          <w:sz w:val="22"/>
          <w:szCs w:val="22"/>
        </w:rPr>
        <w:t>Friday</w:t>
      </w:r>
      <w:r>
        <w:rPr>
          <w:rFonts w:asciiTheme="minorHAnsi" w:hAnsiTheme="minorHAnsi" w:cs="Arial"/>
          <w:b w:val="0"/>
          <w:sz w:val="22"/>
          <w:szCs w:val="22"/>
        </w:rPr>
        <w:t xml:space="preserve"> during the week</w:t>
      </w:r>
      <w:r w:rsidR="00FD490D">
        <w:rPr>
          <w:rFonts w:asciiTheme="minorHAnsi" w:hAnsiTheme="minorHAnsi" w:cs="Arial"/>
          <w:b w:val="0"/>
          <w:sz w:val="22"/>
          <w:szCs w:val="22"/>
        </w:rPr>
        <w:t>:</w:t>
      </w:r>
    </w:p>
    <w:tbl>
      <w:tblPr>
        <w:tblStyle w:val="TableGrid"/>
        <w:tblW w:w="0" w:type="auto"/>
        <w:tblInd w:w="175" w:type="dxa"/>
        <w:tblLook w:val="04A0" w:firstRow="1" w:lastRow="0" w:firstColumn="1" w:lastColumn="0" w:noHBand="0" w:noVBand="1"/>
      </w:tblPr>
      <w:tblGrid>
        <w:gridCol w:w="891"/>
        <w:gridCol w:w="6384"/>
        <w:gridCol w:w="1180"/>
      </w:tblGrid>
      <w:tr w:rsidR="00FD490D" w:rsidRPr="005A7E76" w14:paraId="44A2938A" w14:textId="77777777" w:rsidTr="007079DF">
        <w:tc>
          <w:tcPr>
            <w:tcW w:w="900" w:type="dxa"/>
            <w:shd w:val="clear" w:color="auto" w:fill="BFBFBF" w:themeFill="background1" w:themeFillShade="BF"/>
          </w:tcPr>
          <w:p w14:paraId="3A672C61" w14:textId="77777777" w:rsidR="00FD490D" w:rsidRPr="00EC616B" w:rsidRDefault="00FD490D" w:rsidP="007079DF">
            <w:pPr>
              <w:pStyle w:val="Normal1"/>
              <w:jc w:val="center"/>
              <w:rPr>
                <w:rFonts w:ascii="Calibri" w:eastAsia="Calibri" w:hAnsi="Calibri" w:cs="Calibri"/>
                <w:b/>
                <w:sz w:val="24"/>
                <w:szCs w:val="24"/>
              </w:rPr>
            </w:pPr>
            <w:r>
              <w:rPr>
                <w:rFonts w:ascii="Calibri" w:eastAsia="Calibri" w:hAnsi="Calibri" w:cs="Calibri"/>
                <w:b/>
                <w:sz w:val="24"/>
                <w:szCs w:val="24"/>
              </w:rPr>
              <w:t>Class #</w:t>
            </w:r>
          </w:p>
        </w:tc>
        <w:tc>
          <w:tcPr>
            <w:tcW w:w="6652" w:type="dxa"/>
            <w:shd w:val="clear" w:color="auto" w:fill="BFBFBF" w:themeFill="background1" w:themeFillShade="BF"/>
          </w:tcPr>
          <w:p w14:paraId="231E5424" w14:textId="25069793" w:rsidR="00FD490D" w:rsidRPr="00EC616B" w:rsidRDefault="001874EA" w:rsidP="007079DF">
            <w:pPr>
              <w:pStyle w:val="Normal1"/>
              <w:jc w:val="center"/>
              <w:rPr>
                <w:rFonts w:ascii="Calibri" w:eastAsia="Calibri" w:hAnsi="Calibri" w:cs="Calibri"/>
                <w:b/>
                <w:sz w:val="24"/>
                <w:szCs w:val="24"/>
              </w:rPr>
            </w:pPr>
            <w:r>
              <w:rPr>
                <w:rFonts w:ascii="Calibri" w:eastAsia="Calibri" w:hAnsi="Calibri" w:cs="Calibri"/>
                <w:b/>
                <w:sz w:val="24"/>
                <w:szCs w:val="24"/>
              </w:rPr>
              <w:t>Quiz Based On</w:t>
            </w:r>
          </w:p>
        </w:tc>
        <w:tc>
          <w:tcPr>
            <w:tcW w:w="810" w:type="dxa"/>
            <w:shd w:val="clear" w:color="auto" w:fill="BFBFBF" w:themeFill="background1" w:themeFillShade="BF"/>
            <w:vAlign w:val="center"/>
          </w:tcPr>
          <w:p w14:paraId="5D8EA6D1" w14:textId="00317CD8" w:rsidR="00FD490D" w:rsidRPr="00EC616B" w:rsidRDefault="008F0165" w:rsidP="007079DF">
            <w:pPr>
              <w:pStyle w:val="Normal1"/>
              <w:jc w:val="center"/>
              <w:rPr>
                <w:rFonts w:ascii="Calibri" w:eastAsia="Calibri" w:hAnsi="Calibri" w:cs="Calibri"/>
                <w:b/>
                <w:sz w:val="24"/>
                <w:szCs w:val="24"/>
              </w:rPr>
            </w:pPr>
            <w:r>
              <w:rPr>
                <w:rFonts w:ascii="Calibri" w:eastAsia="Calibri" w:hAnsi="Calibri" w:cs="Calibri"/>
                <w:b/>
                <w:sz w:val="24"/>
                <w:szCs w:val="24"/>
              </w:rPr>
              <w:t>Complete By</w:t>
            </w:r>
            <w:r w:rsidR="00FD490D" w:rsidRPr="00EC616B">
              <w:rPr>
                <w:rFonts w:ascii="Calibri" w:eastAsia="Calibri" w:hAnsi="Calibri" w:cs="Calibri"/>
                <w:b/>
                <w:sz w:val="24"/>
                <w:szCs w:val="24"/>
              </w:rPr>
              <w:t xml:space="preserve"> Date</w:t>
            </w:r>
          </w:p>
        </w:tc>
      </w:tr>
      <w:tr w:rsidR="00FD490D" w:rsidRPr="005A7E76" w14:paraId="6A98FAA5" w14:textId="77777777" w:rsidTr="007079DF">
        <w:tc>
          <w:tcPr>
            <w:tcW w:w="900" w:type="dxa"/>
          </w:tcPr>
          <w:p w14:paraId="2C02F963"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2</w:t>
            </w:r>
          </w:p>
        </w:tc>
        <w:tc>
          <w:tcPr>
            <w:tcW w:w="6652" w:type="dxa"/>
          </w:tcPr>
          <w:p w14:paraId="09262628" w14:textId="053E95F7" w:rsidR="00FD490D" w:rsidRPr="00B44ACA" w:rsidRDefault="00FD490D" w:rsidP="007079DF">
            <w:pPr>
              <w:pStyle w:val="Normal1"/>
              <w:numPr>
                <w:ilvl w:val="0"/>
                <w:numId w:val="24"/>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Domain 1</w:t>
            </w:r>
          </w:p>
        </w:tc>
        <w:tc>
          <w:tcPr>
            <w:tcW w:w="810" w:type="dxa"/>
            <w:vAlign w:val="center"/>
          </w:tcPr>
          <w:p w14:paraId="1792822F" w14:textId="17BEB46D"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133D28">
              <w:rPr>
                <w:rFonts w:asciiTheme="majorHAnsi" w:eastAsia="Calibri" w:hAnsiTheme="majorHAnsi" w:cs="Calibri"/>
                <w:sz w:val="24"/>
                <w:szCs w:val="24"/>
              </w:rPr>
              <w:t>24</w:t>
            </w:r>
          </w:p>
        </w:tc>
      </w:tr>
      <w:tr w:rsidR="00FD490D" w:rsidRPr="005A7E76" w14:paraId="7CEF8324" w14:textId="77777777" w:rsidTr="007079DF">
        <w:tc>
          <w:tcPr>
            <w:tcW w:w="900" w:type="dxa"/>
          </w:tcPr>
          <w:p w14:paraId="09D48747"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6652" w:type="dxa"/>
          </w:tcPr>
          <w:p w14:paraId="39566185" w14:textId="588D5970" w:rsidR="00FD490D" w:rsidRPr="005A7E76"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Domain 2</w:t>
            </w:r>
          </w:p>
        </w:tc>
        <w:tc>
          <w:tcPr>
            <w:tcW w:w="810" w:type="dxa"/>
            <w:vAlign w:val="center"/>
          </w:tcPr>
          <w:p w14:paraId="41E80408" w14:textId="35D9CCE8" w:rsidR="00FD490D" w:rsidRPr="005A7E76" w:rsidRDefault="00C83CDC"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5/31</w:t>
            </w:r>
          </w:p>
        </w:tc>
      </w:tr>
      <w:tr w:rsidR="00FD490D" w:rsidRPr="005A7E76" w14:paraId="0CB10339" w14:textId="77777777" w:rsidTr="007079DF">
        <w:tc>
          <w:tcPr>
            <w:tcW w:w="900" w:type="dxa"/>
          </w:tcPr>
          <w:p w14:paraId="0B86ECEC"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4</w:t>
            </w:r>
          </w:p>
        </w:tc>
        <w:tc>
          <w:tcPr>
            <w:tcW w:w="6652" w:type="dxa"/>
          </w:tcPr>
          <w:p w14:paraId="523BE27D" w14:textId="1A2EB3E2" w:rsidR="00FD490D" w:rsidRPr="00B94A70"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Domain 3</w:t>
            </w:r>
          </w:p>
        </w:tc>
        <w:tc>
          <w:tcPr>
            <w:tcW w:w="810" w:type="dxa"/>
            <w:vAlign w:val="center"/>
          </w:tcPr>
          <w:p w14:paraId="5E6CBD8F" w14:textId="55B6BA30"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7</w:t>
            </w:r>
          </w:p>
        </w:tc>
      </w:tr>
      <w:tr w:rsidR="00FD490D" w:rsidRPr="005A7E76" w14:paraId="7A7BFE54" w14:textId="77777777" w:rsidTr="007079DF">
        <w:tc>
          <w:tcPr>
            <w:tcW w:w="900" w:type="dxa"/>
          </w:tcPr>
          <w:p w14:paraId="7DD5673D"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p>
        </w:tc>
        <w:tc>
          <w:tcPr>
            <w:tcW w:w="6652" w:type="dxa"/>
          </w:tcPr>
          <w:p w14:paraId="7EE67E93" w14:textId="51429C61" w:rsidR="00FD490D" w:rsidRPr="005E3599"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 xml:space="preserve">Domain </w:t>
            </w:r>
            <w:r>
              <w:rPr>
                <w:rFonts w:asciiTheme="majorHAnsi" w:eastAsia="Calibri" w:hAnsiTheme="majorHAnsi" w:cs="Calibri"/>
                <w:sz w:val="24"/>
                <w:szCs w:val="24"/>
              </w:rPr>
              <w:t>4</w:t>
            </w:r>
          </w:p>
        </w:tc>
        <w:tc>
          <w:tcPr>
            <w:tcW w:w="810" w:type="dxa"/>
            <w:vAlign w:val="center"/>
          </w:tcPr>
          <w:p w14:paraId="6B92D180" w14:textId="1E44A313"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14</w:t>
            </w:r>
          </w:p>
        </w:tc>
      </w:tr>
      <w:tr w:rsidR="00FD490D" w:rsidRPr="005A7E76" w14:paraId="0A95612E" w14:textId="77777777" w:rsidTr="007079DF">
        <w:tc>
          <w:tcPr>
            <w:tcW w:w="900" w:type="dxa"/>
          </w:tcPr>
          <w:p w14:paraId="01D8CCD6"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6652" w:type="dxa"/>
          </w:tcPr>
          <w:p w14:paraId="7536EC01" w14:textId="63F77ECA" w:rsidR="00FD490D" w:rsidRPr="00552458"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 xml:space="preserve">Domain </w:t>
            </w:r>
            <w:r>
              <w:rPr>
                <w:rFonts w:asciiTheme="majorHAnsi" w:eastAsia="Calibri" w:hAnsiTheme="majorHAnsi" w:cs="Calibri"/>
                <w:sz w:val="24"/>
                <w:szCs w:val="24"/>
              </w:rPr>
              <w:t>5</w:t>
            </w:r>
          </w:p>
        </w:tc>
        <w:tc>
          <w:tcPr>
            <w:tcW w:w="810" w:type="dxa"/>
            <w:vAlign w:val="center"/>
          </w:tcPr>
          <w:p w14:paraId="5708E065" w14:textId="4838042F"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21</w:t>
            </w:r>
          </w:p>
        </w:tc>
      </w:tr>
      <w:tr w:rsidR="00FD490D" w:rsidRPr="005A7E76" w14:paraId="0C73BA9C" w14:textId="77777777" w:rsidTr="007079DF">
        <w:tc>
          <w:tcPr>
            <w:tcW w:w="900" w:type="dxa"/>
          </w:tcPr>
          <w:p w14:paraId="1FBDD710"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p>
        </w:tc>
        <w:tc>
          <w:tcPr>
            <w:tcW w:w="6652" w:type="dxa"/>
          </w:tcPr>
          <w:p w14:paraId="50F040E0" w14:textId="6230A299" w:rsidR="00FD490D" w:rsidRPr="00552458"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 xml:space="preserve">Domain </w:t>
            </w:r>
            <w:r>
              <w:rPr>
                <w:rFonts w:asciiTheme="majorHAnsi" w:eastAsia="Calibri" w:hAnsiTheme="majorHAnsi" w:cs="Calibri"/>
                <w:sz w:val="24"/>
                <w:szCs w:val="24"/>
              </w:rPr>
              <w:t>6</w:t>
            </w:r>
          </w:p>
        </w:tc>
        <w:tc>
          <w:tcPr>
            <w:tcW w:w="810" w:type="dxa"/>
            <w:vAlign w:val="center"/>
          </w:tcPr>
          <w:p w14:paraId="2BF5B6D4" w14:textId="2C9892AE" w:rsidR="00FD490D" w:rsidRPr="005A7E76" w:rsidRDefault="00C83CDC"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6/28</w:t>
            </w:r>
          </w:p>
        </w:tc>
      </w:tr>
      <w:tr w:rsidR="00FD490D" w:rsidRPr="005A7E76" w14:paraId="25D45D6C" w14:textId="77777777" w:rsidTr="007079DF">
        <w:tc>
          <w:tcPr>
            <w:tcW w:w="900" w:type="dxa"/>
          </w:tcPr>
          <w:p w14:paraId="4ECAB31C"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p>
        </w:tc>
        <w:tc>
          <w:tcPr>
            <w:tcW w:w="6652" w:type="dxa"/>
          </w:tcPr>
          <w:p w14:paraId="51461B1A" w14:textId="32DF0C8C" w:rsidR="00FD490D"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 xml:space="preserve">Domain </w:t>
            </w:r>
            <w:r>
              <w:rPr>
                <w:rFonts w:asciiTheme="majorHAnsi" w:eastAsia="Calibri" w:hAnsiTheme="majorHAnsi" w:cs="Calibri"/>
                <w:sz w:val="24"/>
                <w:szCs w:val="24"/>
              </w:rPr>
              <w:t>7</w:t>
            </w:r>
          </w:p>
        </w:tc>
        <w:tc>
          <w:tcPr>
            <w:tcW w:w="810" w:type="dxa"/>
            <w:vAlign w:val="center"/>
          </w:tcPr>
          <w:p w14:paraId="098A9DCC" w14:textId="353AE10D"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133D28">
              <w:rPr>
                <w:rFonts w:asciiTheme="majorHAnsi" w:eastAsia="Calibri" w:hAnsiTheme="majorHAnsi" w:cs="Calibri"/>
                <w:sz w:val="24"/>
                <w:szCs w:val="24"/>
              </w:rPr>
              <w:t>5</w:t>
            </w:r>
          </w:p>
        </w:tc>
      </w:tr>
      <w:tr w:rsidR="00FD490D" w:rsidRPr="005A7E76" w14:paraId="3C6D6438" w14:textId="77777777" w:rsidTr="007079DF">
        <w:tc>
          <w:tcPr>
            <w:tcW w:w="900" w:type="dxa"/>
          </w:tcPr>
          <w:p w14:paraId="5F10C88E" w14:textId="77777777"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6652" w:type="dxa"/>
          </w:tcPr>
          <w:p w14:paraId="21EAE500" w14:textId="38F8A02D" w:rsidR="00FD490D" w:rsidRPr="004449C3" w:rsidRDefault="00FD490D" w:rsidP="007079DF">
            <w:pPr>
              <w:pStyle w:val="Normal1"/>
              <w:numPr>
                <w:ilvl w:val="0"/>
                <w:numId w:val="23"/>
              </w:numPr>
              <w:rPr>
                <w:rFonts w:asciiTheme="majorHAnsi" w:eastAsia="Calibri" w:hAnsiTheme="majorHAnsi" w:cs="Calibri"/>
                <w:sz w:val="24"/>
                <w:szCs w:val="24"/>
              </w:rPr>
            </w:pPr>
            <w:r>
              <w:rPr>
                <w:rFonts w:asciiTheme="majorHAnsi" w:eastAsia="Calibri" w:hAnsiTheme="majorHAnsi" w:cs="Calibri"/>
                <w:sz w:val="24"/>
                <w:szCs w:val="24"/>
              </w:rPr>
              <w:t xml:space="preserve">CISSP </w:t>
            </w:r>
            <w:r w:rsidR="00AF48B4">
              <w:rPr>
                <w:rFonts w:asciiTheme="majorHAnsi" w:eastAsia="Calibri" w:hAnsiTheme="majorHAnsi" w:cs="Calibri"/>
                <w:sz w:val="24"/>
                <w:szCs w:val="24"/>
              </w:rPr>
              <w:t xml:space="preserve">Domain </w:t>
            </w:r>
            <w:r>
              <w:rPr>
                <w:rFonts w:asciiTheme="majorHAnsi" w:eastAsia="Calibri" w:hAnsiTheme="majorHAnsi" w:cs="Calibri"/>
                <w:sz w:val="24"/>
                <w:szCs w:val="24"/>
              </w:rPr>
              <w:t>8</w:t>
            </w:r>
          </w:p>
        </w:tc>
        <w:tc>
          <w:tcPr>
            <w:tcW w:w="810" w:type="dxa"/>
            <w:vAlign w:val="center"/>
          </w:tcPr>
          <w:p w14:paraId="4B5FFCAD" w14:textId="42170286" w:rsidR="00FD490D" w:rsidRPr="005A7E76" w:rsidRDefault="00FD490D" w:rsidP="007079D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7/1</w:t>
            </w:r>
            <w:r w:rsidR="00133D28">
              <w:rPr>
                <w:rFonts w:asciiTheme="majorHAnsi" w:eastAsia="Calibri" w:hAnsiTheme="majorHAnsi" w:cs="Calibri"/>
                <w:sz w:val="24"/>
                <w:szCs w:val="24"/>
              </w:rPr>
              <w:t>2</w:t>
            </w:r>
          </w:p>
        </w:tc>
      </w:tr>
    </w:tbl>
    <w:p w14:paraId="4BAA9D59" w14:textId="77777777" w:rsidR="00FD490D" w:rsidRDefault="00FD490D" w:rsidP="00FD490D">
      <w:pPr>
        <w:pStyle w:val="Normal1"/>
        <w:rPr>
          <w:rFonts w:eastAsia="Calibri"/>
        </w:rPr>
      </w:pPr>
      <w:r>
        <w:rPr>
          <w:rFonts w:eastAsia="Calibri"/>
        </w:rPr>
        <w:t xml:space="preserve"> (‘*’ indicates a change in class date due to holiday)</w:t>
      </w:r>
    </w:p>
    <w:p w14:paraId="09F24922" w14:textId="77777777" w:rsidR="00FD490D" w:rsidRDefault="00FD490D" w:rsidP="001632FA">
      <w:pPr>
        <w:pStyle w:val="Normal1"/>
        <w:rPr>
          <w:rFonts w:eastAsia="Calibri"/>
        </w:rPr>
      </w:pPr>
    </w:p>
    <w:p w14:paraId="2B3FB728" w14:textId="77777777" w:rsidR="001632FA" w:rsidRPr="001632FA" w:rsidRDefault="0096736E" w:rsidP="001632FA">
      <w:pPr>
        <w:pStyle w:val="Normal1"/>
        <w:rPr>
          <w:rFonts w:eastAsia="Calibri"/>
        </w:rPr>
      </w:pPr>
      <w:r>
        <w:rPr>
          <w:rFonts w:eastAsia="Calibri"/>
        </w:rPr>
        <w:br w:type="column"/>
      </w:r>
    </w:p>
    <w:p w14:paraId="51D5DEAC" w14:textId="7D11FDA1" w:rsidR="004C3A16" w:rsidRDefault="00222038" w:rsidP="00DF6408">
      <w:pPr>
        <w:pStyle w:val="Title"/>
        <w:numPr>
          <w:ilvl w:val="0"/>
          <w:numId w:val="20"/>
        </w:numPr>
        <w:jc w:val="left"/>
        <w:rPr>
          <w:rFonts w:asciiTheme="minorHAnsi" w:hAnsiTheme="minorHAnsi" w:cs="Arial"/>
          <w:b w:val="0"/>
          <w:sz w:val="22"/>
          <w:szCs w:val="22"/>
        </w:rPr>
      </w:pPr>
      <w:r>
        <w:rPr>
          <w:rFonts w:asciiTheme="minorHAnsi" w:eastAsia="Calibri" w:hAnsiTheme="minorHAnsi" w:cs="Calibri"/>
          <w:bCs/>
          <w:sz w:val="22"/>
          <w:szCs w:val="22"/>
        </w:rPr>
        <w:t xml:space="preserve">Answers to </w:t>
      </w:r>
      <w:r w:rsidR="006A476F" w:rsidRPr="006A476F">
        <w:rPr>
          <w:rFonts w:asciiTheme="minorHAnsi" w:eastAsia="Calibri" w:hAnsiTheme="minorHAnsi" w:cs="Calibri"/>
          <w:bCs/>
          <w:sz w:val="22"/>
          <w:szCs w:val="22"/>
        </w:rPr>
        <w:t xml:space="preserve">Weekly </w:t>
      </w:r>
      <w:r w:rsidR="0090220C">
        <w:rPr>
          <w:rFonts w:asciiTheme="minorHAnsi" w:eastAsia="Calibri" w:hAnsiTheme="minorHAnsi" w:cs="Calibri"/>
          <w:bCs/>
          <w:sz w:val="22"/>
          <w:szCs w:val="22"/>
        </w:rPr>
        <w:t xml:space="preserve">Reading </w:t>
      </w:r>
      <w:r w:rsidR="006A476F" w:rsidRPr="006A476F">
        <w:rPr>
          <w:rFonts w:asciiTheme="minorHAnsi" w:eastAsia="Calibri" w:hAnsiTheme="minorHAnsi" w:cs="Calibri"/>
          <w:bCs/>
          <w:sz w:val="22"/>
          <w:szCs w:val="22"/>
        </w:rPr>
        <w:t>Discussion Questions</w:t>
      </w:r>
      <w:r w:rsidR="00DB4F85" w:rsidRPr="006A476F">
        <w:rPr>
          <w:rFonts w:asciiTheme="minorHAnsi" w:eastAsia="Calibri" w:hAnsiTheme="minorHAnsi" w:cs="Calibri"/>
          <w:bCs/>
          <w:sz w:val="22"/>
          <w:szCs w:val="22"/>
        </w:rPr>
        <w:t xml:space="preserve">: </w:t>
      </w:r>
      <w:bookmarkStart w:id="1" w:name="OLE_LINK5"/>
      <w:bookmarkStart w:id="2" w:name="OLE_LINK6"/>
      <w:r w:rsidR="00EE6D71">
        <w:rPr>
          <w:rFonts w:asciiTheme="minorHAnsi" w:hAnsiTheme="minorHAnsi" w:cs="Arial"/>
          <w:b w:val="0"/>
          <w:sz w:val="22"/>
          <w:szCs w:val="22"/>
        </w:rPr>
        <w:t xml:space="preserve">Each </w:t>
      </w:r>
      <w:r w:rsidR="006A476F" w:rsidRPr="006A476F">
        <w:rPr>
          <w:rFonts w:asciiTheme="minorHAnsi" w:hAnsiTheme="minorHAnsi" w:cs="Arial"/>
          <w:b w:val="0"/>
          <w:sz w:val="22"/>
          <w:szCs w:val="22"/>
        </w:rPr>
        <w:t>Friday</w:t>
      </w:r>
      <w:r w:rsidR="00EE6D71">
        <w:rPr>
          <w:rFonts w:asciiTheme="minorHAnsi" w:hAnsiTheme="minorHAnsi" w:cs="Arial"/>
          <w:b w:val="0"/>
          <w:sz w:val="22"/>
          <w:szCs w:val="22"/>
        </w:rPr>
        <w:t xml:space="preserve"> morning</w:t>
      </w:r>
      <w:r w:rsidR="006A476F" w:rsidRPr="006A476F">
        <w:rPr>
          <w:rFonts w:asciiTheme="minorHAnsi" w:hAnsiTheme="minorHAnsi" w:cs="Arial"/>
          <w:b w:val="0"/>
          <w:sz w:val="22"/>
          <w:szCs w:val="22"/>
        </w:rPr>
        <w:t>, you will find a post that includes several discussion questions about th</w:t>
      </w:r>
      <w:r w:rsidR="0090220C">
        <w:rPr>
          <w:rFonts w:asciiTheme="minorHAnsi" w:hAnsiTheme="minorHAnsi" w:cs="Arial"/>
          <w:b w:val="0"/>
          <w:sz w:val="22"/>
          <w:szCs w:val="22"/>
        </w:rPr>
        <w:t>e</w:t>
      </w:r>
      <w:r>
        <w:rPr>
          <w:rFonts w:asciiTheme="minorHAnsi" w:hAnsiTheme="minorHAnsi" w:cs="Arial"/>
          <w:b w:val="0"/>
          <w:sz w:val="22"/>
          <w:szCs w:val="22"/>
        </w:rPr>
        <w:t xml:space="preserve"> coming</w:t>
      </w:r>
      <w:r w:rsidR="006A476F" w:rsidRPr="006A476F">
        <w:rPr>
          <w:rFonts w:asciiTheme="minorHAnsi" w:hAnsiTheme="minorHAnsi" w:cs="Arial"/>
          <w:b w:val="0"/>
          <w:sz w:val="22"/>
          <w:szCs w:val="22"/>
        </w:rPr>
        <w:t xml:space="preserve"> week’s readings.  You </w:t>
      </w:r>
      <w:proofErr w:type="gramStart"/>
      <w:r w:rsidR="006A476F" w:rsidRPr="006A476F">
        <w:rPr>
          <w:rFonts w:asciiTheme="minorHAnsi" w:hAnsiTheme="minorHAnsi" w:cs="Arial"/>
          <w:b w:val="0"/>
          <w:sz w:val="22"/>
          <w:szCs w:val="22"/>
        </w:rPr>
        <w:t>will be expected</w:t>
      </w:r>
      <w:proofErr w:type="gramEnd"/>
      <w:r w:rsidR="006A476F" w:rsidRPr="006A476F">
        <w:rPr>
          <w:rFonts w:asciiTheme="minorHAnsi" w:hAnsiTheme="minorHAnsi" w:cs="Arial"/>
          <w:b w:val="0"/>
          <w:sz w:val="22"/>
          <w:szCs w:val="22"/>
        </w:rPr>
        <w:t xml:space="preserve"> to </w:t>
      </w:r>
      <w:r w:rsidR="00DF6408">
        <w:rPr>
          <w:rFonts w:asciiTheme="minorHAnsi" w:hAnsiTheme="minorHAnsi" w:cs="Arial"/>
          <w:b w:val="0"/>
          <w:sz w:val="22"/>
          <w:szCs w:val="22"/>
        </w:rPr>
        <w:t xml:space="preserve">post your </w:t>
      </w:r>
      <w:r w:rsidR="006A476F" w:rsidRPr="006A476F">
        <w:rPr>
          <w:rFonts w:asciiTheme="minorHAnsi" w:hAnsiTheme="minorHAnsi" w:cs="Arial"/>
          <w:b w:val="0"/>
          <w:sz w:val="22"/>
          <w:szCs w:val="22"/>
        </w:rPr>
        <w:t xml:space="preserve">answer </w:t>
      </w:r>
      <w:r w:rsidR="00DF6408">
        <w:rPr>
          <w:rFonts w:asciiTheme="minorHAnsi" w:hAnsiTheme="minorHAnsi" w:cs="Arial"/>
          <w:b w:val="0"/>
          <w:sz w:val="22"/>
          <w:szCs w:val="22"/>
        </w:rPr>
        <w:t xml:space="preserve">to </w:t>
      </w:r>
      <w:r w:rsidR="006A476F" w:rsidRPr="006A476F">
        <w:rPr>
          <w:rFonts w:asciiTheme="minorHAnsi" w:hAnsiTheme="minorHAnsi" w:cs="Arial"/>
          <w:b w:val="0"/>
          <w:sz w:val="22"/>
          <w:szCs w:val="22"/>
        </w:rPr>
        <w:t xml:space="preserve">one of the discussion questions on the week’s readings by </w:t>
      </w:r>
      <w:r w:rsidR="0009158D">
        <w:rPr>
          <w:rFonts w:asciiTheme="minorHAnsi" w:hAnsiTheme="minorHAnsi" w:cs="Arial"/>
          <w:sz w:val="22"/>
          <w:szCs w:val="22"/>
        </w:rPr>
        <w:t>Monday</w:t>
      </w:r>
      <w:r w:rsidR="00DF6408">
        <w:rPr>
          <w:rFonts w:asciiTheme="minorHAnsi" w:hAnsiTheme="minorHAnsi" w:cs="Arial"/>
          <w:sz w:val="22"/>
          <w:szCs w:val="22"/>
        </w:rPr>
        <w:t xml:space="preserve"> </w:t>
      </w:r>
      <w:r w:rsidR="006A476F" w:rsidRPr="007A3952">
        <w:rPr>
          <w:rFonts w:asciiTheme="minorHAnsi" w:hAnsiTheme="minorHAnsi" w:cs="Arial"/>
          <w:sz w:val="22"/>
          <w:szCs w:val="22"/>
        </w:rPr>
        <w:t>@11:59 PM.</w:t>
      </w:r>
      <w:r w:rsidR="006A476F" w:rsidRPr="006A476F">
        <w:rPr>
          <w:rFonts w:asciiTheme="minorHAnsi" w:hAnsiTheme="minorHAnsi" w:cs="Arial"/>
          <w:b w:val="0"/>
          <w:sz w:val="22"/>
          <w:szCs w:val="22"/>
        </w:rPr>
        <w:t xml:space="preserve">  A paragraph or two of thoughtful analysis </w:t>
      </w:r>
      <w:proofErr w:type="gramStart"/>
      <w:r w:rsidR="006A476F" w:rsidRPr="006A476F">
        <w:rPr>
          <w:rFonts w:asciiTheme="minorHAnsi" w:hAnsiTheme="minorHAnsi" w:cs="Arial"/>
          <w:b w:val="0"/>
          <w:sz w:val="22"/>
          <w:szCs w:val="22"/>
        </w:rPr>
        <w:t>is expected</w:t>
      </w:r>
      <w:proofErr w:type="gramEnd"/>
      <w:r w:rsidR="006A476F" w:rsidRPr="006A476F">
        <w:rPr>
          <w:rFonts w:asciiTheme="minorHAnsi" w:hAnsiTheme="minorHAnsi" w:cs="Arial"/>
          <w:b w:val="0"/>
          <w:sz w:val="22"/>
          <w:szCs w:val="22"/>
        </w:rPr>
        <w:t xml:space="preserve"> for your initial answer to the question.  </w:t>
      </w:r>
      <w:r>
        <w:rPr>
          <w:rFonts w:asciiTheme="minorHAnsi" w:hAnsiTheme="minorHAnsi" w:cs="Arial"/>
          <w:b w:val="0"/>
          <w:sz w:val="22"/>
          <w:szCs w:val="22"/>
        </w:rPr>
        <w:t xml:space="preserve">Post your answer to the weekly class assignment blog. </w:t>
      </w:r>
      <w:r w:rsidR="00DA75D0">
        <w:rPr>
          <w:rFonts w:asciiTheme="minorHAnsi" w:hAnsiTheme="minorHAnsi" w:cs="Arial"/>
          <w:b w:val="0"/>
          <w:sz w:val="22"/>
          <w:szCs w:val="22"/>
        </w:rPr>
        <w:t xml:space="preserve">You must come to class prepared to discuss all of these questions in detail when we meet.  </w:t>
      </w:r>
    </w:p>
    <w:p w14:paraId="42554474" w14:textId="77777777" w:rsidR="004C3A16" w:rsidRPr="004C3A16" w:rsidRDefault="004C3A16" w:rsidP="004C3A16">
      <w:pPr>
        <w:pStyle w:val="Normal1"/>
      </w:pPr>
    </w:p>
    <w:p w14:paraId="54D1DFFA" w14:textId="0FB29693" w:rsidR="004C3A16" w:rsidRPr="004C3A16" w:rsidRDefault="00EE6D71" w:rsidP="004C3A16">
      <w:pPr>
        <w:pStyle w:val="Normal1"/>
        <w:ind w:left="360"/>
      </w:pPr>
      <w:r>
        <w:rPr>
          <w:rFonts w:asciiTheme="minorHAnsi" w:eastAsia="Calibri" w:hAnsiTheme="minorHAnsi" w:cs="Calibri"/>
          <w:bCs/>
          <w:sz w:val="22"/>
          <w:szCs w:val="22"/>
        </w:rPr>
        <w:t xml:space="preserve">Schedule for submitting answers to </w:t>
      </w:r>
      <w:r w:rsidR="004C3A16" w:rsidRPr="005B2F1B">
        <w:rPr>
          <w:rFonts w:asciiTheme="minorHAnsi" w:eastAsia="Calibri" w:hAnsiTheme="minorHAnsi" w:cs="Calibri"/>
          <w:b/>
          <w:bCs/>
          <w:sz w:val="22"/>
          <w:szCs w:val="22"/>
        </w:rPr>
        <w:t>Weekly Reading Discussion Questions</w:t>
      </w:r>
      <w:r w:rsidR="004C3A16">
        <w:rPr>
          <w:rFonts w:asciiTheme="minorHAnsi" w:eastAsia="Calibri" w:hAnsiTheme="minorHAnsi" w:cs="Calibri"/>
          <w:bCs/>
          <w:sz w:val="22"/>
          <w:szCs w:val="22"/>
        </w:rPr>
        <w:t>:</w:t>
      </w:r>
    </w:p>
    <w:tbl>
      <w:tblPr>
        <w:tblStyle w:val="TableGrid"/>
        <w:tblW w:w="0" w:type="auto"/>
        <w:jc w:val="center"/>
        <w:tblLook w:val="04A0" w:firstRow="1" w:lastRow="0" w:firstColumn="1" w:lastColumn="0" w:noHBand="0" w:noVBand="1"/>
      </w:tblPr>
      <w:tblGrid>
        <w:gridCol w:w="985"/>
        <w:gridCol w:w="6210"/>
        <w:gridCol w:w="796"/>
      </w:tblGrid>
      <w:tr w:rsidR="00EF2ED0" w:rsidRPr="00EC616B" w14:paraId="1205FCCF" w14:textId="77777777" w:rsidTr="00EF2ED0">
        <w:trPr>
          <w:trHeight w:val="467"/>
          <w:jc w:val="center"/>
        </w:trPr>
        <w:tc>
          <w:tcPr>
            <w:tcW w:w="985" w:type="dxa"/>
            <w:shd w:val="clear" w:color="auto" w:fill="BFBFBF" w:themeFill="background1" w:themeFillShade="BF"/>
            <w:vAlign w:val="center"/>
          </w:tcPr>
          <w:p w14:paraId="14CC438E" w14:textId="6E488F62" w:rsidR="00EF2ED0" w:rsidRPr="00EC616B" w:rsidRDefault="00EF2ED0" w:rsidP="00173268">
            <w:pPr>
              <w:pStyle w:val="Normal1"/>
              <w:jc w:val="center"/>
              <w:rPr>
                <w:rFonts w:ascii="Calibri" w:eastAsia="Calibri" w:hAnsi="Calibri" w:cs="Calibri"/>
                <w:b/>
                <w:sz w:val="24"/>
                <w:szCs w:val="24"/>
              </w:rPr>
            </w:pPr>
            <w:r>
              <w:rPr>
                <w:rFonts w:ascii="Calibri" w:eastAsia="Calibri" w:hAnsi="Calibri" w:cs="Calibri"/>
                <w:b/>
                <w:sz w:val="24"/>
                <w:szCs w:val="24"/>
              </w:rPr>
              <w:t xml:space="preserve">Class </w:t>
            </w:r>
            <w:r w:rsidRPr="00EC616B">
              <w:rPr>
                <w:rFonts w:ascii="Calibri" w:eastAsia="Calibri" w:hAnsi="Calibri" w:cs="Calibri"/>
                <w:b/>
                <w:sz w:val="24"/>
                <w:szCs w:val="24"/>
              </w:rPr>
              <w:t>#</w:t>
            </w:r>
          </w:p>
        </w:tc>
        <w:tc>
          <w:tcPr>
            <w:tcW w:w="6210" w:type="dxa"/>
            <w:shd w:val="clear" w:color="auto" w:fill="BFBFBF" w:themeFill="background1" w:themeFillShade="BF"/>
            <w:vAlign w:val="center"/>
          </w:tcPr>
          <w:p w14:paraId="3976B657" w14:textId="6961E872" w:rsidR="00EF2ED0" w:rsidRDefault="00EF2ED0" w:rsidP="00EF2ED0">
            <w:pPr>
              <w:pStyle w:val="Normal1"/>
              <w:jc w:val="center"/>
              <w:rPr>
                <w:rFonts w:ascii="Calibri" w:eastAsia="Calibri" w:hAnsi="Calibri" w:cs="Calibri"/>
                <w:b/>
                <w:sz w:val="24"/>
                <w:szCs w:val="24"/>
              </w:rPr>
            </w:pPr>
            <w:r>
              <w:rPr>
                <w:rFonts w:ascii="Calibri" w:eastAsia="Calibri" w:hAnsi="Calibri" w:cs="Calibri"/>
                <w:b/>
                <w:sz w:val="24"/>
                <w:szCs w:val="24"/>
              </w:rPr>
              <w:t>A</w:t>
            </w:r>
            <w:r w:rsidR="00602F40">
              <w:rPr>
                <w:rFonts w:ascii="Calibri" w:eastAsia="Calibri" w:hAnsi="Calibri" w:cs="Calibri"/>
                <w:b/>
                <w:sz w:val="24"/>
                <w:szCs w:val="24"/>
              </w:rPr>
              <w:t xml:space="preserve">ssignment/Discussion </w:t>
            </w:r>
            <w:r>
              <w:rPr>
                <w:rFonts w:ascii="Calibri" w:eastAsia="Calibri" w:hAnsi="Calibri" w:cs="Calibri"/>
                <w:b/>
                <w:sz w:val="24"/>
                <w:szCs w:val="24"/>
              </w:rPr>
              <w:t>Topic</w:t>
            </w:r>
            <w:r w:rsidR="00602F40">
              <w:rPr>
                <w:rFonts w:ascii="Calibri" w:eastAsia="Calibri" w:hAnsi="Calibri" w:cs="Calibri"/>
                <w:b/>
                <w:sz w:val="24"/>
                <w:szCs w:val="24"/>
              </w:rPr>
              <w:t>s</w:t>
            </w:r>
          </w:p>
          <w:p w14:paraId="7B48549B" w14:textId="4434D25B" w:rsidR="00EF2ED0" w:rsidRPr="00EC616B" w:rsidRDefault="00EF2ED0" w:rsidP="00EF2ED0">
            <w:pPr>
              <w:pStyle w:val="Normal1"/>
              <w:jc w:val="center"/>
              <w:rPr>
                <w:rFonts w:ascii="Calibri" w:eastAsia="Calibri" w:hAnsi="Calibri" w:cs="Calibri"/>
                <w:b/>
                <w:sz w:val="24"/>
                <w:szCs w:val="24"/>
              </w:rPr>
            </w:pPr>
          </w:p>
        </w:tc>
        <w:tc>
          <w:tcPr>
            <w:tcW w:w="796" w:type="dxa"/>
            <w:shd w:val="clear" w:color="auto" w:fill="BFBFBF" w:themeFill="background1" w:themeFillShade="BF"/>
            <w:vAlign w:val="center"/>
          </w:tcPr>
          <w:p w14:paraId="20E2BD17" w14:textId="04B22B1D" w:rsidR="00EF2ED0" w:rsidRPr="00EC616B" w:rsidRDefault="00EF2ED0" w:rsidP="00EF2ED0">
            <w:pPr>
              <w:pStyle w:val="Normal1"/>
              <w:jc w:val="center"/>
              <w:rPr>
                <w:rFonts w:ascii="Calibri" w:eastAsia="Calibri" w:hAnsi="Calibri" w:cs="Calibri"/>
                <w:b/>
                <w:sz w:val="24"/>
                <w:szCs w:val="24"/>
              </w:rPr>
            </w:pPr>
            <w:r>
              <w:rPr>
                <w:rFonts w:ascii="Calibri" w:eastAsia="Calibri" w:hAnsi="Calibri" w:cs="Calibri"/>
                <w:b/>
                <w:sz w:val="24"/>
                <w:szCs w:val="24"/>
              </w:rPr>
              <w:t>Due</w:t>
            </w:r>
          </w:p>
        </w:tc>
      </w:tr>
      <w:tr w:rsidR="00F8453F" w:rsidRPr="005A7E76" w14:paraId="2FAA659D" w14:textId="77777777" w:rsidTr="00EF2ED0">
        <w:trPr>
          <w:jc w:val="center"/>
        </w:trPr>
        <w:tc>
          <w:tcPr>
            <w:tcW w:w="985" w:type="dxa"/>
          </w:tcPr>
          <w:p w14:paraId="0AC0584F" w14:textId="5B01E8E5" w:rsidR="00F8453F" w:rsidRPr="005A7E76" w:rsidRDefault="00F8453F"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2</w:t>
            </w:r>
          </w:p>
        </w:tc>
        <w:tc>
          <w:tcPr>
            <w:tcW w:w="6210" w:type="dxa"/>
          </w:tcPr>
          <w:p w14:paraId="100890A4" w14:textId="28E402FF" w:rsidR="00F8453F" w:rsidRPr="005A7E76" w:rsidRDefault="00F8453F" w:rsidP="00EF2ED0">
            <w:pPr>
              <w:pStyle w:val="Normal1"/>
              <w:rPr>
                <w:rFonts w:asciiTheme="majorHAnsi" w:eastAsia="Calibri" w:hAnsiTheme="majorHAnsi" w:cs="Calibri"/>
                <w:sz w:val="24"/>
                <w:szCs w:val="24"/>
              </w:rPr>
            </w:pPr>
            <w:r>
              <w:rPr>
                <w:rFonts w:asciiTheme="minorHAnsi" w:eastAsia="Calibri" w:hAnsiTheme="minorHAnsi" w:cs="Calibri"/>
              </w:rPr>
              <w:t xml:space="preserve">Cybercrime </w:t>
            </w:r>
          </w:p>
        </w:tc>
        <w:tc>
          <w:tcPr>
            <w:tcW w:w="796" w:type="dxa"/>
            <w:vAlign w:val="center"/>
          </w:tcPr>
          <w:p w14:paraId="33A19110" w14:textId="363D41D5" w:rsidR="00F8453F" w:rsidRPr="005A7E76" w:rsidRDefault="00F8453F"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C83CDC">
              <w:rPr>
                <w:rFonts w:asciiTheme="majorHAnsi" w:eastAsia="Calibri" w:hAnsiTheme="majorHAnsi" w:cs="Calibri"/>
                <w:sz w:val="24"/>
                <w:szCs w:val="24"/>
              </w:rPr>
              <w:t>20</w:t>
            </w:r>
          </w:p>
        </w:tc>
      </w:tr>
      <w:tr w:rsidR="00F8453F" w:rsidRPr="005A7E76" w14:paraId="43EE9986" w14:textId="77777777" w:rsidTr="00EF2ED0">
        <w:trPr>
          <w:jc w:val="center"/>
        </w:trPr>
        <w:tc>
          <w:tcPr>
            <w:tcW w:w="985" w:type="dxa"/>
          </w:tcPr>
          <w:p w14:paraId="37090EA7" w14:textId="641F3186" w:rsidR="00F8453F" w:rsidRPr="005A7E76" w:rsidRDefault="00F8453F"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6210" w:type="dxa"/>
          </w:tcPr>
          <w:p w14:paraId="7183F59B" w14:textId="5EDB5F9D" w:rsidR="00F8453F" w:rsidRPr="005A7E76" w:rsidRDefault="00F8453F" w:rsidP="00EF2ED0">
            <w:pPr>
              <w:pStyle w:val="Normal1"/>
              <w:rPr>
                <w:rFonts w:asciiTheme="majorHAnsi" w:eastAsia="Calibri" w:hAnsiTheme="majorHAnsi" w:cs="Calibri"/>
                <w:sz w:val="24"/>
                <w:szCs w:val="24"/>
              </w:rPr>
            </w:pPr>
            <w:r>
              <w:rPr>
                <w:rFonts w:asciiTheme="minorHAnsi" w:eastAsia="Calibri" w:hAnsiTheme="minorHAnsi" w:cs="Calibri"/>
              </w:rPr>
              <w:t>Protecting Privacy</w:t>
            </w:r>
          </w:p>
        </w:tc>
        <w:tc>
          <w:tcPr>
            <w:tcW w:w="796" w:type="dxa"/>
            <w:vAlign w:val="center"/>
          </w:tcPr>
          <w:p w14:paraId="6E722C73" w14:textId="1C7FDB41" w:rsidR="00F8453F" w:rsidRPr="005A7E76" w:rsidRDefault="00F8453F"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C83CDC">
              <w:rPr>
                <w:rFonts w:asciiTheme="majorHAnsi" w:eastAsia="Calibri" w:hAnsiTheme="majorHAnsi" w:cs="Calibri"/>
                <w:sz w:val="24"/>
                <w:szCs w:val="24"/>
              </w:rPr>
              <w:t>27</w:t>
            </w:r>
          </w:p>
        </w:tc>
      </w:tr>
      <w:tr w:rsidR="00F8453F" w:rsidRPr="005A7E76" w14:paraId="356D79E6" w14:textId="77777777" w:rsidTr="00EF2ED0">
        <w:trPr>
          <w:jc w:val="center"/>
        </w:trPr>
        <w:tc>
          <w:tcPr>
            <w:tcW w:w="985" w:type="dxa"/>
          </w:tcPr>
          <w:p w14:paraId="3384780E" w14:textId="57C78AD3" w:rsidR="00F8453F" w:rsidRPr="005A7E76" w:rsidRDefault="00F8453F"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4</w:t>
            </w:r>
          </w:p>
        </w:tc>
        <w:tc>
          <w:tcPr>
            <w:tcW w:w="6210" w:type="dxa"/>
          </w:tcPr>
          <w:p w14:paraId="7BFE8AC6" w14:textId="06203317" w:rsidR="00F8453F" w:rsidRPr="005A7E76" w:rsidRDefault="00F8453F" w:rsidP="00EF2ED0">
            <w:pPr>
              <w:pStyle w:val="Normal1"/>
              <w:rPr>
                <w:rFonts w:asciiTheme="majorHAnsi" w:eastAsia="Calibri" w:hAnsiTheme="majorHAnsi" w:cs="Calibri"/>
                <w:sz w:val="24"/>
                <w:szCs w:val="24"/>
              </w:rPr>
            </w:pPr>
            <w:r>
              <w:rPr>
                <w:rFonts w:asciiTheme="minorHAnsi" w:eastAsia="Calibri" w:hAnsiTheme="minorHAnsi" w:cs="Calibri"/>
              </w:rPr>
              <w:t>Security Engineering</w:t>
            </w:r>
          </w:p>
        </w:tc>
        <w:tc>
          <w:tcPr>
            <w:tcW w:w="796" w:type="dxa"/>
            <w:vAlign w:val="center"/>
          </w:tcPr>
          <w:p w14:paraId="6F1EB807" w14:textId="75481366" w:rsidR="00F8453F" w:rsidRPr="005A7E76" w:rsidRDefault="00F8453F"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3</w:t>
            </w:r>
          </w:p>
        </w:tc>
      </w:tr>
      <w:tr w:rsidR="00F8453F" w:rsidRPr="005A7E76" w14:paraId="7E3109C0" w14:textId="77777777" w:rsidTr="00EF2ED0">
        <w:trPr>
          <w:jc w:val="center"/>
        </w:trPr>
        <w:tc>
          <w:tcPr>
            <w:tcW w:w="985" w:type="dxa"/>
          </w:tcPr>
          <w:p w14:paraId="43EA4652" w14:textId="206AAA55" w:rsidR="00F8453F" w:rsidRPr="005A7E76" w:rsidRDefault="00F8453F"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p>
        </w:tc>
        <w:tc>
          <w:tcPr>
            <w:tcW w:w="6210" w:type="dxa"/>
          </w:tcPr>
          <w:p w14:paraId="2ED2F949" w14:textId="3FAC982B" w:rsidR="00F8453F" w:rsidRPr="004C3A16" w:rsidRDefault="00F8453F" w:rsidP="00EF2ED0">
            <w:pPr>
              <w:pStyle w:val="Normal1"/>
              <w:rPr>
                <w:rFonts w:asciiTheme="majorHAnsi" w:eastAsia="Calibri" w:hAnsiTheme="majorHAnsi" w:cs="Calibri"/>
                <w:sz w:val="24"/>
                <w:szCs w:val="24"/>
              </w:rPr>
            </w:pPr>
            <w:r>
              <w:rPr>
                <w:rFonts w:asciiTheme="minorHAnsi" w:eastAsia="Calibri" w:hAnsiTheme="minorHAnsi" w:cs="Calibri"/>
              </w:rPr>
              <w:t>Network Security</w:t>
            </w:r>
          </w:p>
        </w:tc>
        <w:tc>
          <w:tcPr>
            <w:tcW w:w="796" w:type="dxa"/>
            <w:vAlign w:val="center"/>
          </w:tcPr>
          <w:p w14:paraId="6EB2335E" w14:textId="5D4F3D6A" w:rsidR="00F8453F" w:rsidRPr="005A7E76" w:rsidRDefault="00F8453F"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6/1</w:t>
            </w:r>
            <w:r w:rsidR="00C83CDC">
              <w:rPr>
                <w:rFonts w:asciiTheme="majorHAnsi" w:eastAsia="Calibri" w:hAnsiTheme="majorHAnsi" w:cs="Calibri"/>
                <w:sz w:val="24"/>
                <w:szCs w:val="24"/>
              </w:rPr>
              <w:t>0</w:t>
            </w:r>
          </w:p>
        </w:tc>
      </w:tr>
      <w:tr w:rsidR="00F8453F" w:rsidRPr="005A7E76" w14:paraId="07B5D68E" w14:textId="77777777" w:rsidTr="00EF2ED0">
        <w:trPr>
          <w:jc w:val="center"/>
        </w:trPr>
        <w:tc>
          <w:tcPr>
            <w:tcW w:w="985" w:type="dxa"/>
          </w:tcPr>
          <w:p w14:paraId="3A4FF7B2" w14:textId="3B6A0BBB" w:rsidR="00F8453F" w:rsidRPr="005A7E76"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6210" w:type="dxa"/>
          </w:tcPr>
          <w:p w14:paraId="28DE45B3" w14:textId="0B42F401" w:rsidR="00F8453F" w:rsidRPr="005A7E76" w:rsidRDefault="00F8453F" w:rsidP="00096F82">
            <w:pPr>
              <w:pStyle w:val="Normal1"/>
              <w:rPr>
                <w:rFonts w:asciiTheme="majorHAnsi" w:eastAsia="Calibri" w:hAnsiTheme="majorHAnsi" w:cs="Calibri"/>
                <w:sz w:val="24"/>
                <w:szCs w:val="24"/>
              </w:rPr>
            </w:pPr>
            <w:r>
              <w:rPr>
                <w:rFonts w:asciiTheme="minorHAnsi" w:eastAsia="Calibri" w:hAnsiTheme="minorHAnsi" w:cs="Calibri"/>
              </w:rPr>
              <w:t>Identity &amp; Access Management</w:t>
            </w:r>
          </w:p>
        </w:tc>
        <w:tc>
          <w:tcPr>
            <w:tcW w:w="796" w:type="dxa"/>
            <w:vAlign w:val="center"/>
          </w:tcPr>
          <w:p w14:paraId="7224BC4A" w14:textId="00D1A091" w:rsidR="00F8453F" w:rsidRPr="005A7E76"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6/1</w:t>
            </w:r>
            <w:r w:rsidR="00C83CDC">
              <w:rPr>
                <w:rFonts w:asciiTheme="majorHAnsi" w:eastAsia="Calibri" w:hAnsiTheme="majorHAnsi" w:cs="Calibri"/>
                <w:sz w:val="24"/>
                <w:szCs w:val="24"/>
              </w:rPr>
              <w:t>7</w:t>
            </w:r>
          </w:p>
        </w:tc>
      </w:tr>
      <w:tr w:rsidR="00F8453F" w:rsidRPr="005A7E76" w14:paraId="2AAE15E2" w14:textId="77777777" w:rsidTr="00EF2ED0">
        <w:trPr>
          <w:jc w:val="center"/>
        </w:trPr>
        <w:tc>
          <w:tcPr>
            <w:tcW w:w="985" w:type="dxa"/>
          </w:tcPr>
          <w:p w14:paraId="65F4AC8C" w14:textId="2EE6CA75" w:rsidR="00F8453F" w:rsidRPr="005A7E76"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p>
        </w:tc>
        <w:tc>
          <w:tcPr>
            <w:tcW w:w="6210" w:type="dxa"/>
          </w:tcPr>
          <w:p w14:paraId="768C6214" w14:textId="6EBF0464" w:rsidR="00F8453F" w:rsidRDefault="00F8453F" w:rsidP="00096F82">
            <w:pPr>
              <w:pStyle w:val="Normal1"/>
              <w:rPr>
                <w:rFonts w:asciiTheme="majorHAnsi" w:eastAsia="Calibri" w:hAnsiTheme="majorHAnsi" w:cs="Calibri"/>
                <w:sz w:val="24"/>
                <w:szCs w:val="24"/>
              </w:rPr>
            </w:pPr>
            <w:r>
              <w:rPr>
                <w:rFonts w:asciiTheme="minorHAnsi" w:eastAsia="Calibri" w:hAnsiTheme="minorHAnsi" w:cs="Calibri"/>
              </w:rPr>
              <w:t>Security Assessments</w:t>
            </w:r>
          </w:p>
        </w:tc>
        <w:tc>
          <w:tcPr>
            <w:tcW w:w="796" w:type="dxa"/>
            <w:vAlign w:val="center"/>
          </w:tcPr>
          <w:p w14:paraId="029B96B3" w14:textId="534B17E5" w:rsidR="00F8453F" w:rsidRPr="005A7E76"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C83CDC">
              <w:rPr>
                <w:rFonts w:asciiTheme="majorHAnsi" w:eastAsia="Calibri" w:hAnsiTheme="majorHAnsi" w:cs="Calibri"/>
                <w:sz w:val="24"/>
                <w:szCs w:val="24"/>
              </w:rPr>
              <w:t>24</w:t>
            </w:r>
          </w:p>
        </w:tc>
      </w:tr>
      <w:tr w:rsidR="00F8453F" w:rsidRPr="005A7E76" w14:paraId="071DFE94" w14:textId="77777777" w:rsidTr="00EF2ED0">
        <w:trPr>
          <w:jc w:val="center"/>
        </w:trPr>
        <w:tc>
          <w:tcPr>
            <w:tcW w:w="985" w:type="dxa"/>
          </w:tcPr>
          <w:p w14:paraId="738A4E39" w14:textId="62348A97" w:rsidR="00F8453F" w:rsidRPr="005A7E76"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p>
        </w:tc>
        <w:tc>
          <w:tcPr>
            <w:tcW w:w="6210" w:type="dxa"/>
          </w:tcPr>
          <w:p w14:paraId="1BE7D9B8" w14:textId="3169E74B" w:rsidR="00F8453F" w:rsidRDefault="00F8453F" w:rsidP="00096F82">
            <w:pPr>
              <w:pStyle w:val="Normal1"/>
              <w:rPr>
                <w:rFonts w:asciiTheme="majorHAnsi" w:eastAsia="Calibri" w:hAnsiTheme="majorHAnsi" w:cs="Calibri"/>
                <w:sz w:val="24"/>
                <w:szCs w:val="24"/>
              </w:rPr>
            </w:pPr>
            <w:r w:rsidRPr="00EF2ED0">
              <w:rPr>
                <w:rFonts w:asciiTheme="minorHAnsi" w:eastAsia="Calibri" w:hAnsiTheme="minorHAnsi" w:cs="Calibri"/>
              </w:rPr>
              <w:t>Business Continuity and Disaster Recovery Planning</w:t>
            </w:r>
          </w:p>
        </w:tc>
        <w:tc>
          <w:tcPr>
            <w:tcW w:w="796" w:type="dxa"/>
            <w:vAlign w:val="center"/>
          </w:tcPr>
          <w:p w14:paraId="289828CF" w14:textId="2DD2D2DB" w:rsidR="00F8453F" w:rsidRPr="005A7E76"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AF48B4">
              <w:rPr>
                <w:rFonts w:asciiTheme="majorHAnsi" w:eastAsia="Calibri" w:hAnsiTheme="majorHAnsi" w:cs="Calibri"/>
                <w:sz w:val="24"/>
                <w:szCs w:val="24"/>
              </w:rPr>
              <w:t>1</w:t>
            </w:r>
          </w:p>
        </w:tc>
      </w:tr>
      <w:tr w:rsidR="00F8453F" w:rsidRPr="005A7E76" w14:paraId="377F26A9" w14:textId="77777777" w:rsidTr="00EF2ED0">
        <w:trPr>
          <w:jc w:val="center"/>
        </w:trPr>
        <w:tc>
          <w:tcPr>
            <w:tcW w:w="985" w:type="dxa"/>
          </w:tcPr>
          <w:p w14:paraId="24BC38C7" w14:textId="36ECB8C4" w:rsidR="00F8453F" w:rsidRPr="005A7E76"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6210" w:type="dxa"/>
          </w:tcPr>
          <w:p w14:paraId="63DAE8EE" w14:textId="639613F2" w:rsidR="00F8453F" w:rsidRDefault="00F8453F" w:rsidP="00096F82">
            <w:pPr>
              <w:pStyle w:val="Normal1"/>
              <w:rPr>
                <w:rFonts w:asciiTheme="majorHAnsi" w:eastAsia="Calibri" w:hAnsiTheme="majorHAnsi" w:cs="Calibri"/>
                <w:sz w:val="24"/>
                <w:szCs w:val="24"/>
              </w:rPr>
            </w:pPr>
            <w:r>
              <w:rPr>
                <w:rFonts w:asciiTheme="minorHAnsi" w:eastAsia="Calibri" w:hAnsiTheme="minorHAnsi" w:cs="Calibri"/>
              </w:rPr>
              <w:t>Application Development Security</w:t>
            </w:r>
          </w:p>
        </w:tc>
        <w:tc>
          <w:tcPr>
            <w:tcW w:w="796" w:type="dxa"/>
            <w:vAlign w:val="center"/>
          </w:tcPr>
          <w:p w14:paraId="6026ECF8" w14:textId="272FFC76" w:rsidR="00F8453F" w:rsidRPr="005A7E76" w:rsidRDefault="00F8453F" w:rsidP="00F8453F">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AF48B4">
              <w:rPr>
                <w:rFonts w:asciiTheme="majorHAnsi" w:eastAsia="Calibri" w:hAnsiTheme="majorHAnsi" w:cs="Calibri"/>
                <w:sz w:val="24"/>
                <w:szCs w:val="24"/>
              </w:rPr>
              <w:t>8</w:t>
            </w:r>
          </w:p>
        </w:tc>
      </w:tr>
      <w:tr w:rsidR="00F8453F" w:rsidRPr="005A7E76" w14:paraId="0862F4F1" w14:textId="77777777" w:rsidTr="00F8453F">
        <w:trPr>
          <w:trHeight w:val="314"/>
          <w:jc w:val="center"/>
        </w:trPr>
        <w:tc>
          <w:tcPr>
            <w:tcW w:w="985" w:type="dxa"/>
          </w:tcPr>
          <w:p w14:paraId="23FAF983" w14:textId="2B710315" w:rsidR="00F8453F"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10</w:t>
            </w:r>
          </w:p>
        </w:tc>
        <w:tc>
          <w:tcPr>
            <w:tcW w:w="6210" w:type="dxa"/>
          </w:tcPr>
          <w:p w14:paraId="6E42E171" w14:textId="646C4B5A" w:rsidR="00F8453F" w:rsidRDefault="00F8453F" w:rsidP="00096F82">
            <w:pPr>
              <w:pStyle w:val="Normal1"/>
              <w:rPr>
                <w:rFonts w:asciiTheme="majorHAnsi" w:eastAsia="Calibri" w:hAnsiTheme="majorHAnsi" w:cs="Calibri"/>
                <w:sz w:val="24"/>
                <w:szCs w:val="24"/>
              </w:rPr>
            </w:pPr>
            <w:r>
              <w:rPr>
                <w:rFonts w:asciiTheme="minorHAnsi" w:eastAsia="Calibri" w:hAnsiTheme="minorHAnsi" w:cs="Calibri"/>
              </w:rPr>
              <w:t>New Trends in Information Security</w:t>
            </w:r>
          </w:p>
        </w:tc>
        <w:tc>
          <w:tcPr>
            <w:tcW w:w="796" w:type="dxa"/>
            <w:vAlign w:val="center"/>
          </w:tcPr>
          <w:p w14:paraId="16CF9780" w14:textId="54C2025B" w:rsidR="00F8453F" w:rsidRPr="005A7E76"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AF48B4">
              <w:rPr>
                <w:rFonts w:asciiTheme="majorHAnsi" w:eastAsia="Calibri" w:hAnsiTheme="majorHAnsi" w:cs="Calibri"/>
                <w:sz w:val="24"/>
                <w:szCs w:val="24"/>
              </w:rPr>
              <w:t>15</w:t>
            </w:r>
          </w:p>
        </w:tc>
      </w:tr>
      <w:tr w:rsidR="00F8453F" w:rsidRPr="005A7E76" w14:paraId="16D4C25A" w14:textId="77777777" w:rsidTr="00EF2ED0">
        <w:trPr>
          <w:jc w:val="center"/>
        </w:trPr>
        <w:tc>
          <w:tcPr>
            <w:tcW w:w="985" w:type="dxa"/>
          </w:tcPr>
          <w:p w14:paraId="575B6C7C" w14:textId="40EE07F0" w:rsidR="00F8453F" w:rsidRDefault="00F77D7E"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11</w:t>
            </w:r>
          </w:p>
        </w:tc>
        <w:tc>
          <w:tcPr>
            <w:tcW w:w="6210" w:type="dxa"/>
          </w:tcPr>
          <w:p w14:paraId="695DADF5" w14:textId="78EEDBE6" w:rsidR="00F8453F" w:rsidRDefault="00F8453F" w:rsidP="00096F82">
            <w:pPr>
              <w:pStyle w:val="Normal1"/>
              <w:rPr>
                <w:rFonts w:asciiTheme="majorHAnsi" w:eastAsia="Calibri" w:hAnsiTheme="majorHAnsi" w:cs="Calibri"/>
                <w:sz w:val="24"/>
                <w:szCs w:val="24"/>
              </w:rPr>
            </w:pPr>
            <w:r>
              <w:rPr>
                <w:rFonts w:asciiTheme="minorHAnsi" w:eastAsia="Calibri" w:hAnsiTheme="minorHAnsi" w:cs="Calibri"/>
              </w:rPr>
              <w:t>Incident Response</w:t>
            </w:r>
          </w:p>
        </w:tc>
        <w:tc>
          <w:tcPr>
            <w:tcW w:w="796" w:type="dxa"/>
            <w:vAlign w:val="center"/>
          </w:tcPr>
          <w:p w14:paraId="49E772D6" w14:textId="4A8CD3D8" w:rsidR="00F8453F" w:rsidRPr="005A7E76"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8A0D8C">
              <w:rPr>
                <w:rFonts w:asciiTheme="majorHAnsi" w:eastAsia="Calibri" w:hAnsiTheme="majorHAnsi" w:cs="Calibri"/>
                <w:sz w:val="24"/>
                <w:szCs w:val="24"/>
              </w:rPr>
              <w:t>2</w:t>
            </w:r>
            <w:r w:rsidR="00AF48B4">
              <w:rPr>
                <w:rFonts w:asciiTheme="majorHAnsi" w:eastAsia="Calibri" w:hAnsiTheme="majorHAnsi" w:cs="Calibri"/>
                <w:sz w:val="24"/>
                <w:szCs w:val="24"/>
              </w:rPr>
              <w:t>2</w:t>
            </w:r>
          </w:p>
        </w:tc>
      </w:tr>
      <w:tr w:rsidR="00F8453F" w:rsidRPr="005A7E76" w14:paraId="3E27738E" w14:textId="77777777" w:rsidTr="00EF2ED0">
        <w:trPr>
          <w:jc w:val="center"/>
        </w:trPr>
        <w:tc>
          <w:tcPr>
            <w:tcW w:w="985" w:type="dxa"/>
          </w:tcPr>
          <w:p w14:paraId="0DA071D9" w14:textId="26AB0F13" w:rsidR="00F8453F" w:rsidRDefault="00F8453F"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w:t>
            </w:r>
            <w:r w:rsidR="00F77D7E">
              <w:rPr>
                <w:rFonts w:asciiTheme="majorHAnsi" w:eastAsia="Calibri" w:hAnsiTheme="majorHAnsi" w:cs="Calibri"/>
                <w:sz w:val="24"/>
                <w:szCs w:val="24"/>
              </w:rPr>
              <w:t>2</w:t>
            </w:r>
          </w:p>
        </w:tc>
        <w:tc>
          <w:tcPr>
            <w:tcW w:w="6210" w:type="dxa"/>
          </w:tcPr>
          <w:p w14:paraId="5F3C5C29" w14:textId="7884A77A" w:rsidR="00F8453F" w:rsidRDefault="002A56F2" w:rsidP="00096F82">
            <w:pPr>
              <w:pStyle w:val="Normal1"/>
              <w:rPr>
                <w:rFonts w:asciiTheme="majorHAnsi" w:eastAsia="Calibri" w:hAnsiTheme="majorHAnsi" w:cs="Calibri"/>
                <w:sz w:val="24"/>
                <w:szCs w:val="24"/>
              </w:rPr>
            </w:pPr>
            <w:r>
              <w:rPr>
                <w:rFonts w:asciiTheme="minorHAnsi" w:eastAsia="Calibri" w:hAnsiTheme="minorHAnsi" w:cs="Calibri"/>
              </w:rPr>
              <w:t>Review: Security Threat and Mitigations</w:t>
            </w:r>
          </w:p>
        </w:tc>
        <w:tc>
          <w:tcPr>
            <w:tcW w:w="796" w:type="dxa"/>
            <w:vAlign w:val="center"/>
          </w:tcPr>
          <w:p w14:paraId="29A871EE" w14:textId="6CB1D16A" w:rsidR="00F8453F" w:rsidRDefault="00AF48B4" w:rsidP="00096F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7/29</w:t>
            </w:r>
          </w:p>
        </w:tc>
      </w:tr>
    </w:tbl>
    <w:p w14:paraId="23C330BF" w14:textId="77777777" w:rsidR="00DF6408" w:rsidRPr="00DF6408" w:rsidRDefault="00DF6408" w:rsidP="00DF6408">
      <w:pPr>
        <w:pStyle w:val="Normal1"/>
      </w:pPr>
    </w:p>
    <w:bookmarkEnd w:id="1"/>
    <w:bookmarkEnd w:id="2"/>
    <w:p w14:paraId="605D5C54" w14:textId="6A824BC3" w:rsidR="00AB7E7A" w:rsidRDefault="00AB7E7A" w:rsidP="00AB7E7A">
      <w:pPr>
        <w:pStyle w:val="Title"/>
        <w:jc w:val="left"/>
        <w:rPr>
          <w:rFonts w:asciiTheme="majorHAnsi" w:eastAsia="Calibri" w:hAnsiTheme="majorHAnsi" w:cs="Calibri"/>
          <w:sz w:val="28"/>
          <w:szCs w:val="28"/>
        </w:rPr>
      </w:pPr>
      <w:r w:rsidRPr="005D3D66">
        <w:rPr>
          <w:rFonts w:asciiTheme="majorHAnsi" w:eastAsia="Calibri" w:hAnsiTheme="majorHAnsi" w:cs="Calibri"/>
          <w:sz w:val="28"/>
          <w:szCs w:val="28"/>
        </w:rPr>
        <w:t>Participation</w:t>
      </w:r>
    </w:p>
    <w:p w14:paraId="779299CD" w14:textId="1D323873" w:rsidR="00AB7E7A" w:rsidRPr="005B2F1B" w:rsidRDefault="007A3952" w:rsidP="007A3952">
      <w:pPr>
        <w:pStyle w:val="Normal1"/>
        <w:rPr>
          <w:rFonts w:asciiTheme="minorHAnsi" w:hAnsiTheme="minorHAnsi"/>
          <w:sz w:val="22"/>
          <w:szCs w:val="24"/>
        </w:rPr>
      </w:pPr>
      <w:r w:rsidRPr="005B2F1B">
        <w:rPr>
          <w:rFonts w:asciiTheme="minorHAnsi" w:hAnsiTheme="minorHAnsi"/>
          <w:sz w:val="22"/>
          <w:szCs w:val="24"/>
        </w:rPr>
        <w:t xml:space="preserve">Much of your learning will occur as you prepare for and participate in discussion about the course material. The assignments, cases, and readings </w:t>
      </w:r>
      <w:proofErr w:type="gramStart"/>
      <w:r w:rsidRPr="005B2F1B">
        <w:rPr>
          <w:rFonts w:asciiTheme="minorHAnsi" w:hAnsiTheme="minorHAnsi"/>
          <w:sz w:val="22"/>
          <w:szCs w:val="24"/>
        </w:rPr>
        <w:t>have been carefully chosen</w:t>
      </w:r>
      <w:proofErr w:type="gramEnd"/>
      <w:r w:rsidRPr="005B2F1B">
        <w:rPr>
          <w:rFonts w:asciiTheme="minorHAnsi" w:hAnsiTheme="minorHAnsi"/>
          <w:sz w:val="22"/>
          <w:szCs w:val="24"/>
        </w:rPr>
        <w:t xml:space="preserve"> to bring the real work into class discussion while also illustrating fundamental concepts. Your participation in the online and class discussions is critical. Evaluation </w:t>
      </w:r>
      <w:proofErr w:type="gramStart"/>
      <w:r w:rsidRPr="005B2F1B">
        <w:rPr>
          <w:rFonts w:asciiTheme="minorHAnsi" w:hAnsiTheme="minorHAnsi"/>
          <w:sz w:val="22"/>
          <w:szCs w:val="24"/>
        </w:rPr>
        <w:t>is based</w:t>
      </w:r>
      <w:proofErr w:type="gramEnd"/>
      <w:r w:rsidRPr="005B2F1B">
        <w:rPr>
          <w:rFonts w:asciiTheme="minorHAnsi" w:hAnsiTheme="minorHAnsi"/>
          <w:sz w:val="22"/>
          <w:szCs w:val="24"/>
        </w:rPr>
        <w:t xml:space="preserve"> on you consistently demonstrating your engagement with the material. Assessment </w:t>
      </w:r>
      <w:proofErr w:type="gramStart"/>
      <w:r w:rsidRPr="005B2F1B">
        <w:rPr>
          <w:rFonts w:asciiTheme="minorHAnsi" w:hAnsiTheme="minorHAnsi"/>
          <w:sz w:val="22"/>
          <w:szCs w:val="24"/>
        </w:rPr>
        <w:t>is based</w:t>
      </w:r>
      <w:proofErr w:type="gramEnd"/>
      <w:r w:rsidRPr="005B2F1B">
        <w:rPr>
          <w:rFonts w:asciiTheme="minorHAnsi" w:hAnsiTheme="minorHAnsi"/>
          <w:sz w:val="22"/>
          <w:szCs w:val="24"/>
        </w:rPr>
        <w:t xml:space="preserve"> on what you contribute. The frequency and quality of your contributions are equally important.   </w:t>
      </w:r>
    </w:p>
    <w:p w14:paraId="4B45FA3C" w14:textId="54567BBF" w:rsidR="00C802D2" w:rsidRDefault="00C802D2" w:rsidP="007A3952">
      <w:pPr>
        <w:pStyle w:val="Normal1"/>
        <w:rPr>
          <w:rFonts w:asciiTheme="minorHAnsi" w:hAnsiTheme="minorHAnsi"/>
          <w:sz w:val="24"/>
          <w:szCs w:val="24"/>
        </w:rPr>
      </w:pPr>
    </w:p>
    <w:p w14:paraId="14D61F63" w14:textId="27133E0A" w:rsidR="00C802D2" w:rsidRDefault="00C802D2" w:rsidP="007A3952">
      <w:pPr>
        <w:pStyle w:val="Normal1"/>
        <w:rPr>
          <w:rFonts w:asciiTheme="minorHAnsi" w:hAnsiTheme="minorHAnsi" w:cs="Arial"/>
          <w:sz w:val="22"/>
          <w:szCs w:val="22"/>
        </w:rPr>
      </w:pPr>
      <w:r>
        <w:rPr>
          <w:rFonts w:asciiTheme="minorHAnsi" w:hAnsiTheme="minorHAnsi" w:cs="Arial"/>
          <w:sz w:val="22"/>
          <w:szCs w:val="22"/>
        </w:rPr>
        <w:t>Therefore, i</w:t>
      </w:r>
      <w:r w:rsidRPr="00C802D2">
        <w:rPr>
          <w:rFonts w:asciiTheme="minorHAnsi" w:hAnsiTheme="minorHAnsi" w:cs="Arial"/>
          <w:sz w:val="22"/>
          <w:szCs w:val="22"/>
        </w:rPr>
        <w:t xml:space="preserve">n addition to fulfilling your weekly assignment by actively participating in class and posting your answer to one of the reading discussion questions, each week you </w:t>
      </w:r>
      <w:proofErr w:type="gramStart"/>
      <w:r w:rsidRPr="00C802D2">
        <w:rPr>
          <w:rFonts w:asciiTheme="minorHAnsi" w:hAnsiTheme="minorHAnsi" w:cs="Arial"/>
          <w:sz w:val="22"/>
          <w:szCs w:val="22"/>
        </w:rPr>
        <w:t>are also expected</w:t>
      </w:r>
      <w:proofErr w:type="gramEnd"/>
      <w:r w:rsidRPr="00C802D2">
        <w:rPr>
          <w:rFonts w:asciiTheme="minorHAnsi" w:hAnsiTheme="minorHAnsi" w:cs="Arial"/>
          <w:sz w:val="22"/>
          <w:szCs w:val="22"/>
        </w:rPr>
        <w:t xml:space="preserve"> </w:t>
      </w:r>
      <w:r>
        <w:rPr>
          <w:rFonts w:asciiTheme="minorHAnsi" w:hAnsiTheme="minorHAnsi" w:cs="Arial"/>
          <w:sz w:val="22"/>
          <w:szCs w:val="22"/>
        </w:rPr>
        <w:t>to participate in two other activities</w:t>
      </w:r>
      <w:r w:rsidR="005B2F1B">
        <w:rPr>
          <w:rFonts w:asciiTheme="minorHAnsi" w:hAnsiTheme="minorHAnsi" w:cs="Arial"/>
          <w:sz w:val="22"/>
          <w:szCs w:val="22"/>
        </w:rPr>
        <w:t>: 1) Comments on Weekly Reading Discussion Questions and Other Students Answers and 2) In the News articles:</w:t>
      </w:r>
    </w:p>
    <w:p w14:paraId="04E35BAD" w14:textId="77777777" w:rsidR="005B2F1B" w:rsidRPr="00C802D2" w:rsidRDefault="005B2F1B" w:rsidP="007A3952">
      <w:pPr>
        <w:pStyle w:val="Normal1"/>
        <w:rPr>
          <w:rFonts w:asciiTheme="minorHAnsi" w:hAnsiTheme="minorHAnsi"/>
          <w:sz w:val="24"/>
          <w:szCs w:val="24"/>
        </w:rPr>
      </w:pPr>
    </w:p>
    <w:p w14:paraId="5F773963" w14:textId="775AA99D" w:rsidR="00DF6408" w:rsidRDefault="00DA75D0" w:rsidP="00E84F78">
      <w:pPr>
        <w:pStyle w:val="Title"/>
        <w:numPr>
          <w:ilvl w:val="0"/>
          <w:numId w:val="25"/>
        </w:numPr>
        <w:jc w:val="left"/>
        <w:rPr>
          <w:rFonts w:asciiTheme="minorHAnsi" w:hAnsiTheme="minorHAnsi" w:cs="Arial"/>
          <w:b w:val="0"/>
          <w:sz w:val="22"/>
          <w:szCs w:val="22"/>
        </w:rPr>
      </w:pPr>
      <w:r>
        <w:rPr>
          <w:rFonts w:asciiTheme="minorHAnsi" w:eastAsia="Calibri" w:hAnsiTheme="minorHAnsi" w:cs="Calibri"/>
          <w:bCs/>
          <w:sz w:val="22"/>
          <w:szCs w:val="22"/>
        </w:rPr>
        <w:t xml:space="preserve">Comments on </w:t>
      </w:r>
      <w:r w:rsidR="00F8453F">
        <w:rPr>
          <w:rFonts w:asciiTheme="minorHAnsi" w:eastAsia="Calibri" w:hAnsiTheme="minorHAnsi" w:cs="Calibri"/>
          <w:bCs/>
          <w:sz w:val="22"/>
          <w:szCs w:val="22"/>
        </w:rPr>
        <w:t>o</w:t>
      </w:r>
      <w:r w:rsidR="00175C0D">
        <w:rPr>
          <w:rFonts w:asciiTheme="minorHAnsi" w:eastAsia="Calibri" w:hAnsiTheme="minorHAnsi" w:cs="Calibri"/>
          <w:bCs/>
          <w:sz w:val="22"/>
          <w:szCs w:val="22"/>
        </w:rPr>
        <w:t>ther student’s answers and comments to w</w:t>
      </w:r>
      <w:r w:rsidR="00DF6408">
        <w:rPr>
          <w:rFonts w:asciiTheme="minorHAnsi" w:eastAsia="Calibri" w:hAnsiTheme="minorHAnsi" w:cs="Calibri"/>
          <w:bCs/>
          <w:sz w:val="22"/>
          <w:szCs w:val="22"/>
        </w:rPr>
        <w:t xml:space="preserve">eekly </w:t>
      </w:r>
      <w:r w:rsidR="00175C0D">
        <w:rPr>
          <w:rFonts w:asciiTheme="minorHAnsi" w:eastAsia="Calibri" w:hAnsiTheme="minorHAnsi" w:cs="Calibri"/>
          <w:bCs/>
          <w:sz w:val="22"/>
          <w:szCs w:val="22"/>
        </w:rPr>
        <w:t>r</w:t>
      </w:r>
      <w:r w:rsidR="0090220C">
        <w:rPr>
          <w:rFonts w:asciiTheme="minorHAnsi" w:eastAsia="Calibri" w:hAnsiTheme="minorHAnsi" w:cs="Calibri"/>
          <w:bCs/>
          <w:sz w:val="22"/>
          <w:szCs w:val="22"/>
        </w:rPr>
        <w:t xml:space="preserve">eading </w:t>
      </w:r>
      <w:r w:rsidR="00175C0D">
        <w:rPr>
          <w:rFonts w:asciiTheme="minorHAnsi" w:eastAsia="Calibri" w:hAnsiTheme="minorHAnsi" w:cs="Calibri"/>
          <w:bCs/>
          <w:sz w:val="22"/>
          <w:szCs w:val="22"/>
        </w:rPr>
        <w:t>d</w:t>
      </w:r>
      <w:r>
        <w:rPr>
          <w:rFonts w:asciiTheme="minorHAnsi" w:eastAsia="Calibri" w:hAnsiTheme="minorHAnsi" w:cs="Calibri"/>
          <w:bCs/>
          <w:sz w:val="22"/>
          <w:szCs w:val="22"/>
        </w:rPr>
        <w:t>isc</w:t>
      </w:r>
      <w:r w:rsidR="00175C0D">
        <w:rPr>
          <w:rFonts w:asciiTheme="minorHAnsi" w:eastAsia="Calibri" w:hAnsiTheme="minorHAnsi" w:cs="Calibri"/>
          <w:bCs/>
          <w:sz w:val="22"/>
          <w:szCs w:val="22"/>
        </w:rPr>
        <w:t>ussion q</w:t>
      </w:r>
      <w:r>
        <w:rPr>
          <w:rFonts w:asciiTheme="minorHAnsi" w:eastAsia="Calibri" w:hAnsiTheme="minorHAnsi" w:cs="Calibri"/>
          <w:bCs/>
          <w:sz w:val="22"/>
          <w:szCs w:val="22"/>
        </w:rPr>
        <w:t>uestion</w:t>
      </w:r>
      <w:r w:rsidR="00175C0D">
        <w:rPr>
          <w:rFonts w:asciiTheme="minorHAnsi" w:eastAsia="Calibri" w:hAnsiTheme="minorHAnsi" w:cs="Calibri"/>
          <w:bCs/>
          <w:sz w:val="22"/>
          <w:szCs w:val="22"/>
        </w:rPr>
        <w:t>s</w:t>
      </w:r>
      <w:r w:rsidR="00DF6408">
        <w:rPr>
          <w:rFonts w:asciiTheme="minorHAnsi" w:eastAsia="Calibri" w:hAnsiTheme="minorHAnsi" w:cs="Calibri"/>
          <w:bCs/>
          <w:sz w:val="22"/>
          <w:szCs w:val="22"/>
        </w:rPr>
        <w:t xml:space="preserve">: </w:t>
      </w:r>
      <w:r w:rsidR="00C802D2" w:rsidRPr="00C802D2">
        <w:rPr>
          <w:rFonts w:asciiTheme="minorHAnsi" w:eastAsia="Calibri" w:hAnsiTheme="minorHAnsi" w:cs="Calibri"/>
          <w:b w:val="0"/>
          <w:bCs/>
          <w:sz w:val="22"/>
          <w:szCs w:val="22"/>
        </w:rPr>
        <w:t>R</w:t>
      </w:r>
      <w:r w:rsidR="00DF6408">
        <w:rPr>
          <w:rFonts w:asciiTheme="minorHAnsi" w:hAnsiTheme="minorHAnsi" w:cs="Arial"/>
          <w:b w:val="0"/>
          <w:sz w:val="22"/>
          <w:szCs w:val="22"/>
        </w:rPr>
        <w:t>ead the responses of others to the discussion ques</w:t>
      </w:r>
      <w:r w:rsidR="00C802D2">
        <w:rPr>
          <w:rFonts w:asciiTheme="minorHAnsi" w:hAnsiTheme="minorHAnsi" w:cs="Arial"/>
          <w:b w:val="0"/>
          <w:sz w:val="22"/>
          <w:szCs w:val="22"/>
        </w:rPr>
        <w:t>tions and contribute at least four</w:t>
      </w:r>
      <w:r w:rsidR="00DF6408">
        <w:rPr>
          <w:rFonts w:asciiTheme="minorHAnsi" w:hAnsiTheme="minorHAnsi" w:cs="Arial"/>
          <w:b w:val="0"/>
          <w:sz w:val="22"/>
          <w:szCs w:val="22"/>
        </w:rPr>
        <w:t xml:space="preserve"> </w:t>
      </w:r>
      <w:r w:rsidR="00096F82">
        <w:rPr>
          <w:rFonts w:asciiTheme="minorHAnsi" w:hAnsiTheme="minorHAnsi" w:cs="Arial"/>
          <w:b w:val="0"/>
          <w:sz w:val="22"/>
          <w:szCs w:val="22"/>
        </w:rPr>
        <w:t xml:space="preserve">(4) substantive </w:t>
      </w:r>
      <w:r w:rsidR="00DF6408">
        <w:rPr>
          <w:rFonts w:asciiTheme="minorHAnsi" w:hAnsiTheme="minorHAnsi" w:cs="Arial"/>
          <w:b w:val="0"/>
          <w:sz w:val="22"/>
          <w:szCs w:val="22"/>
        </w:rPr>
        <w:t>posts that include your thoughtfu</w:t>
      </w:r>
      <w:r w:rsidR="00C802D2">
        <w:rPr>
          <w:rFonts w:asciiTheme="minorHAnsi" w:hAnsiTheme="minorHAnsi" w:cs="Arial"/>
          <w:b w:val="0"/>
          <w:sz w:val="22"/>
          <w:szCs w:val="22"/>
        </w:rPr>
        <w:t>l comments as you participate in</w:t>
      </w:r>
      <w:r w:rsidR="00DF6408">
        <w:rPr>
          <w:rFonts w:asciiTheme="minorHAnsi" w:hAnsiTheme="minorHAnsi" w:cs="Arial"/>
          <w:b w:val="0"/>
          <w:sz w:val="22"/>
          <w:szCs w:val="22"/>
        </w:rPr>
        <w:t xml:space="preserve"> the </w:t>
      </w:r>
      <w:r w:rsidR="00DF6408" w:rsidRPr="006A476F">
        <w:rPr>
          <w:rFonts w:asciiTheme="minorHAnsi" w:hAnsiTheme="minorHAnsi" w:cs="Arial"/>
          <w:b w:val="0"/>
          <w:sz w:val="22"/>
          <w:szCs w:val="22"/>
        </w:rPr>
        <w:t>discussion</w:t>
      </w:r>
      <w:r w:rsidR="00DF6408">
        <w:rPr>
          <w:rFonts w:asciiTheme="minorHAnsi" w:hAnsiTheme="minorHAnsi" w:cs="Arial"/>
          <w:b w:val="0"/>
          <w:sz w:val="22"/>
          <w:szCs w:val="22"/>
        </w:rPr>
        <w:t xml:space="preserve"> of the questions</w:t>
      </w:r>
      <w:r w:rsidR="00DF6408" w:rsidRPr="006A476F">
        <w:rPr>
          <w:rFonts w:asciiTheme="minorHAnsi" w:hAnsiTheme="minorHAnsi" w:cs="Arial"/>
          <w:b w:val="0"/>
          <w:sz w:val="22"/>
          <w:szCs w:val="22"/>
        </w:rPr>
        <w:t>. The</w:t>
      </w:r>
      <w:r w:rsidR="007A3952">
        <w:rPr>
          <w:rFonts w:asciiTheme="minorHAnsi" w:hAnsiTheme="minorHAnsi" w:cs="Arial"/>
          <w:b w:val="0"/>
          <w:sz w:val="22"/>
          <w:szCs w:val="22"/>
        </w:rPr>
        <w:t xml:space="preserve"> posting of these additional </w:t>
      </w:r>
      <w:r w:rsidR="00C802D2">
        <w:rPr>
          <w:rFonts w:asciiTheme="minorHAnsi" w:hAnsiTheme="minorHAnsi" w:cs="Arial"/>
          <w:b w:val="0"/>
          <w:sz w:val="22"/>
          <w:szCs w:val="22"/>
        </w:rPr>
        <w:t xml:space="preserve">four </w:t>
      </w:r>
      <w:r w:rsidR="007A3952">
        <w:rPr>
          <w:rFonts w:asciiTheme="minorHAnsi" w:hAnsiTheme="minorHAnsi" w:cs="Arial"/>
          <w:b w:val="0"/>
          <w:sz w:val="22"/>
          <w:szCs w:val="22"/>
        </w:rPr>
        <w:t xml:space="preserve">comments </w:t>
      </w:r>
      <w:r w:rsidR="00E84F78">
        <w:rPr>
          <w:rFonts w:asciiTheme="minorHAnsi" w:eastAsia="Calibri" w:hAnsiTheme="minorHAnsi" w:cs="Calibri"/>
          <w:b w:val="0"/>
          <w:bCs/>
          <w:sz w:val="22"/>
          <w:szCs w:val="22"/>
        </w:rPr>
        <w:t xml:space="preserve">for most weeks is </w:t>
      </w:r>
      <w:r w:rsidR="00AF48B4">
        <w:rPr>
          <w:rFonts w:asciiTheme="minorHAnsi" w:eastAsia="Calibri" w:hAnsiTheme="minorHAnsi" w:cs="Calibri"/>
          <w:bCs/>
          <w:sz w:val="22"/>
          <w:szCs w:val="22"/>
        </w:rPr>
        <w:t>Sunday</w:t>
      </w:r>
      <w:r w:rsidR="00E84F78" w:rsidRPr="004C3A16">
        <w:rPr>
          <w:rFonts w:asciiTheme="minorHAnsi" w:eastAsia="Calibri" w:hAnsiTheme="minorHAnsi" w:cs="Calibri"/>
          <w:bCs/>
          <w:sz w:val="22"/>
          <w:szCs w:val="22"/>
        </w:rPr>
        <w:t xml:space="preserve"> @ 11:59</w:t>
      </w:r>
      <w:r w:rsidR="0009158D">
        <w:rPr>
          <w:rFonts w:asciiTheme="minorHAnsi" w:eastAsia="Calibri" w:hAnsiTheme="minorHAnsi" w:cs="Calibri"/>
          <w:bCs/>
          <w:sz w:val="22"/>
          <w:szCs w:val="22"/>
        </w:rPr>
        <w:t>p</w:t>
      </w:r>
      <w:r w:rsidR="00E84F78" w:rsidRPr="004C3A16">
        <w:rPr>
          <w:rFonts w:asciiTheme="minorHAnsi" w:eastAsia="Calibri" w:hAnsiTheme="minorHAnsi" w:cs="Calibri"/>
          <w:bCs/>
          <w:sz w:val="22"/>
          <w:szCs w:val="22"/>
        </w:rPr>
        <w:t>m</w:t>
      </w:r>
      <w:r w:rsidR="00E84F78">
        <w:rPr>
          <w:rFonts w:asciiTheme="minorHAnsi" w:eastAsia="Calibri" w:hAnsiTheme="minorHAnsi" w:cs="Calibri"/>
          <w:b w:val="0"/>
          <w:bCs/>
          <w:sz w:val="22"/>
          <w:szCs w:val="22"/>
        </w:rPr>
        <w:t>. (</w:t>
      </w:r>
      <w:proofErr w:type="gramStart"/>
      <w:r w:rsidR="00E84F78">
        <w:rPr>
          <w:rFonts w:asciiTheme="minorHAnsi" w:eastAsia="Calibri" w:hAnsiTheme="minorHAnsi" w:cs="Calibri"/>
          <w:b w:val="0"/>
          <w:bCs/>
          <w:sz w:val="22"/>
          <w:szCs w:val="22"/>
        </w:rPr>
        <w:t>see</w:t>
      </w:r>
      <w:proofErr w:type="gramEnd"/>
      <w:r w:rsidR="00E84F78">
        <w:rPr>
          <w:rFonts w:asciiTheme="minorHAnsi" w:eastAsia="Calibri" w:hAnsiTheme="minorHAnsi" w:cs="Calibri"/>
          <w:b w:val="0"/>
          <w:bCs/>
          <w:sz w:val="22"/>
          <w:szCs w:val="22"/>
        </w:rPr>
        <w:t xml:space="preserve"> exception noted ‘*’)</w:t>
      </w:r>
    </w:p>
    <w:p w14:paraId="0989C440" w14:textId="77777777" w:rsidR="005B2F1B" w:rsidRDefault="005B2F1B" w:rsidP="005B2F1B">
      <w:pPr>
        <w:pStyle w:val="Normal1"/>
        <w:ind w:left="360"/>
        <w:rPr>
          <w:rFonts w:asciiTheme="minorHAnsi" w:eastAsia="Calibri" w:hAnsiTheme="minorHAnsi" w:cs="Calibri"/>
          <w:bCs/>
          <w:sz w:val="22"/>
          <w:szCs w:val="22"/>
        </w:rPr>
      </w:pPr>
    </w:p>
    <w:p w14:paraId="6F924A1F" w14:textId="558E7B5F" w:rsidR="005B2F1B" w:rsidRPr="004C3A16" w:rsidRDefault="005B2F1B" w:rsidP="005B2F1B">
      <w:pPr>
        <w:pStyle w:val="Normal1"/>
        <w:ind w:left="720"/>
      </w:pPr>
      <w:r w:rsidRPr="004C3A16">
        <w:rPr>
          <w:rFonts w:asciiTheme="minorHAnsi" w:eastAsia="Calibri" w:hAnsiTheme="minorHAnsi" w:cs="Calibri"/>
          <w:bCs/>
          <w:sz w:val="22"/>
          <w:szCs w:val="22"/>
        </w:rPr>
        <w:t xml:space="preserve">Below is the </w:t>
      </w:r>
      <w:r>
        <w:rPr>
          <w:rFonts w:asciiTheme="minorHAnsi" w:eastAsia="Calibri" w:hAnsiTheme="minorHAnsi" w:cs="Calibri"/>
          <w:bCs/>
          <w:sz w:val="22"/>
          <w:szCs w:val="22"/>
        </w:rPr>
        <w:t xml:space="preserve">schedule for your </w:t>
      </w:r>
      <w:r w:rsidR="00EE6D71">
        <w:rPr>
          <w:rFonts w:asciiTheme="minorHAnsi" w:eastAsia="Calibri" w:hAnsiTheme="minorHAnsi" w:cs="Calibri"/>
          <w:bCs/>
          <w:sz w:val="22"/>
          <w:szCs w:val="22"/>
        </w:rPr>
        <w:t xml:space="preserve">submittals of </w:t>
      </w:r>
      <w:r w:rsidRPr="005B2F1B">
        <w:rPr>
          <w:rFonts w:asciiTheme="minorHAnsi" w:eastAsia="Calibri" w:hAnsiTheme="minorHAnsi" w:cs="Calibri"/>
          <w:b/>
          <w:bCs/>
          <w:sz w:val="22"/>
          <w:szCs w:val="22"/>
        </w:rPr>
        <w:t>Comments on Weekly Reading Discussion Questions</w:t>
      </w:r>
      <w:r>
        <w:rPr>
          <w:rFonts w:asciiTheme="minorHAnsi" w:eastAsia="Calibri" w:hAnsiTheme="minorHAnsi" w:cs="Calibri"/>
          <w:bCs/>
          <w:sz w:val="22"/>
          <w:szCs w:val="22"/>
        </w:rPr>
        <w:t>:</w:t>
      </w:r>
    </w:p>
    <w:tbl>
      <w:tblPr>
        <w:tblStyle w:val="TableGrid"/>
        <w:tblW w:w="8010" w:type="dxa"/>
        <w:tblInd w:w="670" w:type="dxa"/>
        <w:tblLook w:val="04A0" w:firstRow="1" w:lastRow="0" w:firstColumn="1" w:lastColumn="0" w:noHBand="0" w:noVBand="1"/>
      </w:tblPr>
      <w:tblGrid>
        <w:gridCol w:w="720"/>
        <w:gridCol w:w="6210"/>
        <w:gridCol w:w="1080"/>
      </w:tblGrid>
      <w:tr w:rsidR="005B2F1B" w:rsidRPr="00EC616B" w14:paraId="5120D7A2" w14:textId="77777777" w:rsidTr="005B2F1B">
        <w:trPr>
          <w:trHeight w:val="467"/>
        </w:trPr>
        <w:tc>
          <w:tcPr>
            <w:tcW w:w="720" w:type="dxa"/>
            <w:shd w:val="clear" w:color="auto" w:fill="BFBFBF" w:themeFill="background1" w:themeFillShade="BF"/>
            <w:vAlign w:val="center"/>
          </w:tcPr>
          <w:p w14:paraId="5A327D0C" w14:textId="77777777" w:rsidR="005B2F1B" w:rsidRPr="00EC616B" w:rsidRDefault="005B2F1B" w:rsidP="00173268">
            <w:pPr>
              <w:pStyle w:val="Normal1"/>
              <w:jc w:val="center"/>
              <w:rPr>
                <w:rFonts w:ascii="Calibri" w:eastAsia="Calibri" w:hAnsi="Calibri" w:cs="Calibri"/>
                <w:b/>
                <w:sz w:val="24"/>
                <w:szCs w:val="24"/>
              </w:rPr>
            </w:pPr>
            <w:r>
              <w:rPr>
                <w:rFonts w:ascii="Calibri" w:eastAsia="Calibri" w:hAnsi="Calibri" w:cs="Calibri"/>
                <w:b/>
                <w:sz w:val="24"/>
                <w:szCs w:val="24"/>
              </w:rPr>
              <w:lastRenderedPageBreak/>
              <w:t xml:space="preserve">Class </w:t>
            </w:r>
            <w:r w:rsidRPr="00EC616B">
              <w:rPr>
                <w:rFonts w:ascii="Calibri" w:eastAsia="Calibri" w:hAnsi="Calibri" w:cs="Calibri"/>
                <w:b/>
                <w:sz w:val="24"/>
                <w:szCs w:val="24"/>
              </w:rPr>
              <w:t>#</w:t>
            </w:r>
          </w:p>
        </w:tc>
        <w:tc>
          <w:tcPr>
            <w:tcW w:w="6210" w:type="dxa"/>
            <w:shd w:val="clear" w:color="auto" w:fill="BFBFBF" w:themeFill="background1" w:themeFillShade="BF"/>
            <w:vAlign w:val="center"/>
          </w:tcPr>
          <w:p w14:paraId="5DF423E1" w14:textId="6C85FD96" w:rsidR="005B2F1B" w:rsidRDefault="00602F40" w:rsidP="00173268">
            <w:pPr>
              <w:pStyle w:val="Normal1"/>
              <w:jc w:val="center"/>
              <w:rPr>
                <w:rFonts w:ascii="Calibri" w:eastAsia="Calibri" w:hAnsi="Calibri" w:cs="Calibri"/>
                <w:b/>
                <w:sz w:val="24"/>
                <w:szCs w:val="24"/>
              </w:rPr>
            </w:pPr>
            <w:r>
              <w:rPr>
                <w:rFonts w:ascii="Calibri" w:eastAsia="Calibri" w:hAnsi="Calibri" w:cs="Calibri"/>
                <w:b/>
                <w:sz w:val="24"/>
                <w:szCs w:val="24"/>
              </w:rPr>
              <w:t>Weekly Discussion</w:t>
            </w:r>
            <w:r w:rsidR="005B2F1B">
              <w:rPr>
                <w:rFonts w:ascii="Calibri" w:eastAsia="Calibri" w:hAnsi="Calibri" w:cs="Calibri"/>
                <w:b/>
                <w:sz w:val="24"/>
                <w:szCs w:val="24"/>
              </w:rPr>
              <w:t xml:space="preserve"> Topic</w:t>
            </w:r>
            <w:r>
              <w:rPr>
                <w:rFonts w:ascii="Calibri" w:eastAsia="Calibri" w:hAnsi="Calibri" w:cs="Calibri"/>
                <w:b/>
                <w:sz w:val="24"/>
                <w:szCs w:val="24"/>
              </w:rPr>
              <w:t>s</w:t>
            </w:r>
            <w:r w:rsidR="00F73DCC">
              <w:rPr>
                <w:rFonts w:ascii="Calibri" w:eastAsia="Calibri" w:hAnsi="Calibri" w:cs="Calibri"/>
                <w:b/>
                <w:sz w:val="24"/>
                <w:szCs w:val="24"/>
              </w:rPr>
              <w:t xml:space="preserve"> - Comments</w:t>
            </w:r>
          </w:p>
          <w:p w14:paraId="7A114581" w14:textId="77777777" w:rsidR="005B2F1B" w:rsidRPr="00EC616B" w:rsidRDefault="005B2F1B" w:rsidP="00173268">
            <w:pPr>
              <w:pStyle w:val="Normal1"/>
              <w:jc w:val="center"/>
              <w:rPr>
                <w:rFonts w:ascii="Calibri" w:eastAsia="Calibri" w:hAnsi="Calibri" w:cs="Calibri"/>
                <w:b/>
                <w:sz w:val="24"/>
                <w:szCs w:val="24"/>
              </w:rPr>
            </w:pPr>
          </w:p>
        </w:tc>
        <w:tc>
          <w:tcPr>
            <w:tcW w:w="1080" w:type="dxa"/>
            <w:shd w:val="clear" w:color="auto" w:fill="BFBFBF" w:themeFill="background1" w:themeFillShade="BF"/>
            <w:vAlign w:val="center"/>
          </w:tcPr>
          <w:p w14:paraId="03A44CBE" w14:textId="77777777" w:rsidR="005B2F1B" w:rsidRPr="00EC616B" w:rsidRDefault="005B2F1B" w:rsidP="00173268">
            <w:pPr>
              <w:pStyle w:val="Normal1"/>
              <w:jc w:val="center"/>
              <w:rPr>
                <w:rFonts w:ascii="Calibri" w:eastAsia="Calibri" w:hAnsi="Calibri" w:cs="Calibri"/>
                <w:b/>
                <w:sz w:val="24"/>
                <w:szCs w:val="24"/>
              </w:rPr>
            </w:pPr>
            <w:r>
              <w:rPr>
                <w:rFonts w:ascii="Calibri" w:eastAsia="Calibri" w:hAnsi="Calibri" w:cs="Calibri"/>
                <w:b/>
                <w:sz w:val="24"/>
                <w:szCs w:val="24"/>
              </w:rPr>
              <w:t>Due</w:t>
            </w:r>
          </w:p>
        </w:tc>
      </w:tr>
      <w:tr w:rsidR="00F73DCC" w:rsidRPr="005A7E76" w14:paraId="17B04F9C" w14:textId="77777777" w:rsidTr="005B2F1B">
        <w:tc>
          <w:tcPr>
            <w:tcW w:w="720" w:type="dxa"/>
          </w:tcPr>
          <w:p w14:paraId="73FD4E0C" w14:textId="77777777"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2</w:t>
            </w:r>
          </w:p>
        </w:tc>
        <w:tc>
          <w:tcPr>
            <w:tcW w:w="6210" w:type="dxa"/>
          </w:tcPr>
          <w:p w14:paraId="57A80749" w14:textId="3FB96B0A" w:rsidR="00F73DCC" w:rsidRPr="005A7E76" w:rsidRDefault="00F73DCC" w:rsidP="00F73DCC">
            <w:pPr>
              <w:pStyle w:val="Normal1"/>
              <w:rPr>
                <w:rFonts w:asciiTheme="majorHAnsi" w:eastAsia="Calibri" w:hAnsiTheme="majorHAnsi" w:cs="Calibri"/>
                <w:sz w:val="24"/>
                <w:szCs w:val="24"/>
              </w:rPr>
            </w:pPr>
            <w:r>
              <w:rPr>
                <w:rFonts w:asciiTheme="minorHAnsi" w:eastAsia="Calibri" w:hAnsiTheme="minorHAnsi" w:cs="Calibri"/>
              </w:rPr>
              <w:t xml:space="preserve">Cybercrime </w:t>
            </w:r>
          </w:p>
        </w:tc>
        <w:tc>
          <w:tcPr>
            <w:tcW w:w="1080" w:type="dxa"/>
            <w:vAlign w:val="center"/>
          </w:tcPr>
          <w:p w14:paraId="642C6F22" w14:textId="77CE4BCF"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AF48B4">
              <w:rPr>
                <w:rFonts w:asciiTheme="majorHAnsi" w:eastAsia="Calibri" w:hAnsiTheme="majorHAnsi" w:cs="Calibri"/>
                <w:sz w:val="24"/>
                <w:szCs w:val="24"/>
              </w:rPr>
              <w:t>26</w:t>
            </w:r>
          </w:p>
        </w:tc>
      </w:tr>
      <w:tr w:rsidR="00F73DCC" w:rsidRPr="005A7E76" w14:paraId="530872FE" w14:textId="77777777" w:rsidTr="005B2F1B">
        <w:tc>
          <w:tcPr>
            <w:tcW w:w="720" w:type="dxa"/>
          </w:tcPr>
          <w:p w14:paraId="61EAC87F" w14:textId="77777777"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6210" w:type="dxa"/>
          </w:tcPr>
          <w:p w14:paraId="071A8C27" w14:textId="502C4276" w:rsidR="00F73DCC" w:rsidRPr="005A7E76" w:rsidRDefault="00F73DCC" w:rsidP="00F73DCC">
            <w:pPr>
              <w:pStyle w:val="Normal1"/>
              <w:rPr>
                <w:rFonts w:asciiTheme="majorHAnsi" w:eastAsia="Calibri" w:hAnsiTheme="majorHAnsi" w:cs="Calibri"/>
                <w:sz w:val="24"/>
                <w:szCs w:val="24"/>
              </w:rPr>
            </w:pPr>
            <w:r>
              <w:rPr>
                <w:rFonts w:asciiTheme="minorHAnsi" w:eastAsia="Calibri" w:hAnsiTheme="minorHAnsi" w:cs="Calibri"/>
              </w:rPr>
              <w:t>Protecting Privacy</w:t>
            </w:r>
          </w:p>
        </w:tc>
        <w:tc>
          <w:tcPr>
            <w:tcW w:w="1080" w:type="dxa"/>
            <w:vAlign w:val="center"/>
          </w:tcPr>
          <w:p w14:paraId="207F69BE" w14:textId="6EF920D7" w:rsidR="00F73DCC" w:rsidRPr="005A7E76" w:rsidRDefault="00AF48B4"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6/2</w:t>
            </w:r>
          </w:p>
        </w:tc>
      </w:tr>
      <w:tr w:rsidR="00F73DCC" w:rsidRPr="005A7E76" w14:paraId="45C16624" w14:textId="77777777" w:rsidTr="005B2F1B">
        <w:tc>
          <w:tcPr>
            <w:tcW w:w="720" w:type="dxa"/>
          </w:tcPr>
          <w:p w14:paraId="0630535E" w14:textId="77777777"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4</w:t>
            </w:r>
          </w:p>
        </w:tc>
        <w:tc>
          <w:tcPr>
            <w:tcW w:w="6210" w:type="dxa"/>
          </w:tcPr>
          <w:p w14:paraId="06FAEF81" w14:textId="1D23BC7E" w:rsidR="00F73DCC" w:rsidRPr="005A7E76" w:rsidRDefault="00F73DCC" w:rsidP="00F73DCC">
            <w:pPr>
              <w:pStyle w:val="Normal1"/>
              <w:rPr>
                <w:rFonts w:asciiTheme="majorHAnsi" w:eastAsia="Calibri" w:hAnsiTheme="majorHAnsi" w:cs="Calibri"/>
                <w:sz w:val="24"/>
                <w:szCs w:val="24"/>
              </w:rPr>
            </w:pPr>
            <w:r>
              <w:rPr>
                <w:rFonts w:asciiTheme="minorHAnsi" w:eastAsia="Calibri" w:hAnsiTheme="minorHAnsi" w:cs="Calibri"/>
              </w:rPr>
              <w:t>Security Engineering</w:t>
            </w:r>
          </w:p>
        </w:tc>
        <w:tc>
          <w:tcPr>
            <w:tcW w:w="1080" w:type="dxa"/>
            <w:vAlign w:val="center"/>
          </w:tcPr>
          <w:p w14:paraId="63C2DDBC" w14:textId="1BFC83E2"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AF48B4">
              <w:rPr>
                <w:rFonts w:asciiTheme="majorHAnsi" w:eastAsia="Calibri" w:hAnsiTheme="majorHAnsi" w:cs="Calibri"/>
                <w:sz w:val="24"/>
                <w:szCs w:val="24"/>
              </w:rPr>
              <w:t>9</w:t>
            </w:r>
          </w:p>
        </w:tc>
      </w:tr>
      <w:tr w:rsidR="00F73DCC" w:rsidRPr="005A7E76" w14:paraId="0ABF458F" w14:textId="77777777" w:rsidTr="005B2F1B">
        <w:tc>
          <w:tcPr>
            <w:tcW w:w="720" w:type="dxa"/>
          </w:tcPr>
          <w:p w14:paraId="27783BAF" w14:textId="77777777"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p>
        </w:tc>
        <w:tc>
          <w:tcPr>
            <w:tcW w:w="6210" w:type="dxa"/>
          </w:tcPr>
          <w:p w14:paraId="4A9682CA" w14:textId="781A54AF" w:rsidR="00F73DCC" w:rsidRPr="004C3A16" w:rsidRDefault="00F73DCC" w:rsidP="00F73DCC">
            <w:pPr>
              <w:pStyle w:val="Normal1"/>
              <w:rPr>
                <w:rFonts w:asciiTheme="majorHAnsi" w:eastAsia="Calibri" w:hAnsiTheme="majorHAnsi" w:cs="Calibri"/>
                <w:sz w:val="24"/>
                <w:szCs w:val="24"/>
              </w:rPr>
            </w:pPr>
            <w:r>
              <w:rPr>
                <w:rFonts w:asciiTheme="minorHAnsi" w:eastAsia="Calibri" w:hAnsiTheme="minorHAnsi" w:cs="Calibri"/>
              </w:rPr>
              <w:t>Network Security</w:t>
            </w:r>
          </w:p>
        </w:tc>
        <w:tc>
          <w:tcPr>
            <w:tcW w:w="1080" w:type="dxa"/>
            <w:vAlign w:val="center"/>
          </w:tcPr>
          <w:p w14:paraId="0B244D89" w14:textId="0B05BF7B"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6/1</w:t>
            </w:r>
            <w:r w:rsidR="00AF48B4">
              <w:rPr>
                <w:rFonts w:asciiTheme="majorHAnsi" w:eastAsia="Calibri" w:hAnsiTheme="majorHAnsi" w:cs="Calibri"/>
                <w:sz w:val="24"/>
                <w:szCs w:val="24"/>
              </w:rPr>
              <w:t>6</w:t>
            </w:r>
          </w:p>
        </w:tc>
      </w:tr>
      <w:tr w:rsidR="00F73DCC" w:rsidRPr="005A7E76" w14:paraId="5EF5A55E" w14:textId="77777777" w:rsidTr="005B2F1B">
        <w:tc>
          <w:tcPr>
            <w:tcW w:w="720" w:type="dxa"/>
          </w:tcPr>
          <w:p w14:paraId="66DC28AF" w14:textId="5658E86E"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6210" w:type="dxa"/>
          </w:tcPr>
          <w:p w14:paraId="2711A215" w14:textId="6B308FFB" w:rsidR="00F73DCC" w:rsidRPr="005A7E76" w:rsidRDefault="00F73DCC" w:rsidP="00F73DCC">
            <w:pPr>
              <w:pStyle w:val="Normal1"/>
              <w:rPr>
                <w:rFonts w:asciiTheme="majorHAnsi" w:eastAsia="Calibri" w:hAnsiTheme="majorHAnsi" w:cs="Calibri"/>
                <w:sz w:val="24"/>
                <w:szCs w:val="24"/>
              </w:rPr>
            </w:pPr>
            <w:r>
              <w:rPr>
                <w:rFonts w:asciiTheme="minorHAnsi" w:eastAsia="Calibri" w:hAnsiTheme="minorHAnsi" w:cs="Calibri"/>
              </w:rPr>
              <w:t>Identity &amp; Access Management</w:t>
            </w:r>
          </w:p>
        </w:tc>
        <w:tc>
          <w:tcPr>
            <w:tcW w:w="1080" w:type="dxa"/>
            <w:vAlign w:val="center"/>
          </w:tcPr>
          <w:p w14:paraId="6A83D7AB" w14:textId="79C67524"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6/2</w:t>
            </w:r>
            <w:r w:rsidR="00AF48B4">
              <w:rPr>
                <w:rFonts w:asciiTheme="majorHAnsi" w:eastAsia="Calibri" w:hAnsiTheme="majorHAnsi" w:cs="Calibri"/>
                <w:sz w:val="24"/>
                <w:szCs w:val="24"/>
              </w:rPr>
              <w:t>3</w:t>
            </w:r>
          </w:p>
        </w:tc>
      </w:tr>
      <w:tr w:rsidR="00F73DCC" w:rsidRPr="005A7E76" w14:paraId="4B1A236B" w14:textId="77777777" w:rsidTr="005B2F1B">
        <w:tc>
          <w:tcPr>
            <w:tcW w:w="720" w:type="dxa"/>
          </w:tcPr>
          <w:p w14:paraId="10D5F6B8" w14:textId="55795F4D"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p>
        </w:tc>
        <w:tc>
          <w:tcPr>
            <w:tcW w:w="6210" w:type="dxa"/>
          </w:tcPr>
          <w:p w14:paraId="7B66B613" w14:textId="0B7D5A71" w:rsidR="00F73DCC" w:rsidRDefault="00F73DCC" w:rsidP="00F73DCC">
            <w:pPr>
              <w:pStyle w:val="Normal1"/>
              <w:rPr>
                <w:rFonts w:asciiTheme="majorHAnsi" w:eastAsia="Calibri" w:hAnsiTheme="majorHAnsi" w:cs="Calibri"/>
                <w:sz w:val="24"/>
                <w:szCs w:val="24"/>
              </w:rPr>
            </w:pPr>
            <w:r>
              <w:rPr>
                <w:rFonts w:asciiTheme="minorHAnsi" w:eastAsia="Calibri" w:hAnsiTheme="minorHAnsi" w:cs="Calibri"/>
              </w:rPr>
              <w:t>Security Assessments</w:t>
            </w:r>
          </w:p>
        </w:tc>
        <w:tc>
          <w:tcPr>
            <w:tcW w:w="1080" w:type="dxa"/>
            <w:vAlign w:val="center"/>
          </w:tcPr>
          <w:p w14:paraId="2E63F0D0" w14:textId="3083A0E1"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AF48B4">
              <w:rPr>
                <w:rFonts w:asciiTheme="majorHAnsi" w:eastAsia="Calibri" w:hAnsiTheme="majorHAnsi" w:cs="Calibri"/>
                <w:sz w:val="24"/>
                <w:szCs w:val="24"/>
              </w:rPr>
              <w:t>30</w:t>
            </w:r>
          </w:p>
        </w:tc>
      </w:tr>
      <w:tr w:rsidR="00F73DCC" w:rsidRPr="005A7E76" w14:paraId="4DCC703A" w14:textId="77777777" w:rsidTr="005B2F1B">
        <w:tc>
          <w:tcPr>
            <w:tcW w:w="720" w:type="dxa"/>
          </w:tcPr>
          <w:p w14:paraId="44CDA121" w14:textId="2AA7058C"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p>
        </w:tc>
        <w:tc>
          <w:tcPr>
            <w:tcW w:w="6210" w:type="dxa"/>
          </w:tcPr>
          <w:p w14:paraId="1FAB3FFD" w14:textId="40B24FC0" w:rsidR="00F73DCC" w:rsidRDefault="00F73DCC" w:rsidP="00F73DCC">
            <w:pPr>
              <w:pStyle w:val="Normal1"/>
              <w:rPr>
                <w:rFonts w:asciiTheme="majorHAnsi" w:eastAsia="Calibri" w:hAnsiTheme="majorHAnsi" w:cs="Calibri"/>
                <w:sz w:val="24"/>
                <w:szCs w:val="24"/>
              </w:rPr>
            </w:pPr>
            <w:r w:rsidRPr="00EF2ED0">
              <w:rPr>
                <w:rFonts w:asciiTheme="minorHAnsi" w:eastAsia="Calibri" w:hAnsiTheme="minorHAnsi" w:cs="Calibri"/>
              </w:rPr>
              <w:t>Business Continuity and Disaster Recovery Planning</w:t>
            </w:r>
          </w:p>
        </w:tc>
        <w:tc>
          <w:tcPr>
            <w:tcW w:w="1080" w:type="dxa"/>
            <w:vAlign w:val="center"/>
          </w:tcPr>
          <w:p w14:paraId="07C28DF4" w14:textId="08E9CDFE"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AF48B4">
              <w:rPr>
                <w:rFonts w:asciiTheme="majorHAnsi" w:eastAsia="Calibri" w:hAnsiTheme="majorHAnsi" w:cs="Calibri"/>
                <w:sz w:val="24"/>
                <w:szCs w:val="24"/>
              </w:rPr>
              <w:t>7</w:t>
            </w:r>
          </w:p>
        </w:tc>
      </w:tr>
      <w:tr w:rsidR="00F73DCC" w:rsidRPr="005A7E76" w14:paraId="794CD2B8" w14:textId="77777777" w:rsidTr="005B2F1B">
        <w:tc>
          <w:tcPr>
            <w:tcW w:w="720" w:type="dxa"/>
          </w:tcPr>
          <w:p w14:paraId="36FA4FD1" w14:textId="6A2C72BE"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6210" w:type="dxa"/>
          </w:tcPr>
          <w:p w14:paraId="3BD4CA3C" w14:textId="246C0C75" w:rsidR="00F73DCC" w:rsidRDefault="00F73DCC" w:rsidP="00F73DCC">
            <w:pPr>
              <w:pStyle w:val="Normal1"/>
              <w:rPr>
                <w:rFonts w:asciiTheme="majorHAnsi" w:eastAsia="Calibri" w:hAnsiTheme="majorHAnsi" w:cs="Calibri"/>
                <w:sz w:val="24"/>
                <w:szCs w:val="24"/>
              </w:rPr>
            </w:pPr>
            <w:r>
              <w:rPr>
                <w:rFonts w:asciiTheme="minorHAnsi" w:eastAsia="Calibri" w:hAnsiTheme="minorHAnsi" w:cs="Calibri"/>
              </w:rPr>
              <w:t>Application Development Security</w:t>
            </w:r>
          </w:p>
        </w:tc>
        <w:tc>
          <w:tcPr>
            <w:tcW w:w="1080" w:type="dxa"/>
            <w:vAlign w:val="center"/>
          </w:tcPr>
          <w:p w14:paraId="6D5F3A4F" w14:textId="160F910F"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7/1</w:t>
            </w:r>
            <w:r w:rsidR="00AF48B4">
              <w:rPr>
                <w:rFonts w:asciiTheme="majorHAnsi" w:eastAsia="Calibri" w:hAnsiTheme="majorHAnsi" w:cs="Calibri"/>
                <w:sz w:val="24"/>
                <w:szCs w:val="24"/>
              </w:rPr>
              <w:t>4</w:t>
            </w:r>
          </w:p>
        </w:tc>
      </w:tr>
      <w:tr w:rsidR="00F73DCC" w:rsidRPr="005A7E76" w14:paraId="19CD1929" w14:textId="77777777" w:rsidTr="005B2F1B">
        <w:tc>
          <w:tcPr>
            <w:tcW w:w="720" w:type="dxa"/>
          </w:tcPr>
          <w:p w14:paraId="133CDDF3" w14:textId="5C377939" w:rsidR="00F73DCC"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10</w:t>
            </w:r>
          </w:p>
        </w:tc>
        <w:tc>
          <w:tcPr>
            <w:tcW w:w="6210" w:type="dxa"/>
          </w:tcPr>
          <w:p w14:paraId="211B658E" w14:textId="4FFF507B" w:rsidR="00F73DCC" w:rsidRDefault="00F73DCC" w:rsidP="00F73DCC">
            <w:pPr>
              <w:pStyle w:val="Normal1"/>
              <w:rPr>
                <w:rFonts w:asciiTheme="majorHAnsi" w:eastAsia="Calibri" w:hAnsiTheme="majorHAnsi" w:cs="Calibri"/>
                <w:sz w:val="24"/>
                <w:szCs w:val="24"/>
              </w:rPr>
            </w:pPr>
            <w:r>
              <w:rPr>
                <w:rFonts w:asciiTheme="minorHAnsi" w:eastAsia="Calibri" w:hAnsiTheme="minorHAnsi" w:cs="Calibri"/>
              </w:rPr>
              <w:t>New Trends in Information Security</w:t>
            </w:r>
          </w:p>
        </w:tc>
        <w:tc>
          <w:tcPr>
            <w:tcW w:w="1080" w:type="dxa"/>
            <w:vAlign w:val="center"/>
          </w:tcPr>
          <w:p w14:paraId="3313CDDB" w14:textId="1EC00F37" w:rsidR="00F73DCC" w:rsidRPr="005A7E76"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AF48B4">
              <w:rPr>
                <w:rFonts w:asciiTheme="majorHAnsi" w:eastAsia="Calibri" w:hAnsiTheme="majorHAnsi" w:cs="Calibri"/>
                <w:sz w:val="24"/>
                <w:szCs w:val="24"/>
              </w:rPr>
              <w:t>21</w:t>
            </w:r>
          </w:p>
        </w:tc>
      </w:tr>
      <w:tr w:rsidR="00F73DCC" w:rsidRPr="005A7E76" w14:paraId="27F8BE7F" w14:textId="77777777" w:rsidTr="005B2F1B">
        <w:tc>
          <w:tcPr>
            <w:tcW w:w="720" w:type="dxa"/>
          </w:tcPr>
          <w:p w14:paraId="6C4B021F" w14:textId="36978487" w:rsidR="00F73DCC"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11</w:t>
            </w:r>
          </w:p>
        </w:tc>
        <w:tc>
          <w:tcPr>
            <w:tcW w:w="6210" w:type="dxa"/>
          </w:tcPr>
          <w:p w14:paraId="149D635D" w14:textId="5AFF7DB3" w:rsidR="00F73DCC" w:rsidRDefault="00F73DCC" w:rsidP="00F73DCC">
            <w:pPr>
              <w:pStyle w:val="Normal1"/>
              <w:rPr>
                <w:rFonts w:asciiTheme="majorHAnsi" w:eastAsia="Calibri" w:hAnsiTheme="majorHAnsi" w:cs="Calibri"/>
                <w:sz w:val="24"/>
                <w:szCs w:val="24"/>
              </w:rPr>
            </w:pPr>
            <w:r>
              <w:rPr>
                <w:rFonts w:asciiTheme="minorHAnsi" w:eastAsia="Calibri" w:hAnsiTheme="minorHAnsi" w:cs="Calibri"/>
              </w:rPr>
              <w:t>Incident Response</w:t>
            </w:r>
          </w:p>
        </w:tc>
        <w:tc>
          <w:tcPr>
            <w:tcW w:w="1080" w:type="dxa"/>
            <w:vAlign w:val="center"/>
          </w:tcPr>
          <w:p w14:paraId="74F9A340" w14:textId="2DCEF4A5" w:rsidR="00F73DCC" w:rsidRPr="005A7E76" w:rsidRDefault="00AF48B4"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7/28</w:t>
            </w:r>
          </w:p>
        </w:tc>
      </w:tr>
      <w:tr w:rsidR="00F73DCC" w:rsidRPr="005A7E76" w14:paraId="01B83E81" w14:textId="77777777" w:rsidTr="005B2F1B">
        <w:tc>
          <w:tcPr>
            <w:tcW w:w="720" w:type="dxa"/>
          </w:tcPr>
          <w:p w14:paraId="1E4E9224" w14:textId="6DC3F553" w:rsidR="00F73DCC"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12</w:t>
            </w:r>
          </w:p>
        </w:tc>
        <w:tc>
          <w:tcPr>
            <w:tcW w:w="6210" w:type="dxa"/>
          </w:tcPr>
          <w:p w14:paraId="4749318A" w14:textId="52CD4F7D" w:rsidR="00F73DCC" w:rsidRDefault="00F73DCC" w:rsidP="00F73DCC">
            <w:pPr>
              <w:pStyle w:val="Normal1"/>
              <w:rPr>
                <w:rFonts w:asciiTheme="minorHAnsi" w:eastAsia="Calibri" w:hAnsiTheme="minorHAnsi" w:cs="Calibri"/>
              </w:rPr>
            </w:pPr>
            <w:r w:rsidRPr="00EF2ED0">
              <w:rPr>
                <w:rFonts w:asciiTheme="minorHAnsi" w:eastAsia="Calibri" w:hAnsiTheme="minorHAnsi" w:cs="Calibri"/>
              </w:rPr>
              <w:t>Review: Security Threat and Mitigations</w:t>
            </w:r>
            <w:r w:rsidR="008A0D8C">
              <w:rPr>
                <w:rFonts w:asciiTheme="minorHAnsi" w:eastAsia="Calibri" w:hAnsiTheme="minorHAnsi" w:cs="Calibri"/>
              </w:rPr>
              <w:t xml:space="preserve"> </w:t>
            </w:r>
          </w:p>
        </w:tc>
        <w:tc>
          <w:tcPr>
            <w:tcW w:w="1080" w:type="dxa"/>
            <w:vAlign w:val="center"/>
          </w:tcPr>
          <w:p w14:paraId="5DFE5964" w14:textId="5595EFBF" w:rsidR="00F73DCC" w:rsidRDefault="00F73DCC" w:rsidP="00F73DCC">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r w:rsidR="00AF48B4">
              <w:rPr>
                <w:rFonts w:asciiTheme="majorHAnsi" w:eastAsia="Calibri" w:hAnsiTheme="majorHAnsi" w:cs="Calibri"/>
                <w:sz w:val="24"/>
                <w:szCs w:val="24"/>
              </w:rPr>
              <w:t>4</w:t>
            </w:r>
          </w:p>
        </w:tc>
      </w:tr>
    </w:tbl>
    <w:p w14:paraId="01F6613E" w14:textId="03ED5948" w:rsidR="00CF175A" w:rsidRDefault="00CF175A" w:rsidP="005B2F1B">
      <w:pPr>
        <w:pStyle w:val="Normal1"/>
      </w:pPr>
    </w:p>
    <w:p w14:paraId="67CB78FC" w14:textId="77777777" w:rsidR="005B2F1B" w:rsidRPr="005B2F1B" w:rsidRDefault="00CF175A" w:rsidP="005B2F1B">
      <w:pPr>
        <w:pStyle w:val="Normal1"/>
      </w:pPr>
      <w:r>
        <w:br w:type="column"/>
      </w:r>
    </w:p>
    <w:p w14:paraId="1558BA36" w14:textId="29EE8A73" w:rsidR="00EF2ED0" w:rsidRPr="002A42EE" w:rsidRDefault="00DA75D0" w:rsidP="002A42EE">
      <w:pPr>
        <w:pStyle w:val="Title"/>
        <w:numPr>
          <w:ilvl w:val="0"/>
          <w:numId w:val="25"/>
        </w:numPr>
        <w:jc w:val="left"/>
        <w:rPr>
          <w:rFonts w:asciiTheme="minorHAnsi" w:eastAsia="Calibri" w:hAnsiTheme="minorHAnsi" w:cs="Calibri"/>
          <w:b w:val="0"/>
          <w:bCs/>
          <w:sz w:val="22"/>
          <w:szCs w:val="22"/>
        </w:rPr>
      </w:pPr>
      <w:r w:rsidRPr="007A3952">
        <w:rPr>
          <w:rFonts w:asciiTheme="minorHAnsi" w:eastAsia="Calibri" w:hAnsiTheme="minorHAnsi" w:cs="Calibri"/>
          <w:bCs/>
          <w:sz w:val="22"/>
          <w:szCs w:val="22"/>
        </w:rPr>
        <w:t>“In the News”</w:t>
      </w:r>
      <w:r>
        <w:rPr>
          <w:rFonts w:asciiTheme="minorHAnsi" w:eastAsia="Calibri" w:hAnsiTheme="minorHAnsi" w:cs="Calibri"/>
          <w:bCs/>
          <w:sz w:val="22"/>
          <w:szCs w:val="22"/>
        </w:rPr>
        <w:t xml:space="preserve"> Article: </w:t>
      </w:r>
      <w:r w:rsidR="00C802D2" w:rsidRPr="00C802D2">
        <w:rPr>
          <w:rFonts w:asciiTheme="minorHAnsi" w:eastAsia="Calibri" w:hAnsiTheme="minorHAnsi" w:cs="Calibri"/>
          <w:b w:val="0"/>
          <w:bCs/>
          <w:sz w:val="22"/>
          <w:szCs w:val="22"/>
        </w:rPr>
        <w:t>R</w:t>
      </w:r>
      <w:r>
        <w:rPr>
          <w:rFonts w:asciiTheme="minorHAnsi" w:eastAsia="Calibri" w:hAnsiTheme="minorHAnsi" w:cs="Calibri"/>
          <w:b w:val="0"/>
          <w:bCs/>
          <w:sz w:val="22"/>
          <w:szCs w:val="22"/>
        </w:rPr>
        <w:t xml:space="preserve">esearch, identify, </w:t>
      </w:r>
      <w:r w:rsidR="00C802D2">
        <w:rPr>
          <w:rFonts w:asciiTheme="minorHAnsi" w:eastAsia="Calibri" w:hAnsiTheme="minorHAnsi" w:cs="Calibri"/>
          <w:b w:val="0"/>
          <w:bCs/>
          <w:sz w:val="22"/>
          <w:szCs w:val="22"/>
        </w:rPr>
        <w:t xml:space="preserve">write a summary, </w:t>
      </w:r>
      <w:r>
        <w:rPr>
          <w:rFonts w:asciiTheme="minorHAnsi" w:eastAsia="Calibri" w:hAnsiTheme="minorHAnsi" w:cs="Calibri"/>
          <w:b w:val="0"/>
          <w:bCs/>
          <w:sz w:val="22"/>
          <w:szCs w:val="22"/>
        </w:rPr>
        <w:t>post a link</w:t>
      </w:r>
      <w:r w:rsidR="00C802D2">
        <w:rPr>
          <w:rFonts w:asciiTheme="minorHAnsi" w:eastAsia="Calibri" w:hAnsiTheme="minorHAnsi" w:cs="Calibri"/>
          <w:b w:val="0"/>
          <w:bCs/>
          <w:sz w:val="22"/>
          <w:szCs w:val="22"/>
        </w:rPr>
        <w:t xml:space="preserve"> to your </w:t>
      </w:r>
      <w:r>
        <w:rPr>
          <w:rFonts w:asciiTheme="minorHAnsi" w:eastAsia="Calibri" w:hAnsiTheme="minorHAnsi" w:cs="Calibri"/>
          <w:b w:val="0"/>
          <w:bCs/>
          <w:sz w:val="22"/>
          <w:szCs w:val="22"/>
        </w:rPr>
        <w:t xml:space="preserve">summary, and be prepared to discuss in class an article you found about a current event in the Information Security arena.  An ideal article </w:t>
      </w:r>
      <w:proofErr w:type="gramStart"/>
      <w:r>
        <w:rPr>
          <w:rFonts w:asciiTheme="minorHAnsi" w:eastAsia="Calibri" w:hAnsiTheme="minorHAnsi" w:cs="Calibri"/>
          <w:b w:val="0"/>
          <w:bCs/>
          <w:sz w:val="22"/>
          <w:szCs w:val="22"/>
        </w:rPr>
        <w:t>would be tied</w:t>
      </w:r>
      <w:proofErr w:type="gramEnd"/>
      <w:r>
        <w:rPr>
          <w:rFonts w:asciiTheme="minorHAnsi" w:eastAsia="Calibri" w:hAnsiTheme="minorHAnsi" w:cs="Calibri"/>
          <w:b w:val="0"/>
          <w:bCs/>
          <w:sz w:val="22"/>
          <w:szCs w:val="22"/>
        </w:rPr>
        <w:t xml:space="preserve"> thematically to the topic of the week.  However, any article you find interesting and would like to share is welcome</w:t>
      </w:r>
      <w:r w:rsidR="00457B90">
        <w:rPr>
          <w:rFonts w:asciiTheme="minorHAnsi" w:eastAsia="Calibri" w:hAnsiTheme="minorHAnsi" w:cs="Calibri"/>
          <w:b w:val="0"/>
          <w:bCs/>
          <w:sz w:val="22"/>
          <w:szCs w:val="22"/>
        </w:rPr>
        <w:t xml:space="preserve">. The deadline for posting for most weeks </w:t>
      </w:r>
      <w:proofErr w:type="gramStart"/>
      <w:r w:rsidR="00457B90">
        <w:rPr>
          <w:rFonts w:asciiTheme="minorHAnsi" w:eastAsia="Calibri" w:hAnsiTheme="minorHAnsi" w:cs="Calibri"/>
          <w:b w:val="0"/>
          <w:bCs/>
          <w:sz w:val="22"/>
          <w:szCs w:val="22"/>
        </w:rPr>
        <w:t xml:space="preserve">is </w:t>
      </w:r>
      <w:r>
        <w:rPr>
          <w:rFonts w:asciiTheme="minorHAnsi" w:eastAsia="Calibri" w:hAnsiTheme="minorHAnsi" w:cs="Calibri"/>
          <w:b w:val="0"/>
          <w:bCs/>
          <w:sz w:val="22"/>
          <w:szCs w:val="22"/>
        </w:rPr>
        <w:t xml:space="preserve"> </w:t>
      </w:r>
      <w:r w:rsidR="008A0D8C">
        <w:rPr>
          <w:rFonts w:asciiTheme="minorHAnsi" w:eastAsia="Calibri" w:hAnsiTheme="minorHAnsi" w:cs="Calibri"/>
          <w:bCs/>
          <w:sz w:val="22"/>
          <w:szCs w:val="22"/>
        </w:rPr>
        <w:t>Wednesday</w:t>
      </w:r>
      <w:proofErr w:type="gramEnd"/>
      <w:r w:rsidR="0009158D">
        <w:rPr>
          <w:rFonts w:asciiTheme="minorHAnsi" w:eastAsia="Calibri" w:hAnsiTheme="minorHAnsi" w:cs="Calibri"/>
          <w:bCs/>
          <w:sz w:val="22"/>
          <w:szCs w:val="22"/>
        </w:rPr>
        <w:t xml:space="preserve"> </w:t>
      </w:r>
      <w:r w:rsidRPr="004C3A16">
        <w:rPr>
          <w:rFonts w:asciiTheme="minorHAnsi" w:eastAsia="Calibri" w:hAnsiTheme="minorHAnsi" w:cs="Calibri"/>
          <w:bCs/>
          <w:sz w:val="22"/>
          <w:szCs w:val="22"/>
        </w:rPr>
        <w:t xml:space="preserve"> @ 11:59am</w:t>
      </w:r>
      <w:r>
        <w:rPr>
          <w:rFonts w:asciiTheme="minorHAnsi" w:eastAsia="Calibri" w:hAnsiTheme="minorHAnsi" w:cs="Calibri"/>
          <w:b w:val="0"/>
          <w:bCs/>
          <w:sz w:val="22"/>
          <w:szCs w:val="22"/>
        </w:rPr>
        <w:t>.</w:t>
      </w:r>
      <w:r w:rsidR="00457B90">
        <w:rPr>
          <w:rFonts w:asciiTheme="minorHAnsi" w:eastAsia="Calibri" w:hAnsiTheme="minorHAnsi" w:cs="Calibri"/>
          <w:b w:val="0"/>
          <w:bCs/>
          <w:sz w:val="22"/>
          <w:szCs w:val="22"/>
        </w:rPr>
        <w:t xml:space="preserve"> (</w:t>
      </w:r>
      <w:proofErr w:type="gramStart"/>
      <w:r w:rsidR="00457B90">
        <w:rPr>
          <w:rFonts w:asciiTheme="minorHAnsi" w:eastAsia="Calibri" w:hAnsiTheme="minorHAnsi" w:cs="Calibri"/>
          <w:b w:val="0"/>
          <w:bCs/>
          <w:sz w:val="22"/>
          <w:szCs w:val="22"/>
        </w:rPr>
        <w:t>see</w:t>
      </w:r>
      <w:proofErr w:type="gramEnd"/>
      <w:r w:rsidR="00457B90">
        <w:rPr>
          <w:rFonts w:asciiTheme="minorHAnsi" w:eastAsia="Calibri" w:hAnsiTheme="minorHAnsi" w:cs="Calibri"/>
          <w:b w:val="0"/>
          <w:bCs/>
          <w:sz w:val="22"/>
          <w:szCs w:val="22"/>
        </w:rPr>
        <w:t xml:space="preserve"> exception noted ‘*’) </w:t>
      </w:r>
      <w:r>
        <w:rPr>
          <w:rFonts w:asciiTheme="minorHAnsi" w:eastAsia="Calibri" w:hAnsiTheme="minorHAnsi" w:cs="Calibri"/>
          <w:b w:val="0"/>
          <w:bCs/>
          <w:sz w:val="22"/>
          <w:szCs w:val="22"/>
        </w:rPr>
        <w:t xml:space="preserve"> </w:t>
      </w:r>
      <w:r w:rsidR="00EF2ED0" w:rsidRPr="002A42EE">
        <w:rPr>
          <w:rFonts w:asciiTheme="majorHAnsi" w:eastAsia="Calibri" w:hAnsiTheme="majorHAnsi" w:cs="Calibri"/>
          <w:b w:val="0"/>
          <w:bCs/>
          <w:sz w:val="24"/>
          <w:szCs w:val="24"/>
        </w:rPr>
        <w:t>Below is the</w:t>
      </w:r>
      <w:r w:rsidR="009F2434" w:rsidRPr="002A42EE">
        <w:rPr>
          <w:rFonts w:asciiTheme="majorHAnsi" w:eastAsia="Calibri" w:hAnsiTheme="majorHAnsi" w:cs="Calibri"/>
          <w:b w:val="0"/>
          <w:bCs/>
          <w:sz w:val="24"/>
          <w:szCs w:val="24"/>
        </w:rPr>
        <w:t xml:space="preserve"> schedule for your “</w:t>
      </w:r>
      <w:r w:rsidR="00EF2ED0" w:rsidRPr="002A42EE">
        <w:rPr>
          <w:rFonts w:asciiTheme="majorHAnsi" w:eastAsia="Calibri" w:hAnsiTheme="majorHAnsi" w:cs="Calibri"/>
          <w:b w:val="0"/>
          <w:bCs/>
          <w:i/>
          <w:sz w:val="24"/>
          <w:szCs w:val="24"/>
        </w:rPr>
        <w:t>In the News</w:t>
      </w:r>
      <w:r w:rsidR="009F2434" w:rsidRPr="002A42EE">
        <w:rPr>
          <w:rFonts w:asciiTheme="majorHAnsi" w:eastAsia="Calibri" w:hAnsiTheme="majorHAnsi" w:cs="Calibri"/>
          <w:b w:val="0"/>
          <w:bCs/>
          <w:i/>
          <w:sz w:val="24"/>
          <w:szCs w:val="24"/>
        </w:rPr>
        <w:t>”</w:t>
      </w:r>
      <w:r w:rsidR="00EF2ED0" w:rsidRPr="002A42EE">
        <w:rPr>
          <w:rFonts w:asciiTheme="majorHAnsi" w:eastAsia="Calibri" w:hAnsiTheme="majorHAnsi" w:cs="Calibri"/>
          <w:b w:val="0"/>
          <w:bCs/>
          <w:sz w:val="24"/>
          <w:szCs w:val="24"/>
        </w:rPr>
        <w:t xml:space="preserve"> </w:t>
      </w:r>
      <w:r w:rsidR="009F2434" w:rsidRPr="002A42EE">
        <w:rPr>
          <w:rFonts w:asciiTheme="majorHAnsi" w:eastAsia="Calibri" w:hAnsiTheme="majorHAnsi" w:cs="Calibri"/>
          <w:b w:val="0"/>
          <w:bCs/>
          <w:sz w:val="24"/>
          <w:szCs w:val="24"/>
        </w:rPr>
        <w:t>submittals</w:t>
      </w:r>
      <w:r w:rsidR="00EF2ED0" w:rsidRPr="002A42EE">
        <w:rPr>
          <w:rFonts w:asciiTheme="majorHAnsi" w:eastAsia="Calibri" w:hAnsiTheme="majorHAnsi" w:cs="Calibri"/>
          <w:b w:val="0"/>
          <w:bCs/>
          <w:sz w:val="24"/>
          <w:szCs w:val="24"/>
        </w:rPr>
        <w:t>:</w:t>
      </w:r>
    </w:p>
    <w:tbl>
      <w:tblPr>
        <w:tblStyle w:val="TableGrid"/>
        <w:tblW w:w="0" w:type="auto"/>
        <w:tblInd w:w="535" w:type="dxa"/>
        <w:tblLook w:val="04A0" w:firstRow="1" w:lastRow="0" w:firstColumn="1" w:lastColumn="0" w:noHBand="0" w:noVBand="1"/>
      </w:tblPr>
      <w:tblGrid>
        <w:gridCol w:w="990"/>
        <w:gridCol w:w="5580"/>
        <w:gridCol w:w="1260"/>
      </w:tblGrid>
      <w:tr w:rsidR="00EF2ED0" w:rsidRPr="00EC616B" w14:paraId="732AA222" w14:textId="77777777" w:rsidTr="005B2F1B">
        <w:tc>
          <w:tcPr>
            <w:tcW w:w="990" w:type="dxa"/>
            <w:shd w:val="clear" w:color="auto" w:fill="BFBFBF" w:themeFill="background1" w:themeFillShade="BF"/>
          </w:tcPr>
          <w:p w14:paraId="4E35F67F" w14:textId="77777777" w:rsidR="00EF2ED0" w:rsidRPr="00EC616B" w:rsidRDefault="00EF2ED0" w:rsidP="00173268">
            <w:pPr>
              <w:pStyle w:val="Normal1"/>
              <w:jc w:val="center"/>
              <w:rPr>
                <w:rFonts w:ascii="Calibri" w:eastAsia="Calibri" w:hAnsi="Calibri" w:cs="Calibri"/>
                <w:b/>
                <w:sz w:val="24"/>
                <w:szCs w:val="24"/>
              </w:rPr>
            </w:pPr>
            <w:r>
              <w:rPr>
                <w:rFonts w:ascii="Calibri" w:eastAsia="Calibri" w:hAnsi="Calibri" w:cs="Calibri"/>
                <w:b/>
                <w:sz w:val="24"/>
                <w:szCs w:val="24"/>
              </w:rPr>
              <w:t xml:space="preserve">Class </w:t>
            </w:r>
            <w:r w:rsidRPr="00EC616B">
              <w:rPr>
                <w:rFonts w:ascii="Calibri" w:eastAsia="Calibri" w:hAnsi="Calibri" w:cs="Calibri"/>
                <w:b/>
                <w:sz w:val="24"/>
                <w:szCs w:val="24"/>
              </w:rPr>
              <w:t>#</w:t>
            </w:r>
          </w:p>
        </w:tc>
        <w:tc>
          <w:tcPr>
            <w:tcW w:w="5580" w:type="dxa"/>
            <w:shd w:val="clear" w:color="auto" w:fill="BFBFBF" w:themeFill="background1" w:themeFillShade="BF"/>
          </w:tcPr>
          <w:p w14:paraId="073E369D" w14:textId="62CD498F" w:rsidR="00EF2ED0" w:rsidRPr="00EC616B" w:rsidRDefault="00EF2ED0" w:rsidP="00173268">
            <w:pPr>
              <w:pStyle w:val="Normal1"/>
              <w:jc w:val="center"/>
              <w:rPr>
                <w:rFonts w:ascii="Calibri" w:eastAsia="Calibri" w:hAnsi="Calibri" w:cs="Calibri"/>
                <w:b/>
                <w:sz w:val="24"/>
                <w:szCs w:val="24"/>
              </w:rPr>
            </w:pPr>
            <w:r>
              <w:rPr>
                <w:rFonts w:ascii="Calibri" w:eastAsia="Calibri" w:hAnsi="Calibri" w:cs="Calibri"/>
                <w:b/>
                <w:sz w:val="24"/>
                <w:szCs w:val="24"/>
              </w:rPr>
              <w:t>Topic of the Week</w:t>
            </w:r>
          </w:p>
        </w:tc>
        <w:tc>
          <w:tcPr>
            <w:tcW w:w="1260" w:type="dxa"/>
            <w:shd w:val="clear" w:color="auto" w:fill="BFBFBF" w:themeFill="background1" w:themeFillShade="BF"/>
            <w:vAlign w:val="center"/>
          </w:tcPr>
          <w:p w14:paraId="78C1DBA8" w14:textId="4DBBD2C5" w:rsidR="00EF2ED0" w:rsidRPr="00EC616B" w:rsidRDefault="00840710" w:rsidP="00173268">
            <w:pPr>
              <w:pStyle w:val="Normal1"/>
              <w:jc w:val="center"/>
              <w:rPr>
                <w:rFonts w:ascii="Calibri" w:eastAsia="Calibri" w:hAnsi="Calibri" w:cs="Calibri"/>
                <w:b/>
                <w:sz w:val="24"/>
                <w:szCs w:val="24"/>
              </w:rPr>
            </w:pPr>
            <w:r>
              <w:rPr>
                <w:rFonts w:ascii="Calibri" w:eastAsia="Calibri" w:hAnsi="Calibri" w:cs="Calibri"/>
                <w:b/>
                <w:sz w:val="24"/>
                <w:szCs w:val="24"/>
              </w:rPr>
              <w:t>Due</w:t>
            </w:r>
          </w:p>
        </w:tc>
      </w:tr>
      <w:tr w:rsidR="00EF2ED0" w:rsidRPr="005A7E76" w14:paraId="27525C54" w14:textId="77777777" w:rsidTr="005B2F1B">
        <w:tc>
          <w:tcPr>
            <w:tcW w:w="990" w:type="dxa"/>
          </w:tcPr>
          <w:p w14:paraId="459AF6AD" w14:textId="77777777" w:rsidR="00EF2ED0" w:rsidRPr="005A7E76" w:rsidRDefault="00EF2ED0" w:rsidP="004C3A16">
            <w:pPr>
              <w:pStyle w:val="Normal1"/>
              <w:jc w:val="center"/>
              <w:rPr>
                <w:rFonts w:asciiTheme="majorHAnsi" w:eastAsia="Calibri" w:hAnsiTheme="majorHAnsi" w:cs="Calibri"/>
                <w:sz w:val="24"/>
                <w:szCs w:val="24"/>
              </w:rPr>
            </w:pPr>
            <w:r>
              <w:rPr>
                <w:rFonts w:asciiTheme="majorHAnsi" w:eastAsia="Calibri" w:hAnsiTheme="majorHAnsi" w:cs="Calibri"/>
                <w:sz w:val="24"/>
                <w:szCs w:val="24"/>
              </w:rPr>
              <w:t>2</w:t>
            </w:r>
          </w:p>
        </w:tc>
        <w:tc>
          <w:tcPr>
            <w:tcW w:w="5580" w:type="dxa"/>
          </w:tcPr>
          <w:p w14:paraId="64F61C4B" w14:textId="62723BFF" w:rsidR="00EF2ED0" w:rsidRPr="00EF2ED0" w:rsidRDefault="00EB21FD" w:rsidP="00B449EA">
            <w:pPr>
              <w:pStyle w:val="Normal1"/>
              <w:rPr>
                <w:rFonts w:asciiTheme="minorHAnsi" w:eastAsia="Calibri" w:hAnsiTheme="minorHAnsi" w:cs="Calibri"/>
              </w:rPr>
            </w:pPr>
            <w:r>
              <w:rPr>
                <w:rFonts w:asciiTheme="minorHAnsi" w:eastAsia="Calibri" w:hAnsiTheme="minorHAnsi" w:cs="Calibri"/>
              </w:rPr>
              <w:t xml:space="preserve">Cybercrime </w:t>
            </w:r>
          </w:p>
        </w:tc>
        <w:tc>
          <w:tcPr>
            <w:tcW w:w="1260" w:type="dxa"/>
            <w:vAlign w:val="center"/>
          </w:tcPr>
          <w:p w14:paraId="50A85418" w14:textId="6696A586" w:rsidR="00EF2ED0" w:rsidRPr="005A7E76" w:rsidRDefault="00B449EA"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5/2</w:t>
            </w:r>
            <w:r w:rsidR="008A0D8C">
              <w:rPr>
                <w:rFonts w:asciiTheme="majorHAnsi" w:eastAsia="Calibri" w:hAnsiTheme="majorHAnsi" w:cs="Calibri"/>
                <w:sz w:val="24"/>
                <w:szCs w:val="24"/>
              </w:rPr>
              <w:t>2</w:t>
            </w:r>
          </w:p>
        </w:tc>
      </w:tr>
      <w:tr w:rsidR="00EF2ED0" w:rsidRPr="005A7E76" w14:paraId="0457CDC2" w14:textId="77777777" w:rsidTr="005B2F1B">
        <w:tc>
          <w:tcPr>
            <w:tcW w:w="990" w:type="dxa"/>
          </w:tcPr>
          <w:p w14:paraId="1DACD90F" w14:textId="77777777" w:rsidR="00EF2ED0" w:rsidRPr="005A7E76" w:rsidRDefault="00EF2ED0" w:rsidP="004C3A16">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5580" w:type="dxa"/>
          </w:tcPr>
          <w:p w14:paraId="0B0FE66D" w14:textId="07E14BE8" w:rsidR="00EF2ED0" w:rsidRPr="00EF2ED0" w:rsidRDefault="00EB21FD" w:rsidP="004C3A16">
            <w:pPr>
              <w:pStyle w:val="Normal1"/>
              <w:rPr>
                <w:rFonts w:asciiTheme="minorHAnsi" w:eastAsia="Calibri" w:hAnsiTheme="minorHAnsi" w:cs="Calibri"/>
              </w:rPr>
            </w:pPr>
            <w:r>
              <w:rPr>
                <w:rFonts w:asciiTheme="minorHAnsi" w:eastAsia="Calibri" w:hAnsiTheme="minorHAnsi" w:cs="Calibri"/>
              </w:rPr>
              <w:t>Protecting Privacy</w:t>
            </w:r>
          </w:p>
        </w:tc>
        <w:tc>
          <w:tcPr>
            <w:tcW w:w="1260" w:type="dxa"/>
            <w:vAlign w:val="center"/>
          </w:tcPr>
          <w:p w14:paraId="7C078C21" w14:textId="11F58948" w:rsidR="00EF2ED0" w:rsidRPr="005A7E76" w:rsidRDefault="00B449EA"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r w:rsidR="008A0D8C">
              <w:rPr>
                <w:rFonts w:asciiTheme="majorHAnsi" w:eastAsia="Calibri" w:hAnsiTheme="majorHAnsi" w:cs="Calibri"/>
                <w:sz w:val="24"/>
                <w:szCs w:val="24"/>
              </w:rPr>
              <w:t>29</w:t>
            </w:r>
          </w:p>
        </w:tc>
      </w:tr>
      <w:tr w:rsidR="00EF2ED0" w:rsidRPr="005A7E76" w14:paraId="23BDD045" w14:textId="77777777" w:rsidTr="005B2F1B">
        <w:tc>
          <w:tcPr>
            <w:tcW w:w="990" w:type="dxa"/>
          </w:tcPr>
          <w:p w14:paraId="377D495E" w14:textId="77777777" w:rsidR="00EF2ED0" w:rsidRPr="005A7E76" w:rsidRDefault="00EF2ED0" w:rsidP="004C3A16">
            <w:pPr>
              <w:pStyle w:val="Normal1"/>
              <w:jc w:val="center"/>
              <w:rPr>
                <w:rFonts w:asciiTheme="majorHAnsi" w:eastAsia="Calibri" w:hAnsiTheme="majorHAnsi" w:cs="Calibri"/>
                <w:sz w:val="24"/>
                <w:szCs w:val="24"/>
              </w:rPr>
            </w:pPr>
            <w:r>
              <w:rPr>
                <w:rFonts w:asciiTheme="majorHAnsi" w:eastAsia="Calibri" w:hAnsiTheme="majorHAnsi" w:cs="Calibri"/>
                <w:sz w:val="24"/>
                <w:szCs w:val="24"/>
              </w:rPr>
              <w:t>4</w:t>
            </w:r>
          </w:p>
        </w:tc>
        <w:tc>
          <w:tcPr>
            <w:tcW w:w="5580" w:type="dxa"/>
          </w:tcPr>
          <w:p w14:paraId="5C747656" w14:textId="5272A6A8" w:rsidR="00EF2ED0" w:rsidRPr="00EF2ED0" w:rsidRDefault="00B449EA" w:rsidP="004C3A16">
            <w:pPr>
              <w:pStyle w:val="Normal1"/>
              <w:rPr>
                <w:rFonts w:asciiTheme="minorHAnsi" w:eastAsia="Calibri" w:hAnsiTheme="minorHAnsi" w:cs="Calibri"/>
              </w:rPr>
            </w:pPr>
            <w:r>
              <w:rPr>
                <w:rFonts w:asciiTheme="minorHAnsi" w:eastAsia="Calibri" w:hAnsiTheme="minorHAnsi" w:cs="Calibri"/>
              </w:rPr>
              <w:t>Security Engineering</w:t>
            </w:r>
          </w:p>
        </w:tc>
        <w:tc>
          <w:tcPr>
            <w:tcW w:w="1260" w:type="dxa"/>
            <w:vAlign w:val="center"/>
          </w:tcPr>
          <w:p w14:paraId="7AEC9D40" w14:textId="088D56FB" w:rsidR="00EF2ED0" w:rsidRPr="005A7E76" w:rsidRDefault="00B449EA"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8A0D8C">
              <w:rPr>
                <w:rFonts w:asciiTheme="majorHAnsi" w:eastAsia="Calibri" w:hAnsiTheme="majorHAnsi" w:cs="Calibri"/>
                <w:sz w:val="24"/>
                <w:szCs w:val="24"/>
              </w:rPr>
              <w:t>5</w:t>
            </w:r>
          </w:p>
        </w:tc>
      </w:tr>
      <w:tr w:rsidR="00EF2ED0" w:rsidRPr="005A7E76" w14:paraId="23E13ACF" w14:textId="77777777" w:rsidTr="005B2F1B">
        <w:tc>
          <w:tcPr>
            <w:tcW w:w="990" w:type="dxa"/>
          </w:tcPr>
          <w:p w14:paraId="43EBA0C3" w14:textId="77777777" w:rsidR="00EF2ED0" w:rsidRPr="005A7E76" w:rsidRDefault="00EF2ED0" w:rsidP="004C3A16">
            <w:pPr>
              <w:pStyle w:val="Normal1"/>
              <w:jc w:val="center"/>
              <w:rPr>
                <w:rFonts w:asciiTheme="majorHAnsi" w:eastAsia="Calibri" w:hAnsiTheme="majorHAnsi" w:cs="Calibri"/>
                <w:sz w:val="24"/>
                <w:szCs w:val="24"/>
              </w:rPr>
            </w:pPr>
            <w:r>
              <w:rPr>
                <w:rFonts w:asciiTheme="majorHAnsi" w:eastAsia="Calibri" w:hAnsiTheme="majorHAnsi" w:cs="Calibri"/>
                <w:sz w:val="24"/>
                <w:szCs w:val="24"/>
              </w:rPr>
              <w:t>5</w:t>
            </w:r>
          </w:p>
        </w:tc>
        <w:tc>
          <w:tcPr>
            <w:tcW w:w="5580" w:type="dxa"/>
          </w:tcPr>
          <w:p w14:paraId="41832D6F" w14:textId="5704A5BA" w:rsidR="00EF2ED0" w:rsidRPr="00EF2ED0" w:rsidRDefault="00B449EA" w:rsidP="004C3A16">
            <w:pPr>
              <w:pStyle w:val="Normal1"/>
              <w:rPr>
                <w:rFonts w:asciiTheme="minorHAnsi" w:eastAsia="Calibri" w:hAnsiTheme="minorHAnsi" w:cs="Calibri"/>
              </w:rPr>
            </w:pPr>
            <w:r>
              <w:rPr>
                <w:rFonts w:asciiTheme="minorHAnsi" w:eastAsia="Calibri" w:hAnsiTheme="minorHAnsi" w:cs="Calibri"/>
              </w:rPr>
              <w:t>Network Security</w:t>
            </w:r>
          </w:p>
        </w:tc>
        <w:tc>
          <w:tcPr>
            <w:tcW w:w="1260" w:type="dxa"/>
            <w:vAlign w:val="center"/>
          </w:tcPr>
          <w:p w14:paraId="6072D7EF" w14:textId="2E61D3F4" w:rsidR="00EF2ED0" w:rsidRPr="005A7E76" w:rsidRDefault="00B449EA"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6/1</w:t>
            </w:r>
            <w:r w:rsidR="008A0D8C">
              <w:rPr>
                <w:rFonts w:asciiTheme="majorHAnsi" w:eastAsia="Calibri" w:hAnsiTheme="majorHAnsi" w:cs="Calibri"/>
                <w:sz w:val="24"/>
                <w:szCs w:val="24"/>
              </w:rPr>
              <w:t>2</w:t>
            </w:r>
          </w:p>
        </w:tc>
      </w:tr>
      <w:tr w:rsidR="00EF2ED0" w:rsidRPr="005A7E76" w14:paraId="5B679E28" w14:textId="77777777" w:rsidTr="005B2F1B">
        <w:tc>
          <w:tcPr>
            <w:tcW w:w="990" w:type="dxa"/>
          </w:tcPr>
          <w:p w14:paraId="1299CCED" w14:textId="77777777" w:rsidR="00EF2ED0" w:rsidRPr="005A7E76" w:rsidRDefault="00EF2ED0" w:rsidP="004C3A16">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5580" w:type="dxa"/>
          </w:tcPr>
          <w:p w14:paraId="31575CA4" w14:textId="60D9E40C" w:rsidR="00EF2ED0" w:rsidRPr="00EF2ED0" w:rsidRDefault="00B449EA" w:rsidP="004C3A16">
            <w:pPr>
              <w:pStyle w:val="Normal1"/>
              <w:rPr>
                <w:rFonts w:asciiTheme="minorHAnsi" w:eastAsia="Calibri" w:hAnsiTheme="minorHAnsi" w:cs="Calibri"/>
              </w:rPr>
            </w:pPr>
            <w:r>
              <w:rPr>
                <w:rFonts w:asciiTheme="minorHAnsi" w:eastAsia="Calibri" w:hAnsiTheme="minorHAnsi" w:cs="Calibri"/>
              </w:rPr>
              <w:t>Identity &amp; Access Management</w:t>
            </w:r>
          </w:p>
        </w:tc>
        <w:tc>
          <w:tcPr>
            <w:tcW w:w="1260" w:type="dxa"/>
            <w:vAlign w:val="center"/>
          </w:tcPr>
          <w:p w14:paraId="7F89D06C" w14:textId="21B36330" w:rsidR="00EF2ED0" w:rsidRPr="005A7E76" w:rsidRDefault="00B449EA"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8A0D8C">
              <w:rPr>
                <w:rFonts w:asciiTheme="majorHAnsi" w:eastAsia="Calibri" w:hAnsiTheme="majorHAnsi" w:cs="Calibri"/>
                <w:sz w:val="24"/>
                <w:szCs w:val="24"/>
              </w:rPr>
              <w:t>19</w:t>
            </w:r>
          </w:p>
        </w:tc>
      </w:tr>
      <w:tr w:rsidR="00EF2ED0" w:rsidRPr="005A7E76" w14:paraId="144A7F3A" w14:textId="77777777" w:rsidTr="005B2F1B">
        <w:tc>
          <w:tcPr>
            <w:tcW w:w="990" w:type="dxa"/>
          </w:tcPr>
          <w:p w14:paraId="312B3A1A" w14:textId="77777777" w:rsidR="00EF2ED0" w:rsidRPr="005A7E76"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p>
        </w:tc>
        <w:tc>
          <w:tcPr>
            <w:tcW w:w="5580" w:type="dxa"/>
          </w:tcPr>
          <w:p w14:paraId="6260BB8E" w14:textId="21AC1A1B" w:rsidR="00EF2ED0" w:rsidRPr="00EF2ED0" w:rsidRDefault="00B449EA" w:rsidP="00EF2ED0">
            <w:pPr>
              <w:pStyle w:val="Normal1"/>
              <w:rPr>
                <w:rFonts w:asciiTheme="minorHAnsi" w:eastAsia="Calibri" w:hAnsiTheme="minorHAnsi" w:cs="Calibri"/>
              </w:rPr>
            </w:pPr>
            <w:r>
              <w:rPr>
                <w:rFonts w:asciiTheme="minorHAnsi" w:eastAsia="Calibri" w:hAnsiTheme="minorHAnsi" w:cs="Calibri"/>
              </w:rPr>
              <w:t>Security Assessments</w:t>
            </w:r>
          </w:p>
        </w:tc>
        <w:tc>
          <w:tcPr>
            <w:tcW w:w="1260" w:type="dxa"/>
            <w:vAlign w:val="center"/>
          </w:tcPr>
          <w:p w14:paraId="340814B2" w14:textId="2A6EE666" w:rsidR="00EF2ED0" w:rsidRPr="005A7E76" w:rsidRDefault="00B449EA"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8A0D8C">
              <w:rPr>
                <w:rFonts w:asciiTheme="majorHAnsi" w:eastAsia="Calibri" w:hAnsiTheme="majorHAnsi" w:cs="Calibri"/>
                <w:sz w:val="24"/>
                <w:szCs w:val="24"/>
              </w:rPr>
              <w:t>26</w:t>
            </w:r>
          </w:p>
        </w:tc>
      </w:tr>
      <w:tr w:rsidR="00EF2ED0" w:rsidRPr="005A7E76" w14:paraId="7DA8A9F6" w14:textId="77777777" w:rsidTr="005B2F1B">
        <w:tc>
          <w:tcPr>
            <w:tcW w:w="990" w:type="dxa"/>
          </w:tcPr>
          <w:p w14:paraId="08FF914A" w14:textId="77777777" w:rsidR="00EF2ED0" w:rsidRPr="005A7E76"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w:t>
            </w:r>
          </w:p>
        </w:tc>
        <w:tc>
          <w:tcPr>
            <w:tcW w:w="5580" w:type="dxa"/>
          </w:tcPr>
          <w:p w14:paraId="4F7586B8" w14:textId="4283B898" w:rsidR="00EF2ED0" w:rsidRPr="00EF2ED0" w:rsidRDefault="00EF2ED0" w:rsidP="00EF2ED0">
            <w:pPr>
              <w:pStyle w:val="Normal1"/>
              <w:rPr>
                <w:rFonts w:asciiTheme="minorHAnsi" w:eastAsia="Calibri" w:hAnsiTheme="minorHAnsi" w:cs="Calibri"/>
              </w:rPr>
            </w:pPr>
            <w:r w:rsidRPr="00EF2ED0">
              <w:rPr>
                <w:rFonts w:asciiTheme="minorHAnsi" w:eastAsia="Calibri" w:hAnsiTheme="minorHAnsi" w:cs="Calibri"/>
              </w:rPr>
              <w:t>Business Continuity and Disaster Recovery Planning</w:t>
            </w:r>
          </w:p>
        </w:tc>
        <w:tc>
          <w:tcPr>
            <w:tcW w:w="1260" w:type="dxa"/>
            <w:vAlign w:val="center"/>
          </w:tcPr>
          <w:p w14:paraId="6ABE1B94" w14:textId="5E02245F" w:rsidR="00EF2ED0" w:rsidRPr="005A7E76" w:rsidRDefault="00B449EA"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8A0D8C">
              <w:rPr>
                <w:rFonts w:asciiTheme="majorHAnsi" w:eastAsia="Calibri" w:hAnsiTheme="majorHAnsi" w:cs="Calibri"/>
                <w:sz w:val="24"/>
                <w:szCs w:val="24"/>
              </w:rPr>
              <w:t>3</w:t>
            </w:r>
          </w:p>
        </w:tc>
      </w:tr>
      <w:tr w:rsidR="00EF2ED0" w:rsidRPr="005A7E76" w14:paraId="290079D7" w14:textId="77777777" w:rsidTr="005B2F1B">
        <w:tc>
          <w:tcPr>
            <w:tcW w:w="990" w:type="dxa"/>
          </w:tcPr>
          <w:p w14:paraId="4A8D3B73" w14:textId="77777777" w:rsidR="00EF2ED0" w:rsidRPr="005A7E76"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5580" w:type="dxa"/>
          </w:tcPr>
          <w:p w14:paraId="272E9900" w14:textId="354CBDE5" w:rsidR="00EF2ED0" w:rsidRPr="00EF2ED0" w:rsidRDefault="00B449EA" w:rsidP="00EF2ED0">
            <w:pPr>
              <w:pStyle w:val="Normal1"/>
              <w:rPr>
                <w:rFonts w:asciiTheme="minorHAnsi" w:eastAsia="Calibri" w:hAnsiTheme="minorHAnsi" w:cs="Calibri"/>
              </w:rPr>
            </w:pPr>
            <w:r>
              <w:rPr>
                <w:rFonts w:asciiTheme="minorHAnsi" w:eastAsia="Calibri" w:hAnsiTheme="minorHAnsi" w:cs="Calibri"/>
              </w:rPr>
              <w:t>Application Development Security</w:t>
            </w:r>
          </w:p>
        </w:tc>
        <w:tc>
          <w:tcPr>
            <w:tcW w:w="1260" w:type="dxa"/>
            <w:vAlign w:val="center"/>
          </w:tcPr>
          <w:p w14:paraId="41B04FE5" w14:textId="3AD92076" w:rsidR="00EF2ED0" w:rsidRPr="005A7E76" w:rsidRDefault="00B449EA"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7/1</w:t>
            </w:r>
            <w:r w:rsidR="008A0D8C">
              <w:rPr>
                <w:rFonts w:asciiTheme="majorHAnsi" w:eastAsia="Calibri" w:hAnsiTheme="majorHAnsi" w:cs="Calibri"/>
                <w:sz w:val="24"/>
                <w:szCs w:val="24"/>
              </w:rPr>
              <w:t>0</w:t>
            </w:r>
          </w:p>
        </w:tc>
      </w:tr>
      <w:tr w:rsidR="00EF2ED0" w:rsidRPr="005A7E76" w14:paraId="71D684AB" w14:textId="77777777" w:rsidTr="005B2F1B">
        <w:tc>
          <w:tcPr>
            <w:tcW w:w="990" w:type="dxa"/>
          </w:tcPr>
          <w:p w14:paraId="124EFA0F" w14:textId="77777777" w:rsidR="00EF2ED0"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10</w:t>
            </w:r>
          </w:p>
        </w:tc>
        <w:tc>
          <w:tcPr>
            <w:tcW w:w="5580" w:type="dxa"/>
          </w:tcPr>
          <w:p w14:paraId="7ADBD9D4" w14:textId="0089DB01" w:rsidR="00EF2ED0" w:rsidRPr="00EF2ED0" w:rsidRDefault="00B449EA" w:rsidP="00EF2ED0">
            <w:pPr>
              <w:pStyle w:val="Normal1"/>
              <w:rPr>
                <w:rFonts w:asciiTheme="minorHAnsi" w:eastAsia="Calibri" w:hAnsiTheme="minorHAnsi" w:cs="Calibri"/>
              </w:rPr>
            </w:pPr>
            <w:r>
              <w:rPr>
                <w:rFonts w:asciiTheme="minorHAnsi" w:eastAsia="Calibri" w:hAnsiTheme="minorHAnsi" w:cs="Calibri"/>
              </w:rPr>
              <w:t>New Trends in Information Security</w:t>
            </w:r>
          </w:p>
        </w:tc>
        <w:tc>
          <w:tcPr>
            <w:tcW w:w="1260" w:type="dxa"/>
            <w:vAlign w:val="center"/>
          </w:tcPr>
          <w:p w14:paraId="5F4085B0" w14:textId="4D9D67D1" w:rsidR="00EF2ED0" w:rsidRPr="005A7E76" w:rsidRDefault="00B449EA"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8A0D8C">
              <w:rPr>
                <w:rFonts w:asciiTheme="majorHAnsi" w:eastAsia="Calibri" w:hAnsiTheme="majorHAnsi" w:cs="Calibri"/>
                <w:sz w:val="24"/>
                <w:szCs w:val="24"/>
              </w:rPr>
              <w:t>17</w:t>
            </w:r>
          </w:p>
        </w:tc>
      </w:tr>
      <w:tr w:rsidR="00EF2ED0" w:rsidRPr="005A7E76" w14:paraId="5573D72B" w14:textId="77777777" w:rsidTr="005B2F1B">
        <w:tc>
          <w:tcPr>
            <w:tcW w:w="990" w:type="dxa"/>
          </w:tcPr>
          <w:p w14:paraId="4DAC9107" w14:textId="77777777" w:rsidR="00EF2ED0"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11</w:t>
            </w:r>
          </w:p>
        </w:tc>
        <w:tc>
          <w:tcPr>
            <w:tcW w:w="5580" w:type="dxa"/>
          </w:tcPr>
          <w:p w14:paraId="70448B96" w14:textId="65C85DE0" w:rsidR="00EF2ED0" w:rsidRPr="00EF2ED0" w:rsidRDefault="00B449EA" w:rsidP="00EF2ED0">
            <w:pPr>
              <w:pStyle w:val="Normal1"/>
              <w:rPr>
                <w:rFonts w:asciiTheme="minorHAnsi" w:eastAsia="Calibri" w:hAnsiTheme="minorHAnsi" w:cs="Calibri"/>
              </w:rPr>
            </w:pPr>
            <w:r>
              <w:rPr>
                <w:rFonts w:asciiTheme="minorHAnsi" w:eastAsia="Calibri" w:hAnsiTheme="minorHAnsi" w:cs="Calibri"/>
              </w:rPr>
              <w:t>Incident Response</w:t>
            </w:r>
          </w:p>
        </w:tc>
        <w:tc>
          <w:tcPr>
            <w:tcW w:w="1260" w:type="dxa"/>
            <w:vAlign w:val="center"/>
          </w:tcPr>
          <w:p w14:paraId="10ABF5BA" w14:textId="74A3B118" w:rsidR="00EF2ED0" w:rsidRPr="005A7E76" w:rsidRDefault="00B449EA"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8A0D8C">
              <w:rPr>
                <w:rFonts w:asciiTheme="majorHAnsi" w:eastAsia="Calibri" w:hAnsiTheme="majorHAnsi" w:cs="Calibri"/>
                <w:sz w:val="24"/>
                <w:szCs w:val="24"/>
              </w:rPr>
              <w:t>24</w:t>
            </w:r>
          </w:p>
        </w:tc>
      </w:tr>
      <w:tr w:rsidR="00EF2ED0" w:rsidRPr="005A7E76" w14:paraId="790CE542" w14:textId="77777777" w:rsidTr="005B2F1B">
        <w:tc>
          <w:tcPr>
            <w:tcW w:w="990" w:type="dxa"/>
          </w:tcPr>
          <w:p w14:paraId="254280B3" w14:textId="4E0BB8F4" w:rsidR="00EF2ED0" w:rsidRDefault="00EF2ED0"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12</w:t>
            </w:r>
          </w:p>
        </w:tc>
        <w:tc>
          <w:tcPr>
            <w:tcW w:w="5580" w:type="dxa"/>
          </w:tcPr>
          <w:p w14:paraId="03500A41" w14:textId="2D214C24" w:rsidR="00EF2ED0" w:rsidRPr="00EF2ED0" w:rsidRDefault="002A56F2" w:rsidP="00EF2ED0">
            <w:pPr>
              <w:pStyle w:val="Normal1"/>
              <w:rPr>
                <w:rFonts w:asciiTheme="minorHAnsi" w:eastAsia="Calibri" w:hAnsiTheme="minorHAnsi" w:cs="Calibri"/>
              </w:rPr>
            </w:pPr>
            <w:r w:rsidRPr="00EF2ED0">
              <w:rPr>
                <w:rFonts w:asciiTheme="minorHAnsi" w:eastAsia="Calibri" w:hAnsiTheme="minorHAnsi" w:cs="Calibri"/>
              </w:rPr>
              <w:t>Review: Security Threat and Mitigations</w:t>
            </w:r>
          </w:p>
        </w:tc>
        <w:tc>
          <w:tcPr>
            <w:tcW w:w="1260" w:type="dxa"/>
            <w:vAlign w:val="center"/>
          </w:tcPr>
          <w:p w14:paraId="30A60E12" w14:textId="0A072FA8" w:rsidR="00EF2ED0" w:rsidRDefault="008A0D8C" w:rsidP="00EF2ED0">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B449EA">
              <w:rPr>
                <w:rFonts w:asciiTheme="majorHAnsi" w:eastAsia="Calibri" w:hAnsiTheme="majorHAnsi" w:cs="Calibri"/>
                <w:sz w:val="24"/>
                <w:szCs w:val="24"/>
              </w:rPr>
              <w:t>/</w:t>
            </w:r>
            <w:r>
              <w:rPr>
                <w:rFonts w:asciiTheme="majorHAnsi" w:eastAsia="Calibri" w:hAnsiTheme="majorHAnsi" w:cs="Calibri"/>
                <w:sz w:val="24"/>
                <w:szCs w:val="24"/>
              </w:rPr>
              <w:t>31</w:t>
            </w:r>
          </w:p>
        </w:tc>
      </w:tr>
    </w:tbl>
    <w:p w14:paraId="5FD30152" w14:textId="77777777" w:rsidR="00DA75D0" w:rsidRDefault="00DA75D0" w:rsidP="00AB7E7A">
      <w:pPr>
        <w:pStyle w:val="Normal1"/>
        <w:rPr>
          <w:rFonts w:ascii="Calibri" w:hAnsi="Calibri"/>
          <w:sz w:val="24"/>
          <w:szCs w:val="24"/>
        </w:rPr>
      </w:pPr>
    </w:p>
    <w:p w14:paraId="30C83A83" w14:textId="21C95124" w:rsidR="00384C04" w:rsidRDefault="00165B22" w:rsidP="00384C04">
      <w:pPr>
        <w:pStyle w:val="Title"/>
        <w:ind w:right="-90"/>
        <w:jc w:val="left"/>
        <w:rPr>
          <w:rFonts w:eastAsia="Calibri"/>
          <w:sz w:val="24"/>
          <w:szCs w:val="24"/>
        </w:rPr>
      </w:pPr>
      <w:r>
        <w:rPr>
          <w:rFonts w:asciiTheme="majorHAnsi" w:eastAsia="Calibri" w:hAnsiTheme="majorHAnsi" w:cs="Calibri"/>
          <w:sz w:val="28"/>
          <w:szCs w:val="28"/>
        </w:rPr>
        <w:t>Team</w:t>
      </w:r>
      <w:r w:rsidR="00384C04">
        <w:rPr>
          <w:rFonts w:asciiTheme="majorHAnsi" w:eastAsia="Calibri" w:hAnsiTheme="majorHAnsi" w:cs="Calibri"/>
          <w:sz w:val="28"/>
          <w:szCs w:val="28"/>
        </w:rPr>
        <w:t xml:space="preserve"> Presentation</w:t>
      </w:r>
    </w:p>
    <w:p w14:paraId="39AFC246" w14:textId="1E22E7D1" w:rsidR="00D36E1C" w:rsidRDefault="00282841" w:rsidP="003430D2">
      <w:pPr>
        <w:pStyle w:val="Title"/>
        <w:ind w:right="-90"/>
        <w:jc w:val="left"/>
        <w:rPr>
          <w:rFonts w:asciiTheme="minorHAnsi" w:eastAsia="Calibri" w:hAnsiTheme="minorHAnsi"/>
          <w:b w:val="0"/>
          <w:sz w:val="22"/>
          <w:szCs w:val="24"/>
        </w:rPr>
      </w:pPr>
      <w:r>
        <w:rPr>
          <w:rFonts w:asciiTheme="minorHAnsi" w:eastAsia="Calibri" w:hAnsiTheme="minorHAnsi"/>
          <w:b w:val="0"/>
          <w:sz w:val="22"/>
          <w:szCs w:val="24"/>
        </w:rPr>
        <w:t xml:space="preserve">During </w:t>
      </w:r>
      <w:r w:rsidR="00793150">
        <w:rPr>
          <w:rFonts w:asciiTheme="minorHAnsi" w:eastAsia="Calibri" w:hAnsiTheme="minorHAnsi"/>
          <w:b w:val="0"/>
          <w:sz w:val="22"/>
          <w:szCs w:val="24"/>
        </w:rPr>
        <w:t>Class #</w:t>
      </w:r>
      <w:r w:rsidR="0099776D">
        <w:rPr>
          <w:rFonts w:asciiTheme="minorHAnsi" w:eastAsia="Calibri" w:hAnsiTheme="minorHAnsi"/>
          <w:b w:val="0"/>
          <w:sz w:val="22"/>
          <w:szCs w:val="24"/>
        </w:rPr>
        <w:t>3</w:t>
      </w:r>
      <w:r w:rsidR="00793150">
        <w:rPr>
          <w:rFonts w:asciiTheme="minorHAnsi" w:eastAsia="Calibri" w:hAnsiTheme="minorHAnsi"/>
          <w:b w:val="0"/>
          <w:sz w:val="22"/>
          <w:szCs w:val="24"/>
        </w:rPr>
        <w:t xml:space="preserve">, the students </w:t>
      </w:r>
      <w:proofErr w:type="gramStart"/>
      <w:r w:rsidR="00793150">
        <w:rPr>
          <w:rFonts w:asciiTheme="minorHAnsi" w:eastAsia="Calibri" w:hAnsiTheme="minorHAnsi"/>
          <w:b w:val="0"/>
          <w:sz w:val="22"/>
          <w:szCs w:val="24"/>
        </w:rPr>
        <w:t>will be organized</w:t>
      </w:r>
      <w:proofErr w:type="gramEnd"/>
      <w:r w:rsidR="00793150">
        <w:rPr>
          <w:rFonts w:asciiTheme="minorHAnsi" w:eastAsia="Calibri" w:hAnsiTheme="minorHAnsi"/>
          <w:b w:val="0"/>
          <w:sz w:val="22"/>
          <w:szCs w:val="24"/>
        </w:rPr>
        <w:t xml:space="preserve"> into a series of presentation development and delivery teams. </w:t>
      </w:r>
      <w:r w:rsidR="00D36E1C">
        <w:rPr>
          <w:rFonts w:asciiTheme="minorHAnsi" w:eastAsia="Calibri" w:hAnsiTheme="minorHAnsi"/>
          <w:b w:val="0"/>
          <w:sz w:val="22"/>
          <w:szCs w:val="24"/>
        </w:rPr>
        <w:t xml:space="preserve">Students </w:t>
      </w:r>
      <w:proofErr w:type="gramStart"/>
      <w:r w:rsidR="00D36E1C">
        <w:rPr>
          <w:rFonts w:asciiTheme="minorHAnsi" w:eastAsia="Calibri" w:hAnsiTheme="minorHAnsi"/>
          <w:b w:val="0"/>
          <w:sz w:val="22"/>
          <w:szCs w:val="24"/>
        </w:rPr>
        <w:t>will be assigned</w:t>
      </w:r>
      <w:proofErr w:type="gramEnd"/>
      <w:r w:rsidR="00D36E1C">
        <w:rPr>
          <w:rFonts w:asciiTheme="minorHAnsi" w:eastAsia="Calibri" w:hAnsiTheme="minorHAnsi"/>
          <w:b w:val="0"/>
          <w:sz w:val="22"/>
          <w:szCs w:val="24"/>
        </w:rPr>
        <w:t xml:space="preserve"> to team(s) to each perform their own risk assessment of a specified real (or fictitious) organization. During the risk assessment, students should be aware of and address the eight domains of the (ISC</w:t>
      </w:r>
      <w:proofErr w:type="gramStart"/>
      <w:r w:rsidR="00D36E1C">
        <w:rPr>
          <w:rFonts w:asciiTheme="minorHAnsi" w:eastAsia="Calibri" w:hAnsiTheme="minorHAnsi"/>
          <w:b w:val="0"/>
          <w:sz w:val="22"/>
          <w:szCs w:val="24"/>
        </w:rPr>
        <w:t>)2</w:t>
      </w:r>
      <w:proofErr w:type="gramEnd"/>
      <w:r w:rsidR="00D36E1C">
        <w:rPr>
          <w:rFonts w:asciiTheme="minorHAnsi" w:eastAsia="Calibri" w:hAnsiTheme="minorHAnsi"/>
          <w:b w:val="0"/>
          <w:sz w:val="22"/>
          <w:szCs w:val="24"/>
        </w:rPr>
        <w:t xml:space="preserve"> Common Body of Knowledge (CBK), linking the assessment findings to the CBK.</w:t>
      </w:r>
    </w:p>
    <w:p w14:paraId="15D60468" w14:textId="4BB7D053" w:rsidR="007D35FE" w:rsidRDefault="009E4C3E" w:rsidP="003430D2">
      <w:pPr>
        <w:pStyle w:val="Title"/>
        <w:ind w:right="-90"/>
        <w:jc w:val="left"/>
        <w:rPr>
          <w:rFonts w:asciiTheme="minorHAnsi" w:eastAsia="Calibri" w:hAnsiTheme="minorHAnsi"/>
          <w:b w:val="0"/>
          <w:sz w:val="22"/>
          <w:szCs w:val="24"/>
        </w:rPr>
      </w:pPr>
      <w:r>
        <w:rPr>
          <w:rFonts w:asciiTheme="minorHAnsi" w:eastAsia="Calibri" w:hAnsiTheme="minorHAnsi"/>
          <w:b w:val="0"/>
          <w:sz w:val="22"/>
          <w:szCs w:val="24"/>
        </w:rPr>
        <w:t xml:space="preserve">The </w:t>
      </w:r>
      <w:r w:rsidR="00793150">
        <w:rPr>
          <w:rFonts w:asciiTheme="minorHAnsi" w:eastAsia="Calibri" w:hAnsiTheme="minorHAnsi"/>
          <w:b w:val="0"/>
          <w:sz w:val="22"/>
          <w:szCs w:val="24"/>
        </w:rPr>
        <w:t xml:space="preserve">presentation will be designed/planned so that is completed in no less than </w:t>
      </w:r>
      <w:r>
        <w:rPr>
          <w:rFonts w:asciiTheme="minorHAnsi" w:eastAsia="Calibri" w:hAnsiTheme="minorHAnsi"/>
          <w:b w:val="0"/>
          <w:sz w:val="22"/>
          <w:szCs w:val="24"/>
        </w:rPr>
        <w:t>30 minutes and no more than 45</w:t>
      </w:r>
      <w:r w:rsidR="00793150">
        <w:rPr>
          <w:rFonts w:asciiTheme="minorHAnsi" w:eastAsia="Calibri" w:hAnsiTheme="minorHAnsi"/>
          <w:b w:val="0"/>
          <w:sz w:val="22"/>
          <w:szCs w:val="24"/>
        </w:rPr>
        <w:t xml:space="preserve"> minutes. Each member of the team will present for no less than 5 minutes</w:t>
      </w:r>
      <w:r w:rsidR="003430D2">
        <w:rPr>
          <w:rFonts w:asciiTheme="minorHAnsi" w:eastAsia="Calibri" w:hAnsiTheme="minorHAnsi"/>
          <w:b w:val="0"/>
          <w:sz w:val="22"/>
          <w:szCs w:val="24"/>
        </w:rPr>
        <w:t>.</w:t>
      </w:r>
      <w:r w:rsidR="007D35FE">
        <w:rPr>
          <w:rFonts w:asciiTheme="minorHAnsi" w:eastAsia="Calibri" w:hAnsiTheme="minorHAnsi"/>
          <w:b w:val="0"/>
          <w:sz w:val="22"/>
          <w:szCs w:val="24"/>
        </w:rPr>
        <w:t xml:space="preserve"> </w:t>
      </w:r>
      <w:r w:rsidR="007D35FE" w:rsidRPr="007D35FE">
        <w:rPr>
          <w:rFonts w:asciiTheme="minorHAnsi" w:eastAsia="Calibri" w:hAnsiTheme="minorHAnsi"/>
          <w:b w:val="0"/>
          <w:i/>
          <w:iCs/>
          <w:sz w:val="22"/>
          <w:szCs w:val="24"/>
        </w:rPr>
        <w:t xml:space="preserve">While this is a team effort, the grade earned for the presentation </w:t>
      </w:r>
      <w:proofErr w:type="gramStart"/>
      <w:r w:rsidR="007D35FE" w:rsidRPr="007D35FE">
        <w:rPr>
          <w:rFonts w:asciiTheme="minorHAnsi" w:eastAsia="Calibri" w:hAnsiTheme="minorHAnsi"/>
          <w:b w:val="0"/>
          <w:i/>
          <w:iCs/>
          <w:sz w:val="22"/>
          <w:szCs w:val="24"/>
        </w:rPr>
        <w:t>may be adjusted</w:t>
      </w:r>
      <w:proofErr w:type="gramEnd"/>
      <w:r w:rsidR="007D35FE" w:rsidRPr="007D35FE">
        <w:rPr>
          <w:rFonts w:asciiTheme="minorHAnsi" w:eastAsia="Calibri" w:hAnsiTheme="minorHAnsi"/>
          <w:b w:val="0"/>
          <w:i/>
          <w:iCs/>
          <w:sz w:val="22"/>
          <w:szCs w:val="24"/>
        </w:rPr>
        <w:t xml:space="preserve"> to reflect each member’s level of participation within the team.</w:t>
      </w:r>
    </w:p>
    <w:p w14:paraId="40E513EC" w14:textId="4E73D96E" w:rsidR="00D5386C" w:rsidRDefault="003430D2" w:rsidP="003430D2">
      <w:pPr>
        <w:pStyle w:val="Title"/>
        <w:ind w:right="-90"/>
        <w:jc w:val="left"/>
        <w:rPr>
          <w:rFonts w:asciiTheme="minorHAnsi" w:eastAsia="Calibri" w:hAnsiTheme="minorHAnsi"/>
          <w:b w:val="0"/>
          <w:sz w:val="22"/>
          <w:szCs w:val="24"/>
        </w:rPr>
      </w:pPr>
      <w:r>
        <w:rPr>
          <w:rFonts w:asciiTheme="minorHAnsi" w:eastAsia="Calibri" w:hAnsiTheme="minorHAnsi"/>
          <w:b w:val="0"/>
          <w:sz w:val="22"/>
          <w:szCs w:val="24"/>
        </w:rPr>
        <w:t>Following the group presentation, the group will address Q&amp;A from the class for a period of up to 15 minutes.</w:t>
      </w:r>
    </w:p>
    <w:p w14:paraId="2D2727F7" w14:textId="4C9332F2" w:rsidR="00006F09" w:rsidRDefault="00006F09" w:rsidP="00006F09">
      <w:pPr>
        <w:pStyle w:val="Normal1"/>
        <w:rPr>
          <w:rFonts w:eastAsia="Calibri"/>
        </w:rPr>
      </w:pPr>
    </w:p>
    <w:p w14:paraId="028477B6" w14:textId="77777777" w:rsidR="007D35FE" w:rsidRPr="00006F09" w:rsidRDefault="007D35FE" w:rsidP="00006F09">
      <w:pPr>
        <w:pStyle w:val="Normal1"/>
        <w:rPr>
          <w:rFonts w:eastAsia="Calibri"/>
        </w:rPr>
      </w:pPr>
    </w:p>
    <w:p w14:paraId="576030E3" w14:textId="38F0BE90" w:rsidR="00793150" w:rsidRDefault="003430D2" w:rsidP="00793150">
      <w:pPr>
        <w:pStyle w:val="Title"/>
        <w:ind w:right="-90"/>
        <w:jc w:val="left"/>
        <w:rPr>
          <w:rFonts w:asciiTheme="minorHAnsi" w:eastAsia="Calibri" w:hAnsiTheme="minorHAnsi"/>
          <w:b w:val="0"/>
          <w:sz w:val="22"/>
          <w:szCs w:val="24"/>
        </w:rPr>
      </w:pPr>
      <w:r>
        <w:rPr>
          <w:rFonts w:asciiTheme="minorHAnsi" w:eastAsia="Calibri" w:hAnsiTheme="minorHAnsi"/>
          <w:b w:val="0"/>
          <w:sz w:val="22"/>
          <w:szCs w:val="24"/>
        </w:rPr>
        <w:t>While addressing each domain of the CISSP CBK, the team should address each ar</w:t>
      </w:r>
      <w:r w:rsidR="00793150">
        <w:rPr>
          <w:rFonts w:asciiTheme="minorHAnsi" w:eastAsia="Calibri" w:hAnsiTheme="minorHAnsi"/>
          <w:b w:val="0"/>
          <w:sz w:val="22"/>
          <w:szCs w:val="24"/>
        </w:rPr>
        <w:t xml:space="preserve">ea:   </w:t>
      </w:r>
    </w:p>
    <w:p w14:paraId="73F274A3" w14:textId="5361961E" w:rsidR="00793150" w:rsidRDefault="00793150" w:rsidP="00793150">
      <w:pPr>
        <w:pStyle w:val="Title"/>
        <w:numPr>
          <w:ilvl w:val="0"/>
          <w:numId w:val="26"/>
        </w:numPr>
        <w:ind w:right="-90"/>
        <w:jc w:val="left"/>
        <w:rPr>
          <w:rFonts w:asciiTheme="minorHAnsi" w:eastAsia="Calibri" w:hAnsiTheme="minorHAnsi"/>
          <w:b w:val="0"/>
          <w:sz w:val="22"/>
          <w:szCs w:val="24"/>
        </w:rPr>
      </w:pPr>
      <w:r>
        <w:rPr>
          <w:rFonts w:asciiTheme="minorHAnsi" w:eastAsia="Calibri" w:hAnsiTheme="minorHAnsi"/>
          <w:b w:val="0"/>
          <w:sz w:val="22"/>
          <w:szCs w:val="24"/>
        </w:rPr>
        <w:t>Business/organizational context</w:t>
      </w:r>
    </w:p>
    <w:p w14:paraId="720611C2" w14:textId="0CF61BFC" w:rsidR="00793150" w:rsidRDefault="00793150" w:rsidP="00793150">
      <w:pPr>
        <w:pStyle w:val="Title"/>
        <w:numPr>
          <w:ilvl w:val="0"/>
          <w:numId w:val="26"/>
        </w:numPr>
        <w:ind w:right="-90"/>
        <w:jc w:val="left"/>
        <w:rPr>
          <w:rFonts w:asciiTheme="minorHAnsi" w:eastAsia="Calibri" w:hAnsiTheme="minorHAnsi"/>
          <w:b w:val="0"/>
          <w:sz w:val="22"/>
          <w:szCs w:val="24"/>
        </w:rPr>
      </w:pPr>
      <w:r>
        <w:rPr>
          <w:rFonts w:asciiTheme="minorHAnsi" w:eastAsia="Calibri" w:hAnsiTheme="minorHAnsi"/>
          <w:b w:val="0"/>
          <w:sz w:val="22"/>
          <w:szCs w:val="24"/>
        </w:rPr>
        <w:t>Technical environment</w:t>
      </w:r>
    </w:p>
    <w:p w14:paraId="0B684607" w14:textId="38301CBA" w:rsidR="00793150" w:rsidRDefault="00793150" w:rsidP="00793150">
      <w:pPr>
        <w:pStyle w:val="Title"/>
        <w:numPr>
          <w:ilvl w:val="0"/>
          <w:numId w:val="26"/>
        </w:numPr>
        <w:ind w:right="-90"/>
        <w:jc w:val="left"/>
        <w:rPr>
          <w:rFonts w:asciiTheme="minorHAnsi" w:eastAsia="Calibri" w:hAnsiTheme="minorHAnsi"/>
          <w:b w:val="0"/>
          <w:sz w:val="22"/>
          <w:szCs w:val="24"/>
        </w:rPr>
      </w:pPr>
      <w:r>
        <w:rPr>
          <w:rFonts w:asciiTheme="minorHAnsi" w:eastAsia="Calibri" w:hAnsiTheme="minorHAnsi"/>
          <w:b w:val="0"/>
          <w:sz w:val="22"/>
          <w:szCs w:val="24"/>
        </w:rPr>
        <w:t xml:space="preserve">Risk management/mitigation focus  </w:t>
      </w:r>
    </w:p>
    <w:p w14:paraId="28CADEAB" w14:textId="1940A63F" w:rsidR="002A42EE" w:rsidRDefault="002A42EE" w:rsidP="002A42EE">
      <w:pPr>
        <w:pStyle w:val="Normal1"/>
        <w:rPr>
          <w:rFonts w:eastAsia="Calibri"/>
        </w:rPr>
      </w:pPr>
    </w:p>
    <w:p w14:paraId="319AD6F6" w14:textId="4B0ADBC6" w:rsidR="002A42EE" w:rsidRPr="005A7E76" w:rsidRDefault="002A42EE" w:rsidP="002A42EE">
      <w:pPr>
        <w:pStyle w:val="Normal1"/>
        <w:ind w:left="720"/>
        <w:rPr>
          <w:rFonts w:asciiTheme="majorHAnsi" w:eastAsia="Calibri" w:hAnsiTheme="majorHAnsi" w:cs="Calibri"/>
          <w:bCs/>
          <w:sz w:val="24"/>
          <w:szCs w:val="24"/>
        </w:rPr>
      </w:pPr>
      <w:r>
        <w:rPr>
          <w:rFonts w:asciiTheme="majorHAnsi" w:eastAsia="Calibri" w:hAnsiTheme="majorHAnsi" w:cs="Calibri"/>
          <w:bCs/>
          <w:sz w:val="24"/>
          <w:szCs w:val="24"/>
        </w:rPr>
        <w:t>Below is the schedule for the Team Presentations:</w:t>
      </w:r>
    </w:p>
    <w:tbl>
      <w:tblPr>
        <w:tblStyle w:val="TableGrid"/>
        <w:tblW w:w="0" w:type="auto"/>
        <w:tblInd w:w="625" w:type="dxa"/>
        <w:tblLook w:val="04A0" w:firstRow="1" w:lastRow="0" w:firstColumn="1" w:lastColumn="0" w:noHBand="0" w:noVBand="1"/>
      </w:tblPr>
      <w:tblGrid>
        <w:gridCol w:w="892"/>
        <w:gridCol w:w="3608"/>
        <w:gridCol w:w="810"/>
      </w:tblGrid>
      <w:tr w:rsidR="002A42EE" w:rsidRPr="005A7E76" w14:paraId="06FE7B56" w14:textId="77777777" w:rsidTr="00D06FC4">
        <w:tc>
          <w:tcPr>
            <w:tcW w:w="892" w:type="dxa"/>
            <w:shd w:val="clear" w:color="auto" w:fill="BFBFBF" w:themeFill="background1" w:themeFillShade="BF"/>
          </w:tcPr>
          <w:p w14:paraId="1C355CB5" w14:textId="77777777" w:rsidR="002A42EE" w:rsidRPr="00EC616B" w:rsidRDefault="002A42EE" w:rsidP="002A7C82">
            <w:pPr>
              <w:pStyle w:val="Normal1"/>
              <w:jc w:val="center"/>
              <w:rPr>
                <w:rFonts w:ascii="Calibri" w:eastAsia="Calibri" w:hAnsi="Calibri" w:cs="Calibri"/>
                <w:b/>
                <w:sz w:val="24"/>
                <w:szCs w:val="24"/>
              </w:rPr>
            </w:pPr>
            <w:r>
              <w:rPr>
                <w:rFonts w:ascii="Calibri" w:eastAsia="Calibri" w:hAnsi="Calibri" w:cs="Calibri"/>
                <w:b/>
                <w:sz w:val="24"/>
                <w:szCs w:val="24"/>
              </w:rPr>
              <w:t xml:space="preserve">Class </w:t>
            </w:r>
            <w:r w:rsidRPr="00EC616B">
              <w:rPr>
                <w:rFonts w:ascii="Calibri" w:eastAsia="Calibri" w:hAnsi="Calibri" w:cs="Calibri"/>
                <w:b/>
                <w:sz w:val="24"/>
                <w:szCs w:val="24"/>
              </w:rPr>
              <w:t>#</w:t>
            </w:r>
          </w:p>
        </w:tc>
        <w:tc>
          <w:tcPr>
            <w:tcW w:w="3608" w:type="dxa"/>
            <w:shd w:val="clear" w:color="auto" w:fill="BFBFBF" w:themeFill="background1" w:themeFillShade="BF"/>
          </w:tcPr>
          <w:p w14:paraId="46324E37" w14:textId="2797AB89" w:rsidR="002A42EE" w:rsidRPr="00EC616B" w:rsidRDefault="002A42EE" w:rsidP="002A7C82">
            <w:pPr>
              <w:pStyle w:val="Normal1"/>
              <w:jc w:val="center"/>
              <w:rPr>
                <w:rFonts w:ascii="Calibri" w:eastAsia="Calibri" w:hAnsi="Calibri" w:cs="Calibri"/>
                <w:b/>
                <w:sz w:val="24"/>
                <w:szCs w:val="24"/>
              </w:rPr>
            </w:pPr>
            <w:r>
              <w:rPr>
                <w:rFonts w:ascii="Calibri" w:eastAsia="Calibri" w:hAnsi="Calibri" w:cs="Calibri"/>
                <w:b/>
                <w:sz w:val="24"/>
                <w:szCs w:val="24"/>
              </w:rPr>
              <w:t>Team Presentation Schedule</w:t>
            </w:r>
          </w:p>
        </w:tc>
        <w:tc>
          <w:tcPr>
            <w:tcW w:w="810" w:type="dxa"/>
            <w:shd w:val="clear" w:color="auto" w:fill="BFBFBF" w:themeFill="background1" w:themeFillShade="BF"/>
            <w:vAlign w:val="center"/>
          </w:tcPr>
          <w:p w14:paraId="12EF723E" w14:textId="77777777" w:rsidR="002A42EE" w:rsidRPr="00EC616B" w:rsidRDefault="002A42EE" w:rsidP="002A7C82">
            <w:pPr>
              <w:pStyle w:val="Normal1"/>
              <w:jc w:val="center"/>
              <w:rPr>
                <w:rFonts w:ascii="Calibri" w:eastAsia="Calibri" w:hAnsi="Calibri" w:cs="Calibri"/>
                <w:b/>
                <w:sz w:val="24"/>
                <w:szCs w:val="24"/>
              </w:rPr>
            </w:pPr>
            <w:r w:rsidRPr="00EC616B">
              <w:rPr>
                <w:rFonts w:ascii="Calibri" w:eastAsia="Calibri" w:hAnsi="Calibri" w:cs="Calibri"/>
                <w:b/>
                <w:sz w:val="24"/>
                <w:szCs w:val="24"/>
              </w:rPr>
              <w:t xml:space="preserve">Due </w:t>
            </w:r>
          </w:p>
        </w:tc>
      </w:tr>
      <w:tr w:rsidR="002A42EE" w:rsidRPr="005A7E76" w14:paraId="5FFB23C5" w14:textId="77777777" w:rsidTr="00D06FC4">
        <w:tc>
          <w:tcPr>
            <w:tcW w:w="892" w:type="dxa"/>
          </w:tcPr>
          <w:p w14:paraId="6BCE384E" w14:textId="353FD4DB" w:rsidR="002A42EE" w:rsidRDefault="0099776D"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3</w:t>
            </w:r>
          </w:p>
        </w:tc>
        <w:tc>
          <w:tcPr>
            <w:tcW w:w="3608" w:type="dxa"/>
          </w:tcPr>
          <w:p w14:paraId="6152ECAA" w14:textId="5DC3CD04" w:rsidR="002A42EE" w:rsidRPr="00EF2ED0" w:rsidRDefault="002A42EE" w:rsidP="002A7C82">
            <w:pPr>
              <w:pStyle w:val="Normal1"/>
              <w:rPr>
                <w:rFonts w:asciiTheme="majorHAnsi" w:eastAsia="Calibri" w:hAnsiTheme="majorHAnsi" w:cs="Calibri"/>
                <w:sz w:val="24"/>
                <w:szCs w:val="24"/>
              </w:rPr>
            </w:pPr>
            <w:r>
              <w:rPr>
                <w:rFonts w:asciiTheme="majorHAnsi" w:eastAsia="Calibri" w:hAnsiTheme="majorHAnsi" w:cs="Calibri"/>
                <w:sz w:val="24"/>
                <w:szCs w:val="24"/>
              </w:rPr>
              <w:t>Teams and topics assigned</w:t>
            </w:r>
          </w:p>
        </w:tc>
        <w:tc>
          <w:tcPr>
            <w:tcW w:w="810" w:type="dxa"/>
            <w:vAlign w:val="center"/>
          </w:tcPr>
          <w:p w14:paraId="454E17FD" w14:textId="7021FEE1" w:rsidR="002A42EE" w:rsidRDefault="002A42EE" w:rsidP="002A7C82">
            <w:pPr>
              <w:pStyle w:val="Normal1"/>
              <w:jc w:val="center"/>
              <w:rPr>
                <w:rFonts w:asciiTheme="majorHAnsi" w:eastAsia="Calibri" w:hAnsiTheme="majorHAnsi" w:cs="Calibri"/>
                <w:sz w:val="24"/>
                <w:szCs w:val="24"/>
              </w:rPr>
            </w:pPr>
          </w:p>
        </w:tc>
      </w:tr>
      <w:tr w:rsidR="002A42EE" w:rsidRPr="005A7E76" w14:paraId="6C41A984" w14:textId="77777777" w:rsidTr="00D06FC4">
        <w:tc>
          <w:tcPr>
            <w:tcW w:w="892" w:type="dxa"/>
          </w:tcPr>
          <w:p w14:paraId="3CAFEF7D" w14:textId="4A878CF6" w:rsidR="002A42EE" w:rsidRPr="00D06FC4" w:rsidRDefault="0099776D"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9</w:t>
            </w:r>
          </w:p>
        </w:tc>
        <w:tc>
          <w:tcPr>
            <w:tcW w:w="3608" w:type="dxa"/>
          </w:tcPr>
          <w:p w14:paraId="4483536B" w14:textId="160FF0E5" w:rsidR="002A42EE" w:rsidRPr="00D06FC4" w:rsidRDefault="002A42EE" w:rsidP="00D06FC4">
            <w:pPr>
              <w:pStyle w:val="Normal1"/>
              <w:rPr>
                <w:rFonts w:asciiTheme="majorHAnsi" w:eastAsia="Calibri" w:hAnsiTheme="majorHAnsi" w:cs="Calibri"/>
                <w:sz w:val="24"/>
                <w:szCs w:val="24"/>
              </w:rPr>
            </w:pPr>
            <w:r w:rsidRPr="00D06FC4">
              <w:rPr>
                <w:rFonts w:asciiTheme="majorHAnsi" w:eastAsia="Calibri" w:hAnsiTheme="majorHAnsi" w:cs="Calibri"/>
                <w:sz w:val="24"/>
                <w:szCs w:val="24"/>
              </w:rPr>
              <w:t xml:space="preserve">Draft presentation </w:t>
            </w:r>
            <w:r w:rsidR="00D06FC4">
              <w:rPr>
                <w:rFonts w:asciiTheme="majorHAnsi" w:eastAsia="Calibri" w:hAnsiTheme="majorHAnsi" w:cs="Calibri"/>
                <w:sz w:val="24"/>
                <w:szCs w:val="24"/>
              </w:rPr>
              <w:t>submitted</w:t>
            </w:r>
          </w:p>
        </w:tc>
        <w:tc>
          <w:tcPr>
            <w:tcW w:w="810" w:type="dxa"/>
            <w:vAlign w:val="center"/>
          </w:tcPr>
          <w:p w14:paraId="7D2414DF" w14:textId="173F23B0" w:rsidR="002A42EE" w:rsidRPr="00D06FC4" w:rsidRDefault="0099776D"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8B49F8">
              <w:rPr>
                <w:rFonts w:asciiTheme="majorHAnsi" w:eastAsia="Calibri" w:hAnsiTheme="majorHAnsi" w:cs="Calibri"/>
                <w:sz w:val="24"/>
                <w:szCs w:val="24"/>
              </w:rPr>
              <w:t>1</w:t>
            </w:r>
            <w:r w:rsidR="00AF48B4">
              <w:rPr>
                <w:rFonts w:asciiTheme="majorHAnsi" w:eastAsia="Calibri" w:hAnsiTheme="majorHAnsi" w:cs="Calibri"/>
                <w:sz w:val="24"/>
                <w:szCs w:val="24"/>
              </w:rPr>
              <w:t>0</w:t>
            </w:r>
          </w:p>
        </w:tc>
      </w:tr>
      <w:tr w:rsidR="002A42EE" w:rsidRPr="005A7E76" w14:paraId="0CE27255" w14:textId="77777777" w:rsidTr="00D06FC4">
        <w:tc>
          <w:tcPr>
            <w:tcW w:w="892" w:type="dxa"/>
          </w:tcPr>
          <w:p w14:paraId="6CCAD99A" w14:textId="1D9A6EB7" w:rsidR="002A42EE" w:rsidRPr="00D06FC4" w:rsidRDefault="00BF55EF"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w:t>
            </w:r>
            <w:r w:rsidR="0099776D">
              <w:rPr>
                <w:rFonts w:asciiTheme="majorHAnsi" w:eastAsia="Calibri" w:hAnsiTheme="majorHAnsi" w:cs="Calibri"/>
                <w:sz w:val="24"/>
                <w:szCs w:val="24"/>
              </w:rPr>
              <w:t>0</w:t>
            </w:r>
          </w:p>
        </w:tc>
        <w:tc>
          <w:tcPr>
            <w:tcW w:w="3608" w:type="dxa"/>
          </w:tcPr>
          <w:p w14:paraId="3D0AE327" w14:textId="2DBC79E6" w:rsidR="002A42EE" w:rsidRPr="00D06FC4" w:rsidRDefault="002A42EE" w:rsidP="002A7C82">
            <w:pPr>
              <w:pStyle w:val="Normal1"/>
              <w:rPr>
                <w:rFonts w:asciiTheme="majorHAnsi" w:eastAsia="Calibri" w:hAnsiTheme="majorHAnsi" w:cs="Calibri"/>
                <w:sz w:val="24"/>
                <w:szCs w:val="24"/>
              </w:rPr>
            </w:pPr>
            <w:r w:rsidRPr="00D06FC4">
              <w:rPr>
                <w:rFonts w:asciiTheme="majorHAnsi" w:eastAsia="Calibri" w:hAnsiTheme="majorHAnsi" w:cs="Calibri"/>
                <w:sz w:val="24"/>
                <w:szCs w:val="24"/>
              </w:rPr>
              <w:t>Presentations</w:t>
            </w:r>
          </w:p>
        </w:tc>
        <w:tc>
          <w:tcPr>
            <w:tcW w:w="810" w:type="dxa"/>
            <w:vAlign w:val="center"/>
          </w:tcPr>
          <w:p w14:paraId="65B932E5" w14:textId="42D73028" w:rsidR="002A42EE" w:rsidRPr="00D06FC4" w:rsidRDefault="0099776D"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7/2</w:t>
            </w:r>
            <w:r w:rsidR="00AF48B4">
              <w:rPr>
                <w:rFonts w:asciiTheme="majorHAnsi" w:eastAsia="Calibri" w:hAnsiTheme="majorHAnsi" w:cs="Calibri"/>
                <w:sz w:val="24"/>
                <w:szCs w:val="24"/>
              </w:rPr>
              <w:t>4</w:t>
            </w:r>
          </w:p>
        </w:tc>
      </w:tr>
      <w:tr w:rsidR="002A42EE" w:rsidRPr="005A7E76" w14:paraId="39FAE382" w14:textId="77777777" w:rsidTr="00D06FC4">
        <w:tc>
          <w:tcPr>
            <w:tcW w:w="892" w:type="dxa"/>
          </w:tcPr>
          <w:p w14:paraId="6648D302" w14:textId="5B499E26" w:rsidR="002A42EE" w:rsidRPr="00D06FC4" w:rsidRDefault="002A42EE" w:rsidP="00D06FC4">
            <w:pPr>
              <w:pStyle w:val="Normal1"/>
              <w:jc w:val="center"/>
              <w:rPr>
                <w:rFonts w:asciiTheme="majorHAnsi" w:eastAsia="Calibri" w:hAnsiTheme="majorHAnsi" w:cs="Calibri"/>
                <w:sz w:val="24"/>
                <w:szCs w:val="24"/>
              </w:rPr>
            </w:pPr>
            <w:r w:rsidRPr="00D06FC4">
              <w:rPr>
                <w:rFonts w:asciiTheme="majorHAnsi" w:eastAsia="Calibri" w:hAnsiTheme="majorHAnsi" w:cs="Calibri"/>
                <w:sz w:val="24"/>
                <w:szCs w:val="24"/>
              </w:rPr>
              <w:lastRenderedPageBreak/>
              <w:t>1</w:t>
            </w:r>
            <w:r w:rsidR="0099776D">
              <w:rPr>
                <w:rFonts w:asciiTheme="majorHAnsi" w:eastAsia="Calibri" w:hAnsiTheme="majorHAnsi" w:cs="Calibri"/>
                <w:sz w:val="24"/>
                <w:szCs w:val="24"/>
              </w:rPr>
              <w:t>1</w:t>
            </w:r>
          </w:p>
        </w:tc>
        <w:tc>
          <w:tcPr>
            <w:tcW w:w="3608" w:type="dxa"/>
          </w:tcPr>
          <w:p w14:paraId="12D3F368" w14:textId="019FF551" w:rsidR="002A42EE" w:rsidRPr="00D06FC4" w:rsidRDefault="002A42EE" w:rsidP="002A7C82">
            <w:pPr>
              <w:pStyle w:val="Normal1"/>
              <w:rPr>
                <w:rFonts w:asciiTheme="majorHAnsi" w:eastAsia="Calibri" w:hAnsiTheme="majorHAnsi" w:cs="Calibri"/>
                <w:sz w:val="24"/>
                <w:szCs w:val="24"/>
              </w:rPr>
            </w:pPr>
            <w:r w:rsidRPr="00D06FC4">
              <w:rPr>
                <w:rFonts w:asciiTheme="majorHAnsi" w:eastAsia="Calibri" w:hAnsiTheme="majorHAnsi" w:cs="Calibri"/>
                <w:sz w:val="24"/>
                <w:szCs w:val="24"/>
              </w:rPr>
              <w:t>Presentations</w:t>
            </w:r>
          </w:p>
        </w:tc>
        <w:tc>
          <w:tcPr>
            <w:tcW w:w="810" w:type="dxa"/>
            <w:vAlign w:val="center"/>
          </w:tcPr>
          <w:p w14:paraId="682DA409" w14:textId="222569A7" w:rsidR="002A42EE" w:rsidRPr="00D06FC4" w:rsidRDefault="00AF48B4" w:rsidP="002A7C82">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7/31</w:t>
            </w:r>
          </w:p>
        </w:tc>
      </w:tr>
    </w:tbl>
    <w:p w14:paraId="660C11E8" w14:textId="77777777" w:rsidR="001F5CE0" w:rsidRDefault="001F5CE0" w:rsidP="00021F6D">
      <w:pPr>
        <w:pStyle w:val="Title"/>
        <w:ind w:right="-90"/>
        <w:jc w:val="left"/>
        <w:rPr>
          <w:rFonts w:asciiTheme="majorHAnsi" w:eastAsia="Calibri" w:hAnsiTheme="majorHAnsi" w:cs="Calibri"/>
          <w:sz w:val="28"/>
          <w:szCs w:val="28"/>
        </w:rPr>
      </w:pPr>
    </w:p>
    <w:p w14:paraId="476492D8" w14:textId="0D2BD80D" w:rsidR="00021F6D" w:rsidRDefault="00021F6D" w:rsidP="00021F6D">
      <w:pPr>
        <w:pStyle w:val="Title"/>
        <w:ind w:right="-90"/>
        <w:jc w:val="left"/>
        <w:rPr>
          <w:rFonts w:eastAsia="Calibri"/>
          <w:sz w:val="24"/>
          <w:szCs w:val="24"/>
        </w:rPr>
      </w:pPr>
      <w:r w:rsidRPr="005D3D66">
        <w:rPr>
          <w:rFonts w:asciiTheme="majorHAnsi" w:eastAsia="Calibri" w:hAnsiTheme="majorHAnsi" w:cs="Calibri"/>
          <w:sz w:val="28"/>
          <w:szCs w:val="28"/>
        </w:rPr>
        <w:t>Exams</w:t>
      </w:r>
    </w:p>
    <w:p w14:paraId="786242AE" w14:textId="3C3A88E8" w:rsidR="00021F6D" w:rsidRDefault="00F21795" w:rsidP="00133D28">
      <w:pPr>
        <w:pStyle w:val="Normal1"/>
        <w:rPr>
          <w:rFonts w:asciiTheme="minorHAnsi" w:eastAsia="Calibri" w:hAnsiTheme="minorHAnsi"/>
          <w:sz w:val="22"/>
          <w:szCs w:val="24"/>
        </w:rPr>
      </w:pPr>
      <w:r w:rsidRPr="00EE6D71">
        <w:rPr>
          <w:rFonts w:asciiTheme="minorHAnsi" w:eastAsia="Calibri" w:hAnsiTheme="minorHAnsi"/>
          <w:sz w:val="22"/>
          <w:szCs w:val="24"/>
        </w:rPr>
        <w:t xml:space="preserve">There will be </w:t>
      </w:r>
      <w:r w:rsidR="00186295">
        <w:rPr>
          <w:rFonts w:asciiTheme="minorHAnsi" w:eastAsia="Calibri" w:hAnsiTheme="minorHAnsi"/>
          <w:sz w:val="22"/>
          <w:szCs w:val="24"/>
        </w:rPr>
        <w:t>three</w:t>
      </w:r>
      <w:r w:rsidRPr="00EE6D71">
        <w:rPr>
          <w:rFonts w:asciiTheme="minorHAnsi" w:eastAsia="Calibri" w:hAnsiTheme="minorHAnsi"/>
          <w:sz w:val="22"/>
          <w:szCs w:val="24"/>
        </w:rPr>
        <w:t xml:space="preserve"> exams </w:t>
      </w:r>
      <w:r w:rsidR="002F12C4">
        <w:rPr>
          <w:rFonts w:asciiTheme="minorHAnsi" w:eastAsia="Calibri" w:hAnsiTheme="minorHAnsi"/>
          <w:sz w:val="22"/>
          <w:szCs w:val="24"/>
        </w:rPr>
        <w:t xml:space="preserve">given </w:t>
      </w:r>
      <w:r w:rsidRPr="00EE6D71">
        <w:rPr>
          <w:rFonts w:asciiTheme="minorHAnsi" w:eastAsia="Calibri" w:hAnsiTheme="minorHAnsi"/>
          <w:sz w:val="22"/>
          <w:szCs w:val="24"/>
        </w:rPr>
        <w:t>during the semester.</w:t>
      </w:r>
      <w:r w:rsidR="00021F6D" w:rsidRPr="00EE6D71">
        <w:rPr>
          <w:rFonts w:asciiTheme="minorHAnsi" w:eastAsia="Calibri" w:hAnsiTheme="minorHAnsi"/>
          <w:sz w:val="22"/>
          <w:szCs w:val="24"/>
        </w:rPr>
        <w:t xml:space="preserve">  </w:t>
      </w:r>
    </w:p>
    <w:p w14:paraId="603ABE58" w14:textId="77777777" w:rsidR="00B92197" w:rsidRPr="00EE6D71" w:rsidRDefault="00B92197" w:rsidP="00021F6D">
      <w:pPr>
        <w:pStyle w:val="Normal1"/>
        <w:rPr>
          <w:rFonts w:asciiTheme="minorHAnsi" w:eastAsia="Calibri" w:hAnsiTheme="minorHAnsi"/>
          <w:sz w:val="22"/>
          <w:szCs w:val="24"/>
        </w:rPr>
      </w:pPr>
    </w:p>
    <w:p w14:paraId="624D5168" w14:textId="2B12D363" w:rsidR="00F21795" w:rsidRPr="005A7E76" w:rsidRDefault="00F21795" w:rsidP="00F21795">
      <w:pPr>
        <w:pStyle w:val="Normal1"/>
        <w:ind w:left="360"/>
        <w:rPr>
          <w:rFonts w:asciiTheme="majorHAnsi" w:eastAsia="Calibri" w:hAnsiTheme="majorHAnsi" w:cs="Calibri"/>
          <w:bCs/>
          <w:sz w:val="24"/>
          <w:szCs w:val="24"/>
        </w:rPr>
      </w:pPr>
      <w:r>
        <w:rPr>
          <w:rFonts w:asciiTheme="majorHAnsi" w:eastAsia="Calibri" w:hAnsiTheme="majorHAnsi" w:cs="Calibri"/>
          <w:bCs/>
          <w:sz w:val="24"/>
          <w:szCs w:val="24"/>
        </w:rPr>
        <w:t xml:space="preserve">Below is the Exam schedule: </w:t>
      </w:r>
    </w:p>
    <w:tbl>
      <w:tblPr>
        <w:tblStyle w:val="TableGrid"/>
        <w:tblW w:w="0" w:type="auto"/>
        <w:tblInd w:w="805" w:type="dxa"/>
        <w:tblLook w:val="04A0" w:firstRow="1" w:lastRow="0" w:firstColumn="1" w:lastColumn="0" w:noHBand="0" w:noVBand="1"/>
      </w:tblPr>
      <w:tblGrid>
        <w:gridCol w:w="990"/>
        <w:gridCol w:w="2250"/>
        <w:gridCol w:w="1080"/>
      </w:tblGrid>
      <w:tr w:rsidR="00F21795" w:rsidRPr="005A7E76" w14:paraId="694460B2" w14:textId="77777777" w:rsidTr="009F2434">
        <w:tc>
          <w:tcPr>
            <w:tcW w:w="990" w:type="dxa"/>
            <w:shd w:val="clear" w:color="auto" w:fill="BFBFBF" w:themeFill="background1" w:themeFillShade="BF"/>
          </w:tcPr>
          <w:p w14:paraId="4B38E1CA" w14:textId="77777777" w:rsidR="00F21795" w:rsidRPr="00EC616B" w:rsidRDefault="00F21795" w:rsidP="00173268">
            <w:pPr>
              <w:pStyle w:val="Normal1"/>
              <w:jc w:val="center"/>
              <w:rPr>
                <w:rFonts w:ascii="Calibri" w:eastAsia="Calibri" w:hAnsi="Calibri" w:cs="Calibri"/>
                <w:b/>
                <w:sz w:val="24"/>
                <w:szCs w:val="24"/>
              </w:rPr>
            </w:pPr>
            <w:r>
              <w:rPr>
                <w:rFonts w:ascii="Calibri" w:eastAsia="Calibri" w:hAnsi="Calibri" w:cs="Calibri"/>
                <w:b/>
                <w:sz w:val="24"/>
                <w:szCs w:val="24"/>
              </w:rPr>
              <w:t xml:space="preserve">Class </w:t>
            </w:r>
            <w:r w:rsidRPr="00EC616B">
              <w:rPr>
                <w:rFonts w:ascii="Calibri" w:eastAsia="Calibri" w:hAnsi="Calibri" w:cs="Calibri"/>
                <w:b/>
                <w:sz w:val="24"/>
                <w:szCs w:val="24"/>
              </w:rPr>
              <w:t>#</w:t>
            </w:r>
          </w:p>
        </w:tc>
        <w:tc>
          <w:tcPr>
            <w:tcW w:w="2250" w:type="dxa"/>
            <w:shd w:val="clear" w:color="auto" w:fill="BFBFBF" w:themeFill="background1" w:themeFillShade="BF"/>
          </w:tcPr>
          <w:p w14:paraId="603AE882" w14:textId="78433DAB" w:rsidR="00F21795" w:rsidRPr="00EC616B" w:rsidRDefault="00F21795" w:rsidP="00173268">
            <w:pPr>
              <w:pStyle w:val="Normal1"/>
              <w:jc w:val="center"/>
              <w:rPr>
                <w:rFonts w:ascii="Calibri" w:eastAsia="Calibri" w:hAnsi="Calibri" w:cs="Calibri"/>
                <w:b/>
                <w:sz w:val="24"/>
                <w:szCs w:val="24"/>
              </w:rPr>
            </w:pPr>
            <w:r>
              <w:rPr>
                <w:rFonts w:ascii="Calibri" w:eastAsia="Calibri" w:hAnsi="Calibri" w:cs="Calibri"/>
                <w:b/>
                <w:sz w:val="24"/>
                <w:szCs w:val="24"/>
              </w:rPr>
              <w:t>Exam</w:t>
            </w:r>
          </w:p>
        </w:tc>
        <w:tc>
          <w:tcPr>
            <w:tcW w:w="1080" w:type="dxa"/>
            <w:shd w:val="clear" w:color="auto" w:fill="BFBFBF" w:themeFill="background1" w:themeFillShade="BF"/>
            <w:vAlign w:val="center"/>
          </w:tcPr>
          <w:p w14:paraId="4EF6B32B" w14:textId="66883CE2" w:rsidR="00F21795" w:rsidRPr="00EC616B" w:rsidRDefault="00F21795" w:rsidP="00173268">
            <w:pPr>
              <w:pStyle w:val="Normal1"/>
              <w:jc w:val="center"/>
              <w:rPr>
                <w:rFonts w:ascii="Calibri" w:eastAsia="Calibri" w:hAnsi="Calibri" w:cs="Calibri"/>
                <w:b/>
                <w:sz w:val="24"/>
                <w:szCs w:val="24"/>
              </w:rPr>
            </w:pPr>
            <w:r w:rsidRPr="00EC616B">
              <w:rPr>
                <w:rFonts w:ascii="Calibri" w:eastAsia="Calibri" w:hAnsi="Calibri" w:cs="Calibri"/>
                <w:b/>
                <w:sz w:val="24"/>
                <w:szCs w:val="24"/>
              </w:rPr>
              <w:t>Date</w:t>
            </w:r>
          </w:p>
        </w:tc>
      </w:tr>
      <w:tr w:rsidR="00F21795" w:rsidRPr="005A7E76" w14:paraId="136BD304" w14:textId="77777777" w:rsidTr="009F2434">
        <w:tc>
          <w:tcPr>
            <w:tcW w:w="990" w:type="dxa"/>
          </w:tcPr>
          <w:p w14:paraId="7F3E71F7" w14:textId="319FC5F8" w:rsidR="00F21795" w:rsidRPr="005A7E76" w:rsidRDefault="0099776D"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p>
        </w:tc>
        <w:tc>
          <w:tcPr>
            <w:tcW w:w="2250" w:type="dxa"/>
          </w:tcPr>
          <w:p w14:paraId="19A700C0" w14:textId="67490C7C" w:rsidR="00F21795" w:rsidRPr="00EF2ED0" w:rsidRDefault="00186295" w:rsidP="00173268">
            <w:pPr>
              <w:pStyle w:val="Normal1"/>
              <w:rPr>
                <w:rFonts w:asciiTheme="majorHAnsi" w:eastAsia="Calibri" w:hAnsiTheme="majorHAnsi" w:cs="Calibri"/>
                <w:sz w:val="24"/>
                <w:szCs w:val="24"/>
              </w:rPr>
            </w:pPr>
            <w:r>
              <w:rPr>
                <w:rFonts w:asciiTheme="majorHAnsi" w:eastAsia="Calibri" w:hAnsiTheme="majorHAnsi" w:cs="Calibri"/>
                <w:sz w:val="24"/>
                <w:szCs w:val="24"/>
              </w:rPr>
              <w:t>Domains 1-4</w:t>
            </w:r>
          </w:p>
        </w:tc>
        <w:tc>
          <w:tcPr>
            <w:tcW w:w="1080" w:type="dxa"/>
            <w:vAlign w:val="center"/>
          </w:tcPr>
          <w:p w14:paraId="36D48E82" w14:textId="0621C296" w:rsidR="00F21795" w:rsidRPr="005A7E76" w:rsidRDefault="0099776D"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6/</w:t>
            </w:r>
            <w:r w:rsidR="00186295">
              <w:rPr>
                <w:rFonts w:asciiTheme="majorHAnsi" w:eastAsia="Calibri" w:hAnsiTheme="majorHAnsi" w:cs="Calibri"/>
                <w:sz w:val="24"/>
                <w:szCs w:val="24"/>
              </w:rPr>
              <w:t>23</w:t>
            </w:r>
          </w:p>
        </w:tc>
      </w:tr>
      <w:tr w:rsidR="00F21795" w:rsidRPr="005A7E76" w14:paraId="19F50122" w14:textId="77777777" w:rsidTr="009F2434">
        <w:tc>
          <w:tcPr>
            <w:tcW w:w="990" w:type="dxa"/>
          </w:tcPr>
          <w:p w14:paraId="2A8B065D" w14:textId="4D41D871" w:rsidR="00F21795" w:rsidRDefault="00186295"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10</w:t>
            </w:r>
          </w:p>
        </w:tc>
        <w:tc>
          <w:tcPr>
            <w:tcW w:w="2250" w:type="dxa"/>
          </w:tcPr>
          <w:p w14:paraId="327FE352" w14:textId="7870D094" w:rsidR="00F21795" w:rsidRPr="00EF2ED0" w:rsidRDefault="00186295" w:rsidP="00173268">
            <w:pPr>
              <w:pStyle w:val="Normal1"/>
              <w:rPr>
                <w:rFonts w:asciiTheme="majorHAnsi" w:eastAsia="Calibri" w:hAnsiTheme="majorHAnsi" w:cs="Calibri"/>
                <w:sz w:val="24"/>
                <w:szCs w:val="24"/>
              </w:rPr>
            </w:pPr>
            <w:r>
              <w:rPr>
                <w:rFonts w:asciiTheme="majorHAnsi" w:eastAsia="Calibri" w:hAnsiTheme="majorHAnsi" w:cs="Calibri"/>
                <w:sz w:val="24"/>
                <w:szCs w:val="24"/>
              </w:rPr>
              <w:t>Domains 5-8</w:t>
            </w:r>
          </w:p>
        </w:tc>
        <w:tc>
          <w:tcPr>
            <w:tcW w:w="1080" w:type="dxa"/>
            <w:vAlign w:val="center"/>
          </w:tcPr>
          <w:p w14:paraId="6F4089D7" w14:textId="2A9BDF76" w:rsidR="00F21795" w:rsidRDefault="0005654E"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7/</w:t>
            </w:r>
            <w:r w:rsidR="00186295">
              <w:rPr>
                <w:rFonts w:asciiTheme="majorHAnsi" w:eastAsia="Calibri" w:hAnsiTheme="majorHAnsi" w:cs="Calibri"/>
                <w:sz w:val="24"/>
                <w:szCs w:val="24"/>
              </w:rPr>
              <w:t>21</w:t>
            </w:r>
          </w:p>
        </w:tc>
      </w:tr>
      <w:tr w:rsidR="0005654E" w:rsidRPr="005A7E76" w14:paraId="788610D6" w14:textId="77777777" w:rsidTr="009F2434">
        <w:tc>
          <w:tcPr>
            <w:tcW w:w="990" w:type="dxa"/>
          </w:tcPr>
          <w:p w14:paraId="69D8D9B0" w14:textId="05E93A9D" w:rsidR="0005654E" w:rsidRDefault="0005654E" w:rsidP="00173268">
            <w:pPr>
              <w:pStyle w:val="Normal1"/>
              <w:jc w:val="center"/>
              <w:rPr>
                <w:rFonts w:asciiTheme="majorHAnsi" w:eastAsia="Calibri" w:hAnsiTheme="majorHAnsi" w:cs="Calibri"/>
                <w:sz w:val="24"/>
                <w:szCs w:val="24"/>
              </w:rPr>
            </w:pPr>
          </w:p>
        </w:tc>
        <w:tc>
          <w:tcPr>
            <w:tcW w:w="2250" w:type="dxa"/>
          </w:tcPr>
          <w:p w14:paraId="3F2431EB" w14:textId="394C392F" w:rsidR="0005654E" w:rsidRDefault="00133D28" w:rsidP="00173268">
            <w:pPr>
              <w:pStyle w:val="Normal1"/>
              <w:rPr>
                <w:rFonts w:asciiTheme="majorHAnsi" w:eastAsia="Calibri" w:hAnsiTheme="majorHAnsi" w:cs="Calibri"/>
                <w:sz w:val="24"/>
                <w:szCs w:val="24"/>
              </w:rPr>
            </w:pPr>
            <w:r>
              <w:rPr>
                <w:rFonts w:asciiTheme="majorHAnsi" w:eastAsia="Calibri" w:hAnsiTheme="majorHAnsi" w:cs="Calibri"/>
                <w:sz w:val="24"/>
                <w:szCs w:val="24"/>
              </w:rPr>
              <w:t>Cumulative Exam (online)</w:t>
            </w:r>
          </w:p>
        </w:tc>
        <w:tc>
          <w:tcPr>
            <w:tcW w:w="1080" w:type="dxa"/>
            <w:vAlign w:val="center"/>
          </w:tcPr>
          <w:p w14:paraId="6A9BDD4F" w14:textId="06C8774C" w:rsidR="0005654E" w:rsidRDefault="0005654E" w:rsidP="00173268">
            <w:pPr>
              <w:pStyle w:val="Normal1"/>
              <w:jc w:val="center"/>
              <w:rPr>
                <w:rFonts w:asciiTheme="majorHAnsi" w:eastAsia="Calibri" w:hAnsiTheme="majorHAnsi" w:cs="Calibri"/>
                <w:sz w:val="24"/>
                <w:szCs w:val="24"/>
              </w:rPr>
            </w:pPr>
            <w:r>
              <w:rPr>
                <w:rFonts w:asciiTheme="majorHAnsi" w:eastAsia="Calibri" w:hAnsiTheme="majorHAnsi" w:cs="Calibri"/>
                <w:sz w:val="24"/>
                <w:szCs w:val="24"/>
              </w:rPr>
              <w:t>8/7</w:t>
            </w:r>
          </w:p>
        </w:tc>
      </w:tr>
    </w:tbl>
    <w:p w14:paraId="1D424E59" w14:textId="77777777" w:rsidR="00F21795" w:rsidRPr="00F21795" w:rsidRDefault="00F21795" w:rsidP="00021F6D">
      <w:pPr>
        <w:pStyle w:val="Normal1"/>
        <w:rPr>
          <w:rFonts w:asciiTheme="minorHAnsi" w:eastAsia="Calibri" w:hAnsiTheme="minorHAnsi"/>
          <w:sz w:val="24"/>
          <w:szCs w:val="24"/>
        </w:rPr>
      </w:pPr>
    </w:p>
    <w:p w14:paraId="07CEE054" w14:textId="77777777" w:rsidR="007C03D5" w:rsidRDefault="00021F6D" w:rsidP="00021F6D">
      <w:pPr>
        <w:pStyle w:val="Normal1"/>
        <w:rPr>
          <w:rFonts w:asciiTheme="minorHAnsi" w:eastAsia="Calibri" w:hAnsiTheme="minorHAnsi"/>
          <w:sz w:val="22"/>
          <w:szCs w:val="24"/>
        </w:rPr>
      </w:pPr>
      <w:r w:rsidRPr="00EE6D71">
        <w:rPr>
          <w:rFonts w:asciiTheme="minorHAnsi" w:eastAsia="Calibri" w:hAnsiTheme="minorHAnsi"/>
          <w:sz w:val="22"/>
          <w:szCs w:val="24"/>
        </w:rPr>
        <w:t xml:space="preserve">All exams will consist of multiple-choice, fill in the blank and </w:t>
      </w:r>
      <w:r w:rsidR="00F21795" w:rsidRPr="00EE6D71">
        <w:rPr>
          <w:rFonts w:asciiTheme="minorHAnsi" w:eastAsia="Calibri" w:hAnsiTheme="minorHAnsi"/>
          <w:sz w:val="22"/>
          <w:szCs w:val="24"/>
        </w:rPr>
        <w:t xml:space="preserve">possible </w:t>
      </w:r>
      <w:r w:rsidRPr="00EE6D71">
        <w:rPr>
          <w:rFonts w:asciiTheme="minorHAnsi" w:eastAsia="Calibri" w:hAnsiTheme="minorHAnsi"/>
          <w:sz w:val="22"/>
          <w:szCs w:val="24"/>
        </w:rPr>
        <w:t xml:space="preserve">short answer questions.  </w:t>
      </w:r>
      <w:r w:rsidR="00F21795" w:rsidRPr="00EE6D71">
        <w:rPr>
          <w:rFonts w:asciiTheme="minorHAnsi" w:eastAsia="Calibri" w:hAnsiTheme="minorHAnsi"/>
          <w:sz w:val="22"/>
          <w:szCs w:val="24"/>
        </w:rPr>
        <w:t>Y</w:t>
      </w:r>
      <w:r w:rsidRPr="00EE6D71">
        <w:rPr>
          <w:rFonts w:asciiTheme="minorHAnsi" w:eastAsia="Calibri" w:hAnsiTheme="minorHAnsi"/>
          <w:sz w:val="22"/>
          <w:szCs w:val="24"/>
        </w:rPr>
        <w:t xml:space="preserve">ou </w:t>
      </w:r>
      <w:r w:rsidR="00F21795" w:rsidRPr="00EE6D71">
        <w:rPr>
          <w:rFonts w:asciiTheme="minorHAnsi" w:eastAsia="Calibri" w:hAnsiTheme="minorHAnsi"/>
          <w:sz w:val="22"/>
          <w:szCs w:val="24"/>
        </w:rPr>
        <w:t xml:space="preserve">will </w:t>
      </w:r>
      <w:r w:rsidRPr="00EE6D71">
        <w:rPr>
          <w:rFonts w:asciiTheme="minorHAnsi" w:eastAsia="Calibri" w:hAnsiTheme="minorHAnsi"/>
          <w:sz w:val="22"/>
          <w:szCs w:val="24"/>
        </w:rPr>
        <w:t>have a fixed time to complete the exam</w:t>
      </w:r>
      <w:r w:rsidR="007C03D5">
        <w:rPr>
          <w:rFonts w:asciiTheme="minorHAnsi" w:eastAsia="Calibri" w:hAnsiTheme="minorHAnsi"/>
          <w:sz w:val="22"/>
          <w:szCs w:val="24"/>
        </w:rPr>
        <w:t>, and you will have only one attempt at each exam</w:t>
      </w:r>
      <w:r w:rsidRPr="00EE6D71">
        <w:rPr>
          <w:rFonts w:asciiTheme="minorHAnsi" w:eastAsia="Calibri" w:hAnsiTheme="minorHAnsi"/>
          <w:sz w:val="22"/>
          <w:szCs w:val="24"/>
        </w:rPr>
        <w:t xml:space="preserve">.  </w:t>
      </w:r>
    </w:p>
    <w:p w14:paraId="33874A1B" w14:textId="77777777" w:rsidR="007C03D5" w:rsidRDefault="007C03D5" w:rsidP="00021F6D">
      <w:pPr>
        <w:pStyle w:val="Normal1"/>
        <w:rPr>
          <w:rFonts w:asciiTheme="minorHAnsi" w:eastAsia="Calibri" w:hAnsiTheme="minorHAnsi"/>
          <w:sz w:val="22"/>
          <w:szCs w:val="24"/>
        </w:rPr>
      </w:pPr>
    </w:p>
    <w:p w14:paraId="1BAB9A4F" w14:textId="4ECC5F01" w:rsidR="00021F6D" w:rsidRDefault="003347EC" w:rsidP="00021F6D">
      <w:pPr>
        <w:pStyle w:val="Normal1"/>
        <w:rPr>
          <w:rFonts w:asciiTheme="minorHAnsi" w:eastAsia="Calibri" w:hAnsiTheme="minorHAnsi"/>
          <w:sz w:val="22"/>
          <w:szCs w:val="24"/>
        </w:rPr>
      </w:pPr>
      <w:r>
        <w:rPr>
          <w:rFonts w:asciiTheme="minorHAnsi" w:eastAsia="Calibri" w:hAnsiTheme="minorHAnsi"/>
          <w:sz w:val="22"/>
          <w:szCs w:val="24"/>
        </w:rPr>
        <w:t xml:space="preserve">Exam 1 </w:t>
      </w:r>
      <w:r w:rsidR="00021F6D" w:rsidRPr="00EE6D71">
        <w:rPr>
          <w:rFonts w:asciiTheme="minorHAnsi" w:eastAsia="Calibri" w:hAnsiTheme="minorHAnsi"/>
          <w:sz w:val="22"/>
          <w:szCs w:val="24"/>
        </w:rPr>
        <w:t xml:space="preserve">will occur </w:t>
      </w:r>
      <w:r w:rsidR="00F21795" w:rsidRPr="00EE6D71">
        <w:rPr>
          <w:rFonts w:asciiTheme="minorHAnsi" w:eastAsia="Calibri" w:hAnsiTheme="minorHAnsi"/>
          <w:sz w:val="22"/>
          <w:szCs w:val="24"/>
        </w:rPr>
        <w:t xml:space="preserve">during </w:t>
      </w:r>
      <w:r w:rsidR="00021F6D" w:rsidRPr="00EE6D71">
        <w:rPr>
          <w:rFonts w:asciiTheme="minorHAnsi" w:eastAsia="Calibri" w:hAnsiTheme="minorHAnsi"/>
          <w:sz w:val="22"/>
          <w:szCs w:val="24"/>
        </w:rPr>
        <w:t>week 6</w:t>
      </w:r>
      <w:r w:rsidR="00F21795" w:rsidRPr="00EE6D71">
        <w:rPr>
          <w:rFonts w:asciiTheme="minorHAnsi" w:eastAsia="Calibri" w:hAnsiTheme="minorHAnsi"/>
          <w:sz w:val="22"/>
          <w:szCs w:val="24"/>
        </w:rPr>
        <w:t>,</w:t>
      </w:r>
      <w:r w:rsidR="00021F6D" w:rsidRPr="00EE6D71">
        <w:rPr>
          <w:rFonts w:asciiTheme="minorHAnsi" w:eastAsia="Calibri" w:hAnsiTheme="minorHAnsi"/>
          <w:sz w:val="22"/>
          <w:szCs w:val="24"/>
        </w:rPr>
        <w:t xml:space="preserve"> and </w:t>
      </w:r>
      <w:r>
        <w:rPr>
          <w:rFonts w:asciiTheme="minorHAnsi" w:eastAsia="Calibri" w:hAnsiTheme="minorHAnsi"/>
          <w:sz w:val="22"/>
          <w:szCs w:val="24"/>
        </w:rPr>
        <w:t>Exam 2</w:t>
      </w:r>
      <w:r w:rsidR="00021F6D" w:rsidRPr="00EE6D71">
        <w:rPr>
          <w:rFonts w:asciiTheme="minorHAnsi" w:eastAsia="Calibri" w:hAnsiTheme="minorHAnsi"/>
          <w:sz w:val="22"/>
          <w:szCs w:val="24"/>
        </w:rPr>
        <w:t xml:space="preserve"> will occur </w:t>
      </w:r>
      <w:r w:rsidR="00F21795" w:rsidRPr="00EE6D71">
        <w:rPr>
          <w:rFonts w:asciiTheme="minorHAnsi" w:eastAsia="Calibri" w:hAnsiTheme="minorHAnsi"/>
          <w:sz w:val="22"/>
          <w:szCs w:val="24"/>
        </w:rPr>
        <w:t xml:space="preserve">during </w:t>
      </w:r>
      <w:r w:rsidR="009E4C3E">
        <w:rPr>
          <w:rFonts w:asciiTheme="minorHAnsi" w:eastAsia="Calibri" w:hAnsiTheme="minorHAnsi"/>
          <w:sz w:val="22"/>
          <w:szCs w:val="24"/>
        </w:rPr>
        <w:t xml:space="preserve">week </w:t>
      </w:r>
      <w:r w:rsidR="00186295">
        <w:rPr>
          <w:rFonts w:asciiTheme="minorHAnsi" w:eastAsia="Calibri" w:hAnsiTheme="minorHAnsi"/>
          <w:sz w:val="22"/>
          <w:szCs w:val="24"/>
        </w:rPr>
        <w:t>10</w:t>
      </w:r>
      <w:r>
        <w:rPr>
          <w:rFonts w:asciiTheme="minorHAnsi" w:eastAsia="Calibri" w:hAnsiTheme="minorHAnsi"/>
          <w:sz w:val="22"/>
          <w:szCs w:val="24"/>
        </w:rPr>
        <w:t>.</w:t>
      </w:r>
      <w:r w:rsidR="00021F6D" w:rsidRPr="00EE6D71">
        <w:rPr>
          <w:rFonts w:asciiTheme="minorHAnsi" w:eastAsia="Calibri" w:hAnsiTheme="minorHAnsi"/>
          <w:sz w:val="22"/>
          <w:szCs w:val="24"/>
        </w:rPr>
        <w:t xml:space="preserve">  In general, the </w:t>
      </w:r>
      <w:r w:rsidR="0005654E">
        <w:rPr>
          <w:rFonts w:asciiTheme="minorHAnsi" w:eastAsia="Calibri" w:hAnsiTheme="minorHAnsi"/>
          <w:sz w:val="22"/>
          <w:szCs w:val="24"/>
        </w:rPr>
        <w:t xml:space="preserve">first two </w:t>
      </w:r>
      <w:r w:rsidR="00021F6D" w:rsidRPr="00EE6D71">
        <w:rPr>
          <w:rFonts w:asciiTheme="minorHAnsi" w:eastAsia="Calibri" w:hAnsiTheme="minorHAnsi"/>
          <w:sz w:val="22"/>
          <w:szCs w:val="24"/>
        </w:rPr>
        <w:t xml:space="preserve">exams will not be cumulative but focused on the course materials since the beginning of last exam.  However, some concepts highlighted in class as </w:t>
      </w:r>
      <w:r>
        <w:rPr>
          <w:rFonts w:asciiTheme="minorHAnsi" w:eastAsia="Calibri" w:hAnsiTheme="minorHAnsi"/>
          <w:sz w:val="22"/>
          <w:szCs w:val="24"/>
        </w:rPr>
        <w:t xml:space="preserve">important or </w:t>
      </w:r>
      <w:r w:rsidR="00021F6D" w:rsidRPr="00EE6D71">
        <w:rPr>
          <w:rFonts w:asciiTheme="minorHAnsi" w:eastAsia="Calibri" w:hAnsiTheme="minorHAnsi"/>
          <w:sz w:val="22"/>
          <w:szCs w:val="24"/>
        </w:rPr>
        <w:t xml:space="preserve">a ‘Core Principle’ may appear on </w:t>
      </w:r>
      <w:r>
        <w:rPr>
          <w:rFonts w:asciiTheme="minorHAnsi" w:eastAsia="Calibri" w:hAnsiTheme="minorHAnsi"/>
          <w:sz w:val="22"/>
          <w:szCs w:val="24"/>
        </w:rPr>
        <w:t xml:space="preserve">either or both </w:t>
      </w:r>
      <w:r w:rsidR="00021F6D" w:rsidRPr="00EE6D71">
        <w:rPr>
          <w:rFonts w:asciiTheme="minorHAnsi" w:eastAsia="Calibri" w:hAnsiTheme="minorHAnsi"/>
          <w:sz w:val="22"/>
          <w:szCs w:val="24"/>
        </w:rPr>
        <w:t xml:space="preserve">exams.   </w:t>
      </w:r>
    </w:p>
    <w:p w14:paraId="1709A2F9" w14:textId="67BDDEFB" w:rsidR="0005654E" w:rsidRDefault="0005654E" w:rsidP="00021F6D">
      <w:pPr>
        <w:pStyle w:val="Normal1"/>
        <w:rPr>
          <w:rFonts w:asciiTheme="minorHAnsi" w:eastAsia="Calibri" w:hAnsiTheme="minorHAnsi"/>
          <w:sz w:val="22"/>
          <w:szCs w:val="24"/>
        </w:rPr>
      </w:pPr>
    </w:p>
    <w:p w14:paraId="6C7CA0A4" w14:textId="6E973D01" w:rsidR="007C03D5" w:rsidRDefault="00133D28" w:rsidP="007C03D5">
      <w:pPr>
        <w:pStyle w:val="Normal1"/>
        <w:rPr>
          <w:rFonts w:asciiTheme="minorHAnsi" w:eastAsia="Calibri" w:hAnsiTheme="minorHAnsi"/>
          <w:sz w:val="22"/>
          <w:szCs w:val="24"/>
        </w:rPr>
      </w:pPr>
      <w:r>
        <w:rPr>
          <w:rFonts w:asciiTheme="minorHAnsi" w:eastAsia="Calibri" w:hAnsiTheme="minorHAnsi"/>
          <w:sz w:val="22"/>
          <w:szCs w:val="24"/>
        </w:rPr>
        <w:t xml:space="preserve">A Cumulative </w:t>
      </w:r>
      <w:r w:rsidR="0005654E">
        <w:rPr>
          <w:rFonts w:asciiTheme="minorHAnsi" w:eastAsia="Calibri" w:hAnsiTheme="minorHAnsi"/>
          <w:sz w:val="22"/>
          <w:szCs w:val="24"/>
        </w:rPr>
        <w:t xml:space="preserve">Exam </w:t>
      </w:r>
      <w:proofErr w:type="gramStart"/>
      <w:r w:rsidR="0005654E">
        <w:rPr>
          <w:rFonts w:asciiTheme="minorHAnsi" w:eastAsia="Calibri" w:hAnsiTheme="minorHAnsi"/>
          <w:sz w:val="22"/>
          <w:szCs w:val="24"/>
        </w:rPr>
        <w:t>will be administered</w:t>
      </w:r>
      <w:proofErr w:type="gramEnd"/>
      <w:r w:rsidR="0005654E">
        <w:rPr>
          <w:rFonts w:asciiTheme="minorHAnsi" w:eastAsia="Calibri" w:hAnsiTheme="minorHAnsi"/>
          <w:sz w:val="22"/>
          <w:szCs w:val="24"/>
        </w:rPr>
        <w:t xml:space="preserve"> online, and will cover topics from both Exam 1 and Exam 2.</w:t>
      </w:r>
      <w:r w:rsidR="007C03D5">
        <w:rPr>
          <w:rFonts w:asciiTheme="minorHAnsi" w:eastAsia="Calibri" w:hAnsiTheme="minorHAnsi"/>
          <w:sz w:val="22"/>
          <w:szCs w:val="24"/>
        </w:rPr>
        <w:t xml:space="preserve"> </w:t>
      </w:r>
    </w:p>
    <w:p w14:paraId="1C29AAFE" w14:textId="77777777" w:rsidR="007C03D5" w:rsidRPr="00EE6D71" w:rsidRDefault="007C03D5" w:rsidP="00021F6D">
      <w:pPr>
        <w:pStyle w:val="Normal1"/>
        <w:rPr>
          <w:rFonts w:asciiTheme="minorHAnsi" w:eastAsia="Calibri" w:hAnsiTheme="minorHAnsi"/>
          <w:sz w:val="22"/>
          <w:szCs w:val="24"/>
        </w:rPr>
      </w:pPr>
    </w:p>
    <w:p w14:paraId="678BA028" w14:textId="08559675" w:rsidR="00021F6D" w:rsidRDefault="00021F6D" w:rsidP="00021F6D">
      <w:pPr>
        <w:pStyle w:val="Normal1"/>
        <w:rPr>
          <w:rFonts w:asciiTheme="minorHAnsi" w:eastAsia="Calibri" w:hAnsiTheme="minorHAnsi"/>
          <w:sz w:val="22"/>
          <w:szCs w:val="24"/>
        </w:rPr>
      </w:pPr>
      <w:r w:rsidRPr="00EE6D71">
        <w:rPr>
          <w:rFonts w:asciiTheme="minorHAnsi" w:eastAsia="Calibri" w:hAnsiTheme="minorHAnsi"/>
          <w:sz w:val="22"/>
          <w:szCs w:val="24"/>
        </w:rPr>
        <w:t xml:space="preserve">A missed exam can only be made up in the case of documented and verifiable extreme </w:t>
      </w:r>
      <w:proofErr w:type="gramStart"/>
      <w:r w:rsidRPr="00EE6D71">
        <w:rPr>
          <w:rFonts w:asciiTheme="minorHAnsi" w:eastAsia="Calibri" w:hAnsiTheme="minorHAnsi"/>
          <w:sz w:val="22"/>
          <w:szCs w:val="24"/>
        </w:rPr>
        <w:t>emergency situations</w:t>
      </w:r>
      <w:proofErr w:type="gramEnd"/>
      <w:r w:rsidRPr="00EE6D71">
        <w:rPr>
          <w:rFonts w:asciiTheme="minorHAnsi" w:eastAsia="Calibri" w:hAnsiTheme="minorHAnsi"/>
          <w:sz w:val="22"/>
          <w:szCs w:val="24"/>
        </w:rPr>
        <w:t xml:space="preserve">.  No make-up is possible for </w:t>
      </w:r>
      <w:r w:rsidR="0005654E">
        <w:rPr>
          <w:rFonts w:asciiTheme="minorHAnsi" w:eastAsia="Calibri" w:hAnsiTheme="minorHAnsi"/>
          <w:sz w:val="22"/>
          <w:szCs w:val="24"/>
        </w:rPr>
        <w:t xml:space="preserve">the </w:t>
      </w:r>
      <w:r w:rsidR="00133D28">
        <w:rPr>
          <w:rFonts w:asciiTheme="minorHAnsi" w:eastAsia="Calibri" w:hAnsiTheme="minorHAnsi"/>
          <w:sz w:val="22"/>
          <w:szCs w:val="24"/>
        </w:rPr>
        <w:t>Cumulative</w:t>
      </w:r>
      <w:r w:rsidR="0005654E">
        <w:rPr>
          <w:rFonts w:asciiTheme="minorHAnsi" w:eastAsia="Calibri" w:hAnsiTheme="minorHAnsi"/>
          <w:sz w:val="22"/>
          <w:szCs w:val="24"/>
        </w:rPr>
        <w:t xml:space="preserve"> Exam</w:t>
      </w:r>
      <w:r w:rsidRPr="00EE6D71">
        <w:rPr>
          <w:rFonts w:asciiTheme="minorHAnsi" w:eastAsia="Calibri" w:hAnsiTheme="minorHAnsi"/>
          <w:sz w:val="22"/>
          <w:szCs w:val="24"/>
        </w:rPr>
        <w:t>.</w:t>
      </w:r>
    </w:p>
    <w:p w14:paraId="5903E52D" w14:textId="14518A9D" w:rsidR="0049709F" w:rsidRDefault="0049709F" w:rsidP="00021F6D">
      <w:pPr>
        <w:pStyle w:val="Normal1"/>
        <w:rPr>
          <w:rFonts w:asciiTheme="minorHAnsi" w:eastAsia="Calibri" w:hAnsiTheme="minorHAnsi"/>
          <w:sz w:val="22"/>
          <w:szCs w:val="24"/>
        </w:rPr>
      </w:pPr>
    </w:p>
    <w:p w14:paraId="65E199A2" w14:textId="77777777" w:rsidR="001D7F4E" w:rsidRDefault="001D7F4E" w:rsidP="001D7F4E">
      <w:pPr>
        <w:pStyle w:val="Title"/>
        <w:jc w:val="left"/>
        <w:rPr>
          <w:rFonts w:asciiTheme="majorHAnsi" w:eastAsia="Calibri" w:hAnsiTheme="majorHAnsi" w:cs="Calibri"/>
          <w:sz w:val="28"/>
          <w:szCs w:val="28"/>
        </w:rPr>
      </w:pPr>
      <w:r>
        <w:rPr>
          <w:rFonts w:asciiTheme="majorHAnsi" w:eastAsia="Calibri" w:hAnsiTheme="majorHAnsi" w:cs="Calibri"/>
          <w:sz w:val="28"/>
          <w:szCs w:val="28"/>
        </w:rPr>
        <w:t>Quizzes</w:t>
      </w:r>
    </w:p>
    <w:p w14:paraId="5AE69C14" w14:textId="77777777" w:rsidR="008C74CB" w:rsidRDefault="008C74CB" w:rsidP="00742FA8">
      <w:pPr>
        <w:pStyle w:val="Normal1"/>
        <w:rPr>
          <w:rFonts w:asciiTheme="minorHAnsi" w:hAnsiTheme="minorHAnsi"/>
          <w:sz w:val="22"/>
          <w:szCs w:val="24"/>
        </w:rPr>
      </w:pPr>
    </w:p>
    <w:p w14:paraId="5C2C4ED7" w14:textId="77777777" w:rsidR="00196CA6" w:rsidRDefault="00196CA6" w:rsidP="00742FA8">
      <w:pPr>
        <w:pStyle w:val="Normal1"/>
        <w:rPr>
          <w:rFonts w:asciiTheme="minorHAnsi" w:hAnsiTheme="minorHAnsi"/>
          <w:sz w:val="22"/>
          <w:szCs w:val="24"/>
        </w:rPr>
      </w:pPr>
      <w:r>
        <w:rPr>
          <w:rFonts w:asciiTheme="minorHAnsi" w:hAnsiTheme="minorHAnsi"/>
          <w:sz w:val="22"/>
          <w:szCs w:val="24"/>
        </w:rPr>
        <w:t>After each domain of the CBK, there will be a quiz due during that week. We will review the quiz during the following class. The goals for these quizzes are twofold:</w:t>
      </w:r>
    </w:p>
    <w:p w14:paraId="67FB85A6" w14:textId="77777777" w:rsidR="00196CA6" w:rsidRDefault="00196CA6" w:rsidP="00196CA6">
      <w:pPr>
        <w:pStyle w:val="Normal1"/>
        <w:numPr>
          <w:ilvl w:val="0"/>
          <w:numId w:val="27"/>
        </w:numPr>
        <w:rPr>
          <w:rFonts w:asciiTheme="minorHAnsi" w:hAnsiTheme="minorHAnsi"/>
          <w:sz w:val="22"/>
          <w:szCs w:val="24"/>
        </w:rPr>
      </w:pPr>
      <w:r>
        <w:rPr>
          <w:rFonts w:asciiTheme="minorHAnsi" w:hAnsiTheme="minorHAnsi"/>
          <w:sz w:val="22"/>
          <w:szCs w:val="24"/>
        </w:rPr>
        <w:t>Help you identify areas requiring additional study and attention,</w:t>
      </w:r>
    </w:p>
    <w:p w14:paraId="1CD4708A" w14:textId="77777777" w:rsidR="00196CA6" w:rsidRDefault="00196CA6" w:rsidP="00196CA6">
      <w:pPr>
        <w:pStyle w:val="Normal1"/>
        <w:numPr>
          <w:ilvl w:val="0"/>
          <w:numId w:val="27"/>
        </w:numPr>
        <w:rPr>
          <w:rFonts w:asciiTheme="minorHAnsi" w:hAnsiTheme="minorHAnsi"/>
          <w:sz w:val="22"/>
          <w:szCs w:val="24"/>
        </w:rPr>
      </w:pPr>
      <w:r>
        <w:rPr>
          <w:rFonts w:asciiTheme="minorHAnsi" w:hAnsiTheme="minorHAnsi"/>
          <w:sz w:val="22"/>
          <w:szCs w:val="24"/>
        </w:rPr>
        <w:t>Help you gain skills that improve your test taking abilities.</w:t>
      </w:r>
    </w:p>
    <w:p w14:paraId="55FBC4C9" w14:textId="77777777" w:rsidR="001D7F4E" w:rsidRDefault="001D7F4E" w:rsidP="0049709F">
      <w:pPr>
        <w:pStyle w:val="Normal1"/>
        <w:rPr>
          <w:rFonts w:ascii="Calibri" w:eastAsia="Calibri" w:hAnsi="Calibri"/>
          <w:b/>
          <w:sz w:val="28"/>
          <w:szCs w:val="28"/>
        </w:rPr>
      </w:pPr>
    </w:p>
    <w:p w14:paraId="359C7A74" w14:textId="5FB24B33" w:rsidR="0049709F" w:rsidRPr="00FB3174" w:rsidRDefault="0049709F" w:rsidP="0049709F">
      <w:pPr>
        <w:pStyle w:val="Normal1"/>
        <w:rPr>
          <w:rFonts w:ascii="Calibri" w:eastAsia="Calibri" w:hAnsi="Calibri"/>
          <w:b/>
          <w:sz w:val="28"/>
          <w:szCs w:val="28"/>
        </w:rPr>
      </w:pPr>
      <w:r w:rsidRPr="00FB3174">
        <w:rPr>
          <w:rFonts w:ascii="Calibri" w:eastAsia="Calibri" w:hAnsi="Calibri"/>
          <w:b/>
          <w:sz w:val="28"/>
          <w:szCs w:val="28"/>
        </w:rPr>
        <w:t>Weekly Cycle</w:t>
      </w:r>
    </w:p>
    <w:p w14:paraId="4F12898F" w14:textId="0AF5911F" w:rsidR="0049709F" w:rsidRPr="00321C91" w:rsidRDefault="0049709F" w:rsidP="0049709F">
      <w:pPr>
        <w:pStyle w:val="Normal1"/>
        <w:rPr>
          <w:rFonts w:asciiTheme="minorHAnsi" w:eastAsia="Calibri" w:hAnsiTheme="minorHAnsi"/>
          <w:sz w:val="22"/>
          <w:szCs w:val="24"/>
        </w:rPr>
      </w:pPr>
      <w:r w:rsidRPr="00321C91">
        <w:rPr>
          <w:rFonts w:asciiTheme="minorHAnsi" w:eastAsia="Calibri" w:hAnsiTheme="minorHAnsi"/>
          <w:sz w:val="22"/>
          <w:szCs w:val="24"/>
        </w:rPr>
        <w:t xml:space="preserve">As outlined above in the </w:t>
      </w:r>
      <w:r w:rsidRPr="00321C91">
        <w:rPr>
          <w:rFonts w:asciiTheme="minorHAnsi" w:eastAsia="Calibri" w:hAnsiTheme="minorHAnsi"/>
          <w:b/>
          <w:sz w:val="22"/>
          <w:szCs w:val="24"/>
        </w:rPr>
        <w:t>Assignments and</w:t>
      </w:r>
      <w:r w:rsidRPr="00321C91">
        <w:rPr>
          <w:rFonts w:asciiTheme="minorHAnsi" w:eastAsia="Calibri" w:hAnsiTheme="minorHAnsi"/>
          <w:sz w:val="22"/>
          <w:szCs w:val="24"/>
        </w:rPr>
        <w:t xml:space="preserve"> </w:t>
      </w:r>
      <w:r w:rsidRPr="00321C91">
        <w:rPr>
          <w:rFonts w:asciiTheme="minorHAnsi" w:eastAsia="Calibri" w:hAnsiTheme="minorHAnsi"/>
          <w:b/>
          <w:sz w:val="22"/>
          <w:szCs w:val="24"/>
        </w:rPr>
        <w:t>Participation</w:t>
      </w:r>
      <w:r w:rsidRPr="00321C91">
        <w:rPr>
          <w:rFonts w:asciiTheme="minorHAnsi" w:eastAsia="Calibri" w:hAnsiTheme="minorHAnsi"/>
          <w:sz w:val="22"/>
          <w:szCs w:val="24"/>
        </w:rPr>
        <w:t xml:space="preserve"> sections, much of your learning will occur as you prepare for and participate in discussions about the course content. To facilitate learning the course material, we will discuss course material on the class blog in between classes.  Each week this discussion will follow this cycle: </w:t>
      </w:r>
    </w:p>
    <w:tbl>
      <w:tblPr>
        <w:tblStyle w:val="TableGrid"/>
        <w:tblW w:w="0" w:type="auto"/>
        <w:tblLook w:val="04A0" w:firstRow="1" w:lastRow="0" w:firstColumn="1" w:lastColumn="0" w:noHBand="0" w:noVBand="1"/>
      </w:tblPr>
      <w:tblGrid>
        <w:gridCol w:w="2785"/>
        <w:gridCol w:w="1530"/>
        <w:gridCol w:w="3060"/>
        <w:gridCol w:w="1255"/>
      </w:tblGrid>
      <w:tr w:rsidR="009E4C3E" w14:paraId="0C37F902" w14:textId="1B57123C" w:rsidTr="009E4C3E">
        <w:tc>
          <w:tcPr>
            <w:tcW w:w="2785" w:type="dxa"/>
            <w:shd w:val="clear" w:color="auto" w:fill="BFBFBF" w:themeFill="background1" w:themeFillShade="BF"/>
          </w:tcPr>
          <w:p w14:paraId="4779116D" w14:textId="0EB1B895" w:rsidR="003C3F3E" w:rsidRPr="0049709F" w:rsidRDefault="003C3F3E" w:rsidP="0049709F">
            <w:pPr>
              <w:pStyle w:val="Normal1"/>
              <w:jc w:val="center"/>
              <w:rPr>
                <w:rFonts w:ascii="Calibri" w:eastAsia="Calibri" w:hAnsi="Calibri"/>
                <w:b/>
                <w:sz w:val="22"/>
                <w:szCs w:val="24"/>
              </w:rPr>
            </w:pPr>
            <w:r>
              <w:rPr>
                <w:rFonts w:ascii="Calibri" w:eastAsia="Calibri" w:hAnsi="Calibri"/>
                <w:b/>
                <w:sz w:val="22"/>
                <w:szCs w:val="24"/>
              </w:rPr>
              <w:t>When</w:t>
            </w:r>
          </w:p>
        </w:tc>
        <w:tc>
          <w:tcPr>
            <w:tcW w:w="1530" w:type="dxa"/>
            <w:shd w:val="clear" w:color="auto" w:fill="BFBFBF" w:themeFill="background1" w:themeFillShade="BF"/>
          </w:tcPr>
          <w:p w14:paraId="5A314B5B" w14:textId="5A389355" w:rsidR="003C3F3E" w:rsidRPr="0049709F" w:rsidRDefault="003C3F3E" w:rsidP="0049709F">
            <w:pPr>
              <w:pStyle w:val="Normal1"/>
              <w:jc w:val="center"/>
              <w:rPr>
                <w:rFonts w:ascii="Calibri" w:eastAsia="Calibri" w:hAnsi="Calibri"/>
                <w:b/>
                <w:sz w:val="22"/>
                <w:szCs w:val="24"/>
              </w:rPr>
            </w:pPr>
            <w:r w:rsidRPr="0049709F">
              <w:rPr>
                <w:rFonts w:ascii="Calibri" w:eastAsia="Calibri" w:hAnsi="Calibri"/>
                <w:b/>
                <w:sz w:val="22"/>
                <w:szCs w:val="24"/>
              </w:rPr>
              <w:t>Actor</w:t>
            </w:r>
          </w:p>
        </w:tc>
        <w:tc>
          <w:tcPr>
            <w:tcW w:w="3060" w:type="dxa"/>
            <w:shd w:val="clear" w:color="auto" w:fill="BFBFBF" w:themeFill="background1" w:themeFillShade="BF"/>
          </w:tcPr>
          <w:p w14:paraId="3024BB73" w14:textId="3FE3A5F2" w:rsidR="003C3F3E" w:rsidRPr="0049709F" w:rsidRDefault="003C3F3E" w:rsidP="0049709F">
            <w:pPr>
              <w:pStyle w:val="Normal1"/>
              <w:jc w:val="center"/>
              <w:rPr>
                <w:rFonts w:ascii="Calibri" w:eastAsia="Calibri" w:hAnsi="Calibri"/>
                <w:b/>
                <w:sz w:val="22"/>
                <w:szCs w:val="24"/>
              </w:rPr>
            </w:pPr>
            <w:r w:rsidRPr="0049709F">
              <w:rPr>
                <w:rFonts w:ascii="Calibri" w:eastAsia="Calibri" w:hAnsi="Calibri"/>
                <w:b/>
                <w:sz w:val="22"/>
                <w:szCs w:val="24"/>
              </w:rPr>
              <w:t>Task</w:t>
            </w:r>
          </w:p>
        </w:tc>
        <w:tc>
          <w:tcPr>
            <w:tcW w:w="1255" w:type="dxa"/>
            <w:shd w:val="clear" w:color="auto" w:fill="BFBFBF" w:themeFill="background1" w:themeFillShade="BF"/>
          </w:tcPr>
          <w:p w14:paraId="766354BF" w14:textId="09535D57" w:rsidR="003C3F3E" w:rsidRPr="0049709F" w:rsidRDefault="003C3F3E" w:rsidP="0049709F">
            <w:pPr>
              <w:pStyle w:val="Normal1"/>
              <w:jc w:val="center"/>
              <w:rPr>
                <w:rFonts w:ascii="Calibri" w:eastAsia="Calibri" w:hAnsi="Calibri"/>
                <w:b/>
                <w:sz w:val="22"/>
                <w:szCs w:val="24"/>
              </w:rPr>
            </w:pPr>
            <w:r>
              <w:rPr>
                <w:rFonts w:ascii="Calibri" w:eastAsia="Calibri" w:hAnsi="Calibri"/>
                <w:b/>
                <w:sz w:val="22"/>
                <w:szCs w:val="24"/>
              </w:rPr>
              <w:t>Type</w:t>
            </w:r>
          </w:p>
        </w:tc>
      </w:tr>
      <w:tr w:rsidR="009E4C3E" w14:paraId="299183BC" w14:textId="6EEC7536" w:rsidTr="009E4C3E">
        <w:tc>
          <w:tcPr>
            <w:tcW w:w="2785" w:type="dxa"/>
          </w:tcPr>
          <w:p w14:paraId="4A6DBC09" w14:textId="198FF552" w:rsidR="003C3F3E" w:rsidRPr="003C3F3E" w:rsidRDefault="003C3F3E" w:rsidP="0049709F">
            <w:pPr>
              <w:pStyle w:val="Normal1"/>
              <w:rPr>
                <w:rFonts w:ascii="Calibri" w:eastAsia="Calibri" w:hAnsi="Calibri"/>
                <w:szCs w:val="24"/>
              </w:rPr>
            </w:pPr>
            <w:r w:rsidRPr="003C3F3E">
              <w:rPr>
                <w:rFonts w:ascii="Calibri" w:eastAsia="Calibri" w:hAnsi="Calibri"/>
                <w:szCs w:val="24"/>
              </w:rPr>
              <w:t>Friday</w:t>
            </w:r>
          </w:p>
        </w:tc>
        <w:tc>
          <w:tcPr>
            <w:tcW w:w="1530" w:type="dxa"/>
          </w:tcPr>
          <w:p w14:paraId="53493F7F" w14:textId="63D05585" w:rsidR="003C3F3E" w:rsidRPr="003C3F3E" w:rsidRDefault="003C3F3E" w:rsidP="0049709F">
            <w:pPr>
              <w:pStyle w:val="Normal1"/>
              <w:rPr>
                <w:rFonts w:ascii="Calibri" w:eastAsia="Calibri" w:hAnsi="Calibri"/>
                <w:szCs w:val="24"/>
              </w:rPr>
            </w:pPr>
            <w:r w:rsidRPr="003C3F3E">
              <w:rPr>
                <w:rFonts w:ascii="Calibri" w:eastAsia="Calibri" w:hAnsi="Calibri"/>
                <w:szCs w:val="24"/>
              </w:rPr>
              <w:t>Instructor (me)</w:t>
            </w:r>
          </w:p>
        </w:tc>
        <w:tc>
          <w:tcPr>
            <w:tcW w:w="3060" w:type="dxa"/>
          </w:tcPr>
          <w:p w14:paraId="3C15C0C8" w14:textId="52592FC9" w:rsidR="003C3F3E" w:rsidRPr="003C3F3E" w:rsidRDefault="003C3F3E" w:rsidP="001632FA">
            <w:pPr>
              <w:pStyle w:val="Normal1"/>
              <w:rPr>
                <w:rFonts w:ascii="Calibri" w:eastAsia="Calibri" w:hAnsi="Calibri"/>
                <w:szCs w:val="24"/>
              </w:rPr>
            </w:pPr>
            <w:r w:rsidRPr="003C3F3E">
              <w:rPr>
                <w:rFonts w:ascii="Calibri" w:eastAsia="Calibri" w:hAnsi="Calibri"/>
                <w:szCs w:val="24"/>
              </w:rPr>
              <w:t>Post reading questions (Friday am)</w:t>
            </w:r>
          </w:p>
        </w:tc>
        <w:tc>
          <w:tcPr>
            <w:tcW w:w="1255" w:type="dxa"/>
          </w:tcPr>
          <w:p w14:paraId="00597E73" w14:textId="77777777" w:rsidR="003C3F3E" w:rsidRPr="003C3F3E" w:rsidRDefault="003C3F3E" w:rsidP="001632FA">
            <w:pPr>
              <w:pStyle w:val="Normal1"/>
              <w:rPr>
                <w:rFonts w:ascii="Calibri" w:eastAsia="Calibri" w:hAnsi="Calibri"/>
                <w:szCs w:val="24"/>
              </w:rPr>
            </w:pPr>
          </w:p>
        </w:tc>
      </w:tr>
      <w:tr w:rsidR="009E4C3E" w14:paraId="096B9824" w14:textId="0454AF90" w:rsidTr="009E4C3E">
        <w:tc>
          <w:tcPr>
            <w:tcW w:w="2785" w:type="dxa"/>
          </w:tcPr>
          <w:p w14:paraId="45F921BA" w14:textId="0090C09B" w:rsidR="003C3F3E" w:rsidRPr="003C3F3E" w:rsidRDefault="00227F9D" w:rsidP="0049709F">
            <w:pPr>
              <w:pStyle w:val="Normal1"/>
              <w:rPr>
                <w:rFonts w:ascii="Calibri" w:eastAsia="Calibri" w:hAnsi="Calibri"/>
                <w:szCs w:val="24"/>
              </w:rPr>
            </w:pPr>
            <w:r>
              <w:rPr>
                <w:rFonts w:ascii="Calibri" w:eastAsia="Calibri" w:hAnsi="Calibri"/>
                <w:szCs w:val="24"/>
              </w:rPr>
              <w:t>Monday</w:t>
            </w:r>
            <w:r w:rsidR="003C3F3E" w:rsidRPr="003C3F3E">
              <w:rPr>
                <w:rFonts w:ascii="Calibri" w:eastAsia="Calibri" w:hAnsi="Calibri"/>
                <w:szCs w:val="24"/>
              </w:rPr>
              <w:t xml:space="preserve"> 11:59pm</w:t>
            </w:r>
          </w:p>
        </w:tc>
        <w:tc>
          <w:tcPr>
            <w:tcW w:w="1530" w:type="dxa"/>
          </w:tcPr>
          <w:p w14:paraId="4E779D49" w14:textId="6ED3949C" w:rsidR="003C3F3E" w:rsidRPr="003C3F3E" w:rsidRDefault="003C3F3E" w:rsidP="0049709F">
            <w:pPr>
              <w:pStyle w:val="Normal1"/>
              <w:rPr>
                <w:rFonts w:ascii="Calibri" w:eastAsia="Calibri" w:hAnsi="Calibri"/>
                <w:szCs w:val="24"/>
              </w:rPr>
            </w:pPr>
            <w:r w:rsidRPr="003C3F3E">
              <w:rPr>
                <w:rFonts w:ascii="Calibri" w:eastAsia="Calibri" w:hAnsi="Calibri"/>
                <w:szCs w:val="24"/>
              </w:rPr>
              <w:t>Student</w:t>
            </w:r>
          </w:p>
        </w:tc>
        <w:tc>
          <w:tcPr>
            <w:tcW w:w="3060" w:type="dxa"/>
          </w:tcPr>
          <w:p w14:paraId="5DD9D920" w14:textId="2E55CE9D" w:rsidR="003C3F3E" w:rsidRPr="003C3F3E" w:rsidRDefault="003C3F3E" w:rsidP="00840710">
            <w:pPr>
              <w:pStyle w:val="Normal1"/>
              <w:rPr>
                <w:rFonts w:ascii="Calibri" w:eastAsia="Calibri" w:hAnsi="Calibri"/>
                <w:szCs w:val="24"/>
              </w:rPr>
            </w:pPr>
            <w:r w:rsidRPr="003C3F3E">
              <w:rPr>
                <w:rFonts w:ascii="Calibri" w:eastAsia="Calibri" w:hAnsi="Calibri"/>
                <w:szCs w:val="24"/>
              </w:rPr>
              <w:t>Post answers to reading questions</w:t>
            </w:r>
          </w:p>
        </w:tc>
        <w:tc>
          <w:tcPr>
            <w:tcW w:w="1255" w:type="dxa"/>
          </w:tcPr>
          <w:p w14:paraId="3FDFDA1E" w14:textId="6D72E3CF" w:rsidR="003C3F3E" w:rsidRPr="003C3F3E" w:rsidRDefault="003C3F3E" w:rsidP="00840710">
            <w:pPr>
              <w:pStyle w:val="Normal1"/>
              <w:rPr>
                <w:rFonts w:ascii="Calibri" w:eastAsia="Calibri" w:hAnsi="Calibri"/>
                <w:szCs w:val="24"/>
              </w:rPr>
            </w:pPr>
            <w:r w:rsidRPr="003C3F3E">
              <w:rPr>
                <w:rFonts w:ascii="Calibri" w:eastAsia="Calibri" w:hAnsi="Calibri"/>
                <w:szCs w:val="24"/>
              </w:rPr>
              <w:t>Assignment</w:t>
            </w:r>
          </w:p>
        </w:tc>
      </w:tr>
      <w:tr w:rsidR="009E4C3E" w14:paraId="7D96B8C9" w14:textId="18CE4169" w:rsidTr="009E4C3E">
        <w:tc>
          <w:tcPr>
            <w:tcW w:w="2785" w:type="dxa"/>
          </w:tcPr>
          <w:p w14:paraId="3E1DFF0A" w14:textId="27AE8002" w:rsidR="003C3F3E" w:rsidRPr="003C3F3E" w:rsidRDefault="00C83CDC" w:rsidP="0049709F">
            <w:pPr>
              <w:pStyle w:val="Normal1"/>
              <w:rPr>
                <w:rFonts w:ascii="Calibri" w:eastAsia="Calibri" w:hAnsi="Calibri"/>
                <w:szCs w:val="24"/>
              </w:rPr>
            </w:pPr>
            <w:r>
              <w:rPr>
                <w:rFonts w:ascii="Calibri" w:eastAsia="Calibri" w:hAnsi="Calibri"/>
                <w:szCs w:val="24"/>
              </w:rPr>
              <w:t>Wednesday</w:t>
            </w:r>
            <w:r w:rsidR="003C3F3E" w:rsidRPr="003C3F3E">
              <w:rPr>
                <w:rFonts w:ascii="Calibri" w:eastAsia="Calibri" w:hAnsi="Calibri"/>
                <w:szCs w:val="24"/>
              </w:rPr>
              <w:t xml:space="preserve"> 11:59am</w:t>
            </w:r>
          </w:p>
        </w:tc>
        <w:tc>
          <w:tcPr>
            <w:tcW w:w="1530" w:type="dxa"/>
          </w:tcPr>
          <w:p w14:paraId="1FCE0205" w14:textId="033FB6E1" w:rsidR="003C3F3E" w:rsidRPr="003C3F3E" w:rsidRDefault="003C3F3E" w:rsidP="0049709F">
            <w:pPr>
              <w:pStyle w:val="Normal1"/>
              <w:rPr>
                <w:rFonts w:ascii="Calibri" w:eastAsia="Calibri" w:hAnsi="Calibri"/>
                <w:szCs w:val="24"/>
              </w:rPr>
            </w:pPr>
            <w:r w:rsidRPr="003C3F3E">
              <w:rPr>
                <w:rFonts w:ascii="Calibri" w:eastAsia="Calibri" w:hAnsi="Calibri"/>
                <w:szCs w:val="24"/>
              </w:rPr>
              <w:t>Student</w:t>
            </w:r>
          </w:p>
        </w:tc>
        <w:tc>
          <w:tcPr>
            <w:tcW w:w="3060" w:type="dxa"/>
          </w:tcPr>
          <w:p w14:paraId="3D30360F" w14:textId="723086AC" w:rsidR="003C3F3E" w:rsidRPr="003C3F3E" w:rsidRDefault="003C3F3E" w:rsidP="00840710">
            <w:pPr>
              <w:pStyle w:val="Normal1"/>
              <w:rPr>
                <w:rFonts w:ascii="Calibri" w:eastAsia="Calibri" w:hAnsi="Calibri"/>
                <w:szCs w:val="24"/>
              </w:rPr>
            </w:pPr>
            <w:r w:rsidRPr="003C3F3E">
              <w:rPr>
                <w:rFonts w:ascii="Calibri" w:eastAsia="Calibri" w:hAnsi="Calibri"/>
                <w:szCs w:val="24"/>
              </w:rPr>
              <w:t>Post “In The News” article</w:t>
            </w:r>
          </w:p>
        </w:tc>
        <w:tc>
          <w:tcPr>
            <w:tcW w:w="1255" w:type="dxa"/>
          </w:tcPr>
          <w:p w14:paraId="3BB0244C" w14:textId="7B6A384F" w:rsidR="003C3F3E" w:rsidRPr="003C3F3E" w:rsidRDefault="003C3F3E" w:rsidP="00840710">
            <w:pPr>
              <w:pStyle w:val="Normal1"/>
              <w:rPr>
                <w:rFonts w:ascii="Calibri" w:eastAsia="Calibri" w:hAnsi="Calibri"/>
                <w:szCs w:val="24"/>
              </w:rPr>
            </w:pPr>
            <w:r w:rsidRPr="003C3F3E">
              <w:rPr>
                <w:rFonts w:ascii="Calibri" w:eastAsia="Calibri" w:hAnsi="Calibri"/>
                <w:szCs w:val="24"/>
              </w:rPr>
              <w:t>Participation</w:t>
            </w:r>
          </w:p>
        </w:tc>
      </w:tr>
      <w:tr w:rsidR="009E4C3E" w14:paraId="460B3B3D" w14:textId="6F6D5890" w:rsidTr="009E4C3E">
        <w:tc>
          <w:tcPr>
            <w:tcW w:w="2785" w:type="dxa"/>
          </w:tcPr>
          <w:p w14:paraId="777A8FC6" w14:textId="3F4AF0F0" w:rsidR="003C3F3E" w:rsidRPr="003C3F3E" w:rsidRDefault="00C83CDC" w:rsidP="009E4C3E">
            <w:pPr>
              <w:pStyle w:val="Normal1"/>
              <w:rPr>
                <w:rFonts w:ascii="Calibri" w:eastAsia="Calibri" w:hAnsi="Calibri"/>
                <w:szCs w:val="24"/>
              </w:rPr>
            </w:pPr>
            <w:r>
              <w:rPr>
                <w:rFonts w:ascii="Calibri" w:eastAsia="Calibri" w:hAnsi="Calibri"/>
                <w:szCs w:val="24"/>
              </w:rPr>
              <w:t>Wednesday</w:t>
            </w:r>
            <w:r w:rsidR="009E4C3E">
              <w:rPr>
                <w:rFonts w:ascii="Calibri" w:eastAsia="Calibri" w:hAnsi="Calibri"/>
                <w:szCs w:val="24"/>
              </w:rPr>
              <w:t xml:space="preserve"> 5:30 p</w:t>
            </w:r>
            <w:r w:rsidR="003C3F3E" w:rsidRPr="003C3F3E">
              <w:rPr>
                <w:rFonts w:ascii="Calibri" w:eastAsia="Calibri" w:hAnsi="Calibri"/>
                <w:szCs w:val="24"/>
              </w:rPr>
              <w:t>m-</w:t>
            </w:r>
            <w:r w:rsidR="009E4C3E">
              <w:rPr>
                <w:rFonts w:ascii="Calibri" w:eastAsia="Calibri" w:hAnsi="Calibri"/>
                <w:szCs w:val="24"/>
              </w:rPr>
              <w:t>8:0</w:t>
            </w:r>
            <w:r w:rsidR="003C3F3E" w:rsidRPr="003C3F3E">
              <w:rPr>
                <w:rFonts w:ascii="Calibri" w:eastAsia="Calibri" w:hAnsi="Calibri"/>
                <w:szCs w:val="24"/>
              </w:rPr>
              <w:t>0pm</w:t>
            </w:r>
          </w:p>
        </w:tc>
        <w:tc>
          <w:tcPr>
            <w:tcW w:w="1530" w:type="dxa"/>
          </w:tcPr>
          <w:p w14:paraId="028930D9" w14:textId="213B355A" w:rsidR="003C3F3E" w:rsidRPr="003C3F3E" w:rsidRDefault="003C3F3E" w:rsidP="0049709F">
            <w:pPr>
              <w:pStyle w:val="Normal1"/>
              <w:rPr>
                <w:rFonts w:ascii="Calibri" w:eastAsia="Calibri" w:hAnsi="Calibri"/>
                <w:szCs w:val="24"/>
              </w:rPr>
            </w:pPr>
            <w:r w:rsidRPr="003C3F3E">
              <w:rPr>
                <w:rFonts w:ascii="Calibri" w:eastAsia="Calibri" w:hAnsi="Calibri"/>
                <w:szCs w:val="24"/>
              </w:rPr>
              <w:t>Both of Us</w:t>
            </w:r>
          </w:p>
        </w:tc>
        <w:tc>
          <w:tcPr>
            <w:tcW w:w="3060" w:type="dxa"/>
          </w:tcPr>
          <w:p w14:paraId="6423A203" w14:textId="00B213C7" w:rsidR="003C3F3E" w:rsidRPr="003C3F3E" w:rsidRDefault="003C3F3E" w:rsidP="0049709F">
            <w:pPr>
              <w:pStyle w:val="Normal1"/>
              <w:rPr>
                <w:rFonts w:ascii="Calibri" w:eastAsia="Calibri" w:hAnsi="Calibri"/>
                <w:szCs w:val="24"/>
              </w:rPr>
            </w:pPr>
            <w:r w:rsidRPr="003C3F3E">
              <w:rPr>
                <w:rFonts w:ascii="Calibri" w:eastAsia="Calibri" w:hAnsi="Calibri"/>
                <w:szCs w:val="24"/>
              </w:rPr>
              <w:t>Class meeting</w:t>
            </w:r>
          </w:p>
        </w:tc>
        <w:tc>
          <w:tcPr>
            <w:tcW w:w="1255" w:type="dxa"/>
          </w:tcPr>
          <w:p w14:paraId="50EB8E2A" w14:textId="60684627" w:rsidR="003C3F3E" w:rsidRPr="003C3F3E" w:rsidRDefault="003C3F3E" w:rsidP="0049709F">
            <w:pPr>
              <w:pStyle w:val="Normal1"/>
              <w:rPr>
                <w:rFonts w:ascii="Calibri" w:eastAsia="Calibri" w:hAnsi="Calibri"/>
                <w:szCs w:val="24"/>
              </w:rPr>
            </w:pPr>
            <w:r w:rsidRPr="003C3F3E">
              <w:rPr>
                <w:rFonts w:ascii="Calibri" w:eastAsia="Calibri" w:hAnsi="Calibri"/>
                <w:szCs w:val="24"/>
              </w:rPr>
              <w:t>Participation</w:t>
            </w:r>
          </w:p>
        </w:tc>
      </w:tr>
      <w:tr w:rsidR="00133D28" w14:paraId="5D08FFA7" w14:textId="77777777" w:rsidTr="009E4C3E">
        <w:tc>
          <w:tcPr>
            <w:tcW w:w="2785" w:type="dxa"/>
          </w:tcPr>
          <w:p w14:paraId="65CCDB32" w14:textId="7EA5CDFD" w:rsidR="00133D28" w:rsidRDefault="00133D28" w:rsidP="0009158D">
            <w:pPr>
              <w:pStyle w:val="Normal1"/>
              <w:rPr>
                <w:rFonts w:ascii="Calibri" w:eastAsia="Calibri" w:hAnsi="Calibri"/>
                <w:szCs w:val="24"/>
              </w:rPr>
            </w:pPr>
            <w:r>
              <w:rPr>
                <w:rFonts w:ascii="Calibri" w:eastAsia="Calibri" w:hAnsi="Calibri"/>
                <w:szCs w:val="24"/>
              </w:rPr>
              <w:t xml:space="preserve">Friday </w:t>
            </w:r>
            <w:r w:rsidR="00C069A8">
              <w:rPr>
                <w:rFonts w:ascii="Calibri" w:eastAsia="Calibri" w:hAnsi="Calibri"/>
                <w:szCs w:val="24"/>
              </w:rPr>
              <w:t>11:59 pm</w:t>
            </w:r>
          </w:p>
        </w:tc>
        <w:tc>
          <w:tcPr>
            <w:tcW w:w="1530" w:type="dxa"/>
          </w:tcPr>
          <w:p w14:paraId="7F01F636" w14:textId="5953DB0F" w:rsidR="00133D28" w:rsidRPr="003C3F3E" w:rsidRDefault="00C069A8" w:rsidP="0009158D">
            <w:pPr>
              <w:pStyle w:val="Normal1"/>
              <w:rPr>
                <w:rFonts w:ascii="Calibri" w:eastAsia="Calibri" w:hAnsi="Calibri"/>
                <w:szCs w:val="24"/>
              </w:rPr>
            </w:pPr>
            <w:r>
              <w:rPr>
                <w:rFonts w:ascii="Calibri" w:eastAsia="Calibri" w:hAnsi="Calibri"/>
                <w:szCs w:val="24"/>
              </w:rPr>
              <w:t>Student</w:t>
            </w:r>
          </w:p>
        </w:tc>
        <w:tc>
          <w:tcPr>
            <w:tcW w:w="3060" w:type="dxa"/>
          </w:tcPr>
          <w:p w14:paraId="094F68C9" w14:textId="45536966" w:rsidR="00133D28" w:rsidRPr="003C3F3E" w:rsidRDefault="00C069A8" w:rsidP="0009158D">
            <w:pPr>
              <w:pStyle w:val="Normal1"/>
              <w:rPr>
                <w:rFonts w:ascii="Calibri" w:eastAsia="Calibri" w:hAnsi="Calibri"/>
                <w:szCs w:val="24"/>
              </w:rPr>
            </w:pPr>
            <w:r>
              <w:rPr>
                <w:rFonts w:ascii="Calibri" w:eastAsia="Calibri" w:hAnsi="Calibri"/>
                <w:szCs w:val="24"/>
              </w:rPr>
              <w:t>Complete Practice Quiz for the week.</w:t>
            </w:r>
          </w:p>
        </w:tc>
        <w:tc>
          <w:tcPr>
            <w:tcW w:w="1255" w:type="dxa"/>
          </w:tcPr>
          <w:p w14:paraId="4673A18A" w14:textId="77777777" w:rsidR="00133D28" w:rsidRPr="003C3F3E" w:rsidRDefault="00133D28" w:rsidP="0009158D">
            <w:pPr>
              <w:pStyle w:val="Normal1"/>
              <w:rPr>
                <w:rFonts w:ascii="Calibri" w:eastAsia="Calibri" w:hAnsi="Calibri"/>
                <w:szCs w:val="24"/>
              </w:rPr>
            </w:pPr>
          </w:p>
        </w:tc>
      </w:tr>
      <w:tr w:rsidR="0009158D" w14:paraId="58C1B948" w14:textId="77777777" w:rsidTr="009E4C3E">
        <w:tc>
          <w:tcPr>
            <w:tcW w:w="2785" w:type="dxa"/>
          </w:tcPr>
          <w:p w14:paraId="57D9FBB9" w14:textId="7F814D24" w:rsidR="0009158D" w:rsidRDefault="0005654E" w:rsidP="0009158D">
            <w:pPr>
              <w:pStyle w:val="Normal1"/>
              <w:rPr>
                <w:rFonts w:ascii="Calibri" w:eastAsia="Calibri" w:hAnsi="Calibri"/>
                <w:szCs w:val="24"/>
              </w:rPr>
            </w:pPr>
            <w:r>
              <w:rPr>
                <w:rFonts w:ascii="Calibri" w:eastAsia="Calibri" w:hAnsi="Calibri"/>
                <w:szCs w:val="24"/>
              </w:rPr>
              <w:lastRenderedPageBreak/>
              <w:t>Sunday</w:t>
            </w:r>
            <w:r w:rsidR="0009158D" w:rsidRPr="003C3F3E">
              <w:rPr>
                <w:rFonts w:ascii="Calibri" w:eastAsia="Calibri" w:hAnsi="Calibri"/>
                <w:szCs w:val="24"/>
              </w:rPr>
              <w:t xml:space="preserve"> 11:59</w:t>
            </w:r>
            <w:r>
              <w:rPr>
                <w:rFonts w:ascii="Calibri" w:eastAsia="Calibri" w:hAnsi="Calibri"/>
                <w:szCs w:val="24"/>
              </w:rPr>
              <w:t>p</w:t>
            </w:r>
            <w:r w:rsidR="0009158D" w:rsidRPr="003C3F3E">
              <w:rPr>
                <w:rFonts w:ascii="Calibri" w:eastAsia="Calibri" w:hAnsi="Calibri"/>
                <w:szCs w:val="24"/>
              </w:rPr>
              <w:t>m</w:t>
            </w:r>
          </w:p>
        </w:tc>
        <w:tc>
          <w:tcPr>
            <w:tcW w:w="1530" w:type="dxa"/>
          </w:tcPr>
          <w:p w14:paraId="609AC351" w14:textId="7F94AC57" w:rsidR="0009158D" w:rsidRDefault="0009158D" w:rsidP="0009158D">
            <w:pPr>
              <w:pStyle w:val="Normal1"/>
              <w:rPr>
                <w:rFonts w:ascii="Calibri" w:eastAsia="Calibri" w:hAnsi="Calibri"/>
                <w:szCs w:val="24"/>
              </w:rPr>
            </w:pPr>
            <w:r w:rsidRPr="003C3F3E">
              <w:rPr>
                <w:rFonts w:ascii="Calibri" w:eastAsia="Calibri" w:hAnsi="Calibri"/>
                <w:szCs w:val="24"/>
              </w:rPr>
              <w:t>Student</w:t>
            </w:r>
          </w:p>
        </w:tc>
        <w:tc>
          <w:tcPr>
            <w:tcW w:w="3060" w:type="dxa"/>
          </w:tcPr>
          <w:p w14:paraId="2C43F5D6" w14:textId="05A48A3C" w:rsidR="0009158D" w:rsidRDefault="0009158D" w:rsidP="0009158D">
            <w:pPr>
              <w:pStyle w:val="Normal1"/>
              <w:rPr>
                <w:rFonts w:ascii="Calibri" w:eastAsia="Calibri" w:hAnsi="Calibri"/>
                <w:szCs w:val="24"/>
              </w:rPr>
            </w:pPr>
            <w:r w:rsidRPr="003C3F3E">
              <w:rPr>
                <w:rFonts w:ascii="Calibri" w:eastAsia="Calibri" w:hAnsi="Calibri"/>
                <w:szCs w:val="24"/>
              </w:rPr>
              <w:t xml:space="preserve">Post 4 </w:t>
            </w:r>
            <w:r>
              <w:rPr>
                <w:rFonts w:ascii="Calibri" w:eastAsia="Calibri" w:hAnsi="Calibri"/>
                <w:szCs w:val="24"/>
              </w:rPr>
              <w:t xml:space="preserve">substantive </w:t>
            </w:r>
            <w:r w:rsidRPr="003C3F3E">
              <w:rPr>
                <w:rFonts w:ascii="Calibri" w:eastAsia="Calibri" w:hAnsi="Calibri"/>
                <w:szCs w:val="24"/>
              </w:rPr>
              <w:t>comments to others’ answers</w:t>
            </w:r>
          </w:p>
        </w:tc>
        <w:tc>
          <w:tcPr>
            <w:tcW w:w="1255" w:type="dxa"/>
          </w:tcPr>
          <w:p w14:paraId="463ACC70" w14:textId="1457C065" w:rsidR="0009158D" w:rsidRPr="003C3F3E" w:rsidRDefault="0009158D" w:rsidP="0009158D">
            <w:pPr>
              <w:pStyle w:val="Normal1"/>
              <w:rPr>
                <w:rFonts w:ascii="Calibri" w:eastAsia="Calibri" w:hAnsi="Calibri"/>
                <w:szCs w:val="24"/>
              </w:rPr>
            </w:pPr>
            <w:r w:rsidRPr="003C3F3E">
              <w:rPr>
                <w:rFonts w:ascii="Calibri" w:eastAsia="Calibri" w:hAnsi="Calibri"/>
                <w:szCs w:val="24"/>
              </w:rPr>
              <w:t>Participation</w:t>
            </w:r>
          </w:p>
        </w:tc>
      </w:tr>
      <w:tr w:rsidR="0009158D" w14:paraId="364FDF79" w14:textId="77777777" w:rsidTr="009E4C3E">
        <w:tc>
          <w:tcPr>
            <w:tcW w:w="2785" w:type="dxa"/>
          </w:tcPr>
          <w:p w14:paraId="47E53DC1" w14:textId="0F53EDC7" w:rsidR="0009158D" w:rsidRPr="003C3F3E" w:rsidRDefault="0005654E" w:rsidP="0009158D">
            <w:pPr>
              <w:pStyle w:val="Normal1"/>
              <w:rPr>
                <w:rFonts w:ascii="Calibri" w:eastAsia="Calibri" w:hAnsi="Calibri"/>
                <w:szCs w:val="24"/>
              </w:rPr>
            </w:pPr>
            <w:r>
              <w:rPr>
                <w:rFonts w:ascii="Calibri" w:eastAsia="Calibri" w:hAnsi="Calibri"/>
                <w:szCs w:val="24"/>
              </w:rPr>
              <w:t>Monday</w:t>
            </w:r>
          </w:p>
        </w:tc>
        <w:tc>
          <w:tcPr>
            <w:tcW w:w="1530" w:type="dxa"/>
          </w:tcPr>
          <w:p w14:paraId="407EEC68" w14:textId="0A9D7A14" w:rsidR="0009158D" w:rsidRPr="003C3F3E" w:rsidRDefault="0009158D" w:rsidP="0009158D">
            <w:pPr>
              <w:pStyle w:val="Normal1"/>
              <w:rPr>
                <w:rFonts w:ascii="Calibri" w:eastAsia="Calibri" w:hAnsi="Calibri"/>
                <w:szCs w:val="24"/>
              </w:rPr>
            </w:pPr>
            <w:r>
              <w:rPr>
                <w:rFonts w:ascii="Calibri" w:eastAsia="Calibri" w:hAnsi="Calibri"/>
                <w:szCs w:val="24"/>
              </w:rPr>
              <w:t>Instructor</w:t>
            </w:r>
          </w:p>
        </w:tc>
        <w:tc>
          <w:tcPr>
            <w:tcW w:w="3060" w:type="dxa"/>
          </w:tcPr>
          <w:p w14:paraId="60401CB5" w14:textId="59D69A58" w:rsidR="0009158D" w:rsidRPr="003C3F3E" w:rsidRDefault="0009158D" w:rsidP="0009158D">
            <w:pPr>
              <w:pStyle w:val="Normal1"/>
              <w:rPr>
                <w:rFonts w:ascii="Calibri" w:eastAsia="Calibri" w:hAnsi="Calibri"/>
                <w:szCs w:val="24"/>
              </w:rPr>
            </w:pPr>
            <w:r>
              <w:rPr>
                <w:rFonts w:ascii="Calibri" w:eastAsia="Calibri" w:hAnsi="Calibri"/>
                <w:szCs w:val="24"/>
              </w:rPr>
              <w:t>Post summary notes</w:t>
            </w:r>
            <w:r w:rsidR="0005654E">
              <w:rPr>
                <w:rFonts w:ascii="Calibri" w:eastAsia="Calibri" w:hAnsi="Calibri"/>
                <w:szCs w:val="24"/>
              </w:rPr>
              <w:t xml:space="preserve"> from prior week</w:t>
            </w:r>
          </w:p>
        </w:tc>
        <w:tc>
          <w:tcPr>
            <w:tcW w:w="1255" w:type="dxa"/>
          </w:tcPr>
          <w:p w14:paraId="169A3E2C" w14:textId="77777777" w:rsidR="0009158D" w:rsidRPr="003C3F3E" w:rsidRDefault="0009158D" w:rsidP="0009158D">
            <w:pPr>
              <w:pStyle w:val="Normal1"/>
              <w:rPr>
                <w:rFonts w:ascii="Calibri" w:eastAsia="Calibri" w:hAnsi="Calibri"/>
                <w:szCs w:val="24"/>
              </w:rPr>
            </w:pPr>
          </w:p>
        </w:tc>
      </w:tr>
    </w:tbl>
    <w:p w14:paraId="41604B94" w14:textId="096C857E" w:rsidR="007C308B" w:rsidRPr="005D3D66" w:rsidRDefault="007C308B" w:rsidP="007C308B">
      <w:pPr>
        <w:pStyle w:val="Title"/>
        <w:jc w:val="left"/>
        <w:rPr>
          <w:rFonts w:asciiTheme="majorHAnsi" w:hAnsiTheme="majorHAnsi"/>
        </w:rPr>
      </w:pPr>
      <w:r w:rsidRPr="005D3D66">
        <w:rPr>
          <w:rFonts w:asciiTheme="majorHAnsi" w:eastAsia="Calibri" w:hAnsiTheme="majorHAnsi" w:cs="Calibri"/>
          <w:sz w:val="28"/>
          <w:szCs w:val="28"/>
        </w:rPr>
        <w:t>Evaluation and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405"/>
      </w:tblGrid>
      <w:tr w:rsidR="007C308B" w14:paraId="34AEEA67" w14:textId="77777777" w:rsidTr="00FB364D">
        <w:trPr>
          <w:trHeight w:val="2618"/>
        </w:trPr>
        <w:tc>
          <w:tcPr>
            <w:tcW w:w="4225" w:type="dxa"/>
          </w:tcPr>
          <w:p w14:paraId="2640512C" w14:textId="77777777" w:rsidR="007C308B" w:rsidRDefault="007C308B" w:rsidP="00FB364D"/>
          <w:tbl>
            <w:tblPr>
              <w:tblpPr w:leftFromText="180" w:rightFromText="180" w:vertAnchor="text" w:horzAnchor="margin"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879"/>
            </w:tblGrid>
            <w:tr w:rsidR="007C308B" w:rsidRPr="005D3D66" w14:paraId="1360E138" w14:textId="77777777" w:rsidTr="00186295">
              <w:trPr>
                <w:trHeight w:val="323"/>
              </w:trPr>
              <w:tc>
                <w:tcPr>
                  <w:tcW w:w="2965" w:type="dxa"/>
                  <w:tcBorders>
                    <w:top w:val="single" w:sz="4" w:space="0" w:color="auto"/>
                  </w:tcBorders>
                  <w:shd w:val="clear" w:color="auto" w:fill="E6E6E6"/>
                </w:tcPr>
                <w:p w14:paraId="0C76C7C0" w14:textId="77777777" w:rsidR="007C308B" w:rsidRPr="00AB7E7A" w:rsidRDefault="007C308B" w:rsidP="00FB364D">
                  <w:pPr>
                    <w:pStyle w:val="Heading2"/>
                    <w:rPr>
                      <w:rFonts w:asciiTheme="majorHAnsi" w:hAnsiTheme="majorHAnsi"/>
                      <w:sz w:val="22"/>
                    </w:rPr>
                  </w:pPr>
                  <w:r w:rsidRPr="00AB7E7A">
                    <w:rPr>
                      <w:rFonts w:asciiTheme="majorHAnsi" w:hAnsiTheme="majorHAnsi"/>
                      <w:sz w:val="22"/>
                    </w:rPr>
                    <w:t>Item</w:t>
                  </w:r>
                </w:p>
              </w:tc>
              <w:tc>
                <w:tcPr>
                  <w:tcW w:w="879" w:type="dxa"/>
                  <w:tcBorders>
                    <w:top w:val="single" w:sz="4" w:space="0" w:color="auto"/>
                    <w:left w:val="single" w:sz="4" w:space="0" w:color="auto"/>
                    <w:bottom w:val="single" w:sz="4" w:space="0" w:color="auto"/>
                    <w:right w:val="single" w:sz="4" w:space="0" w:color="auto"/>
                  </w:tcBorders>
                  <w:shd w:val="clear" w:color="auto" w:fill="E6E6E6"/>
                </w:tcPr>
                <w:p w14:paraId="43D9BE28" w14:textId="77777777" w:rsidR="007C308B" w:rsidRPr="00AB7E7A" w:rsidRDefault="007C308B" w:rsidP="00FB364D">
                  <w:pPr>
                    <w:jc w:val="center"/>
                    <w:rPr>
                      <w:rFonts w:asciiTheme="majorHAnsi" w:hAnsiTheme="majorHAnsi" w:cs="Arial"/>
                      <w:b/>
                      <w:sz w:val="22"/>
                    </w:rPr>
                  </w:pPr>
                  <w:r w:rsidRPr="00AB7E7A">
                    <w:rPr>
                      <w:rFonts w:asciiTheme="majorHAnsi" w:hAnsiTheme="majorHAnsi" w:cs="Arial"/>
                      <w:b/>
                      <w:sz w:val="22"/>
                    </w:rPr>
                    <w:t>Weight</w:t>
                  </w:r>
                </w:p>
              </w:tc>
            </w:tr>
            <w:tr w:rsidR="007C308B" w:rsidRPr="005D3D66" w14:paraId="1E6CB32A" w14:textId="77777777" w:rsidTr="00186295">
              <w:tc>
                <w:tcPr>
                  <w:tcW w:w="2965" w:type="dxa"/>
                </w:tcPr>
                <w:p w14:paraId="06ACEF46" w14:textId="74FF0DA7" w:rsidR="007C308B" w:rsidRPr="005D3D66" w:rsidRDefault="00C069A8" w:rsidP="00FB364D">
                  <w:pPr>
                    <w:jc w:val="both"/>
                    <w:rPr>
                      <w:rFonts w:asciiTheme="majorHAnsi" w:hAnsiTheme="majorHAnsi" w:cs="Arial"/>
                    </w:rPr>
                  </w:pPr>
                  <w:r>
                    <w:rPr>
                      <w:rFonts w:asciiTheme="majorHAnsi" w:hAnsiTheme="majorHAnsi" w:cs="Arial"/>
                    </w:rPr>
                    <w:t>Quizzes</w:t>
                  </w:r>
                </w:p>
              </w:tc>
              <w:tc>
                <w:tcPr>
                  <w:tcW w:w="879" w:type="dxa"/>
                  <w:tcBorders>
                    <w:top w:val="single" w:sz="4" w:space="0" w:color="auto"/>
                    <w:left w:val="single" w:sz="4" w:space="0" w:color="auto"/>
                    <w:bottom w:val="single" w:sz="4" w:space="0" w:color="auto"/>
                    <w:right w:val="single" w:sz="4" w:space="0" w:color="auto"/>
                  </w:tcBorders>
                  <w:vAlign w:val="bottom"/>
                </w:tcPr>
                <w:p w14:paraId="3364004F" w14:textId="7796F341" w:rsidR="007C308B" w:rsidRPr="005D3D66" w:rsidRDefault="007D35FE" w:rsidP="00FB364D">
                  <w:pPr>
                    <w:jc w:val="center"/>
                    <w:rPr>
                      <w:rFonts w:asciiTheme="majorHAnsi" w:hAnsiTheme="majorHAnsi" w:cs="Arial"/>
                    </w:rPr>
                  </w:pPr>
                  <w:r>
                    <w:rPr>
                      <w:rFonts w:asciiTheme="majorHAnsi" w:hAnsiTheme="majorHAnsi" w:cs="Arial"/>
                    </w:rPr>
                    <w:t>20</w:t>
                  </w:r>
                  <w:r w:rsidR="00F77D7E">
                    <w:rPr>
                      <w:rFonts w:asciiTheme="majorHAnsi" w:hAnsiTheme="majorHAnsi" w:cs="Arial"/>
                    </w:rPr>
                    <w:t>%</w:t>
                  </w:r>
                </w:p>
              </w:tc>
            </w:tr>
            <w:tr w:rsidR="007C308B" w:rsidRPr="005D3D66" w14:paraId="45657564" w14:textId="77777777" w:rsidTr="00186295">
              <w:trPr>
                <w:trHeight w:val="604"/>
              </w:trPr>
              <w:tc>
                <w:tcPr>
                  <w:tcW w:w="2965" w:type="dxa"/>
                </w:tcPr>
                <w:p w14:paraId="4B220B47" w14:textId="23270439" w:rsidR="007C308B" w:rsidRPr="005D3D66" w:rsidRDefault="007D35FE" w:rsidP="00FB364D">
                  <w:pPr>
                    <w:jc w:val="both"/>
                    <w:rPr>
                      <w:rFonts w:asciiTheme="majorHAnsi" w:hAnsiTheme="majorHAnsi" w:cs="Arial"/>
                    </w:rPr>
                  </w:pPr>
                  <w:r>
                    <w:rPr>
                      <w:rFonts w:asciiTheme="majorHAnsi" w:hAnsiTheme="majorHAnsi" w:cs="Arial"/>
                    </w:rPr>
                    <w:t xml:space="preserve">Discussion Questions and </w:t>
                  </w:r>
                  <w:r w:rsidR="003C3F3E" w:rsidRPr="005D3D66">
                    <w:rPr>
                      <w:rFonts w:asciiTheme="majorHAnsi" w:hAnsiTheme="majorHAnsi" w:cs="Arial"/>
                    </w:rPr>
                    <w:t>Participation</w:t>
                  </w:r>
                  <w:r w:rsidR="003C3F3E">
                    <w:rPr>
                      <w:rFonts w:asciiTheme="majorHAnsi" w:hAnsiTheme="majorHAnsi" w:cs="Arial"/>
                    </w:rPr>
                    <w:t xml:space="preserve"> </w:t>
                  </w:r>
                  <w:r>
                    <w:rPr>
                      <w:rFonts w:asciiTheme="majorHAnsi" w:hAnsiTheme="majorHAnsi" w:cs="Arial"/>
                    </w:rPr>
                    <w:br/>
                  </w:r>
                  <w:r w:rsidR="003C3F3E">
                    <w:rPr>
                      <w:rFonts w:asciiTheme="majorHAnsi" w:hAnsiTheme="majorHAnsi" w:cs="Arial"/>
                    </w:rPr>
                    <w:t xml:space="preserve">(in class </w:t>
                  </w:r>
                  <w:r w:rsidR="00186295">
                    <w:rPr>
                      <w:rFonts w:asciiTheme="majorHAnsi" w:hAnsiTheme="majorHAnsi" w:cs="Arial"/>
                    </w:rPr>
                    <w:t xml:space="preserve">/ </w:t>
                  </w:r>
                  <w:r w:rsidR="003C3F3E">
                    <w:rPr>
                      <w:rFonts w:asciiTheme="majorHAnsi" w:hAnsiTheme="majorHAnsi" w:cs="Arial"/>
                    </w:rPr>
                    <w:t>online)</w:t>
                  </w:r>
                </w:p>
              </w:tc>
              <w:tc>
                <w:tcPr>
                  <w:tcW w:w="879" w:type="dxa"/>
                  <w:tcBorders>
                    <w:top w:val="single" w:sz="4" w:space="0" w:color="auto"/>
                    <w:left w:val="single" w:sz="4" w:space="0" w:color="auto"/>
                    <w:bottom w:val="single" w:sz="4" w:space="0" w:color="auto"/>
                    <w:right w:val="single" w:sz="4" w:space="0" w:color="auto"/>
                  </w:tcBorders>
                  <w:vAlign w:val="bottom"/>
                </w:tcPr>
                <w:p w14:paraId="74178565" w14:textId="12A4DD73" w:rsidR="007C308B" w:rsidRPr="005D3D66" w:rsidRDefault="007D35FE" w:rsidP="00FB364D">
                  <w:pPr>
                    <w:jc w:val="center"/>
                    <w:rPr>
                      <w:rFonts w:asciiTheme="majorHAnsi" w:hAnsiTheme="majorHAnsi" w:cs="Arial"/>
                    </w:rPr>
                  </w:pPr>
                  <w:r>
                    <w:rPr>
                      <w:rFonts w:asciiTheme="majorHAnsi" w:hAnsiTheme="majorHAnsi" w:cs="Arial"/>
                    </w:rPr>
                    <w:t>20</w:t>
                  </w:r>
                  <w:r w:rsidR="00F77D7E">
                    <w:rPr>
                      <w:rFonts w:asciiTheme="majorHAnsi" w:hAnsiTheme="majorHAnsi" w:cs="Arial"/>
                    </w:rPr>
                    <w:t>%</w:t>
                  </w:r>
                </w:p>
              </w:tc>
            </w:tr>
            <w:tr w:rsidR="007C308B" w:rsidRPr="005D3D66" w14:paraId="65AF1504" w14:textId="77777777" w:rsidTr="00186295">
              <w:tc>
                <w:tcPr>
                  <w:tcW w:w="2965" w:type="dxa"/>
                </w:tcPr>
                <w:p w14:paraId="6055675A" w14:textId="53E45FC0" w:rsidR="007C308B" w:rsidRPr="005D3D66" w:rsidRDefault="00175C0D" w:rsidP="00FB364D">
                  <w:pPr>
                    <w:jc w:val="both"/>
                    <w:rPr>
                      <w:rFonts w:asciiTheme="majorHAnsi" w:hAnsiTheme="majorHAnsi" w:cs="Arial"/>
                    </w:rPr>
                  </w:pPr>
                  <w:r>
                    <w:rPr>
                      <w:rFonts w:asciiTheme="majorHAnsi" w:hAnsiTheme="majorHAnsi" w:cs="Arial"/>
                    </w:rPr>
                    <w:t>Team</w:t>
                  </w:r>
                  <w:r w:rsidR="00384C04">
                    <w:rPr>
                      <w:rFonts w:asciiTheme="majorHAnsi" w:hAnsiTheme="majorHAnsi" w:cs="Arial"/>
                    </w:rPr>
                    <w:t xml:space="preserve"> </w:t>
                  </w:r>
                  <w:r w:rsidR="003C3F3E">
                    <w:rPr>
                      <w:rFonts w:asciiTheme="majorHAnsi" w:hAnsiTheme="majorHAnsi" w:cs="Arial"/>
                    </w:rPr>
                    <w:t>P</w:t>
                  </w:r>
                  <w:r w:rsidR="00384C04">
                    <w:rPr>
                      <w:rFonts w:asciiTheme="majorHAnsi" w:hAnsiTheme="majorHAnsi" w:cs="Arial"/>
                    </w:rPr>
                    <w:t>resentation</w:t>
                  </w:r>
                </w:p>
              </w:tc>
              <w:tc>
                <w:tcPr>
                  <w:tcW w:w="879" w:type="dxa"/>
                  <w:tcBorders>
                    <w:top w:val="single" w:sz="4" w:space="0" w:color="auto"/>
                    <w:left w:val="single" w:sz="4" w:space="0" w:color="auto"/>
                    <w:bottom w:val="single" w:sz="4" w:space="0" w:color="auto"/>
                    <w:right w:val="single" w:sz="4" w:space="0" w:color="auto"/>
                  </w:tcBorders>
                  <w:vAlign w:val="bottom"/>
                </w:tcPr>
                <w:p w14:paraId="476AC25C" w14:textId="77777777" w:rsidR="007C308B" w:rsidRPr="005D3D66" w:rsidRDefault="007C308B" w:rsidP="00FB364D">
                  <w:pPr>
                    <w:jc w:val="center"/>
                    <w:rPr>
                      <w:rFonts w:asciiTheme="majorHAnsi" w:hAnsiTheme="majorHAnsi" w:cs="Arial"/>
                    </w:rPr>
                  </w:pPr>
                  <w:r>
                    <w:rPr>
                      <w:rFonts w:asciiTheme="majorHAnsi" w:hAnsiTheme="majorHAnsi" w:cs="Arial"/>
                    </w:rPr>
                    <w:t>25</w:t>
                  </w:r>
                  <w:r w:rsidRPr="005D3D66">
                    <w:rPr>
                      <w:rFonts w:asciiTheme="majorHAnsi" w:hAnsiTheme="majorHAnsi" w:cs="Arial"/>
                    </w:rPr>
                    <w:t>%</w:t>
                  </w:r>
                </w:p>
              </w:tc>
            </w:tr>
            <w:tr w:rsidR="007C308B" w:rsidRPr="005D3D66" w14:paraId="78E3AF9A" w14:textId="77777777" w:rsidTr="00186295">
              <w:tc>
                <w:tcPr>
                  <w:tcW w:w="2965" w:type="dxa"/>
                </w:tcPr>
                <w:p w14:paraId="08C6333E" w14:textId="77777777" w:rsidR="007C308B" w:rsidRPr="005D3D66" w:rsidRDefault="007C308B" w:rsidP="00FB364D">
                  <w:pPr>
                    <w:jc w:val="both"/>
                    <w:rPr>
                      <w:rFonts w:asciiTheme="majorHAnsi" w:hAnsiTheme="majorHAnsi" w:cs="Arial"/>
                    </w:rPr>
                  </w:pPr>
                  <w:r>
                    <w:rPr>
                      <w:rFonts w:asciiTheme="majorHAnsi" w:hAnsiTheme="majorHAnsi" w:cs="Arial"/>
                    </w:rPr>
                    <w:t>Exams</w:t>
                  </w:r>
                </w:p>
              </w:tc>
              <w:tc>
                <w:tcPr>
                  <w:tcW w:w="879" w:type="dxa"/>
                  <w:tcBorders>
                    <w:top w:val="single" w:sz="4" w:space="0" w:color="auto"/>
                    <w:left w:val="single" w:sz="4" w:space="0" w:color="auto"/>
                    <w:bottom w:val="single" w:sz="4" w:space="0" w:color="auto"/>
                    <w:right w:val="single" w:sz="4" w:space="0" w:color="auto"/>
                  </w:tcBorders>
                  <w:vAlign w:val="bottom"/>
                </w:tcPr>
                <w:p w14:paraId="36A87D82" w14:textId="4A66740E" w:rsidR="007C308B" w:rsidRPr="005D3D66" w:rsidRDefault="00186295" w:rsidP="00FB364D">
                  <w:pPr>
                    <w:jc w:val="center"/>
                    <w:rPr>
                      <w:rFonts w:asciiTheme="majorHAnsi" w:hAnsiTheme="majorHAnsi" w:cs="Arial"/>
                    </w:rPr>
                  </w:pPr>
                  <w:r>
                    <w:rPr>
                      <w:rFonts w:asciiTheme="majorHAnsi" w:hAnsiTheme="majorHAnsi" w:cs="Arial"/>
                    </w:rPr>
                    <w:t>35%</w:t>
                  </w:r>
                </w:p>
              </w:tc>
            </w:tr>
            <w:tr w:rsidR="007C308B" w:rsidRPr="005D3D66" w14:paraId="169AA2AC" w14:textId="77777777" w:rsidTr="00186295">
              <w:trPr>
                <w:trHeight w:val="98"/>
              </w:trPr>
              <w:tc>
                <w:tcPr>
                  <w:tcW w:w="2965" w:type="dxa"/>
                  <w:tcBorders>
                    <w:top w:val="single" w:sz="4" w:space="0" w:color="auto"/>
                    <w:left w:val="single" w:sz="4" w:space="0" w:color="auto"/>
                    <w:bottom w:val="single" w:sz="4" w:space="0" w:color="auto"/>
                    <w:right w:val="single" w:sz="4" w:space="0" w:color="auto"/>
                  </w:tcBorders>
                  <w:shd w:val="clear" w:color="auto" w:fill="C0C0C0"/>
                </w:tcPr>
                <w:p w14:paraId="51D49CCF" w14:textId="77777777" w:rsidR="007C308B" w:rsidRPr="005D3D66" w:rsidRDefault="007C308B" w:rsidP="00FB364D">
                  <w:pPr>
                    <w:jc w:val="both"/>
                    <w:rPr>
                      <w:rFonts w:asciiTheme="majorHAnsi" w:hAnsiTheme="majorHAnsi" w:cs="Arial"/>
                      <w:b/>
                    </w:rPr>
                  </w:pPr>
                </w:p>
              </w:tc>
              <w:tc>
                <w:tcPr>
                  <w:tcW w:w="879" w:type="dxa"/>
                  <w:tcBorders>
                    <w:top w:val="single" w:sz="4" w:space="0" w:color="auto"/>
                    <w:left w:val="single" w:sz="4" w:space="0" w:color="auto"/>
                    <w:bottom w:val="single" w:sz="4" w:space="0" w:color="auto"/>
                    <w:right w:val="single" w:sz="4" w:space="0" w:color="auto"/>
                  </w:tcBorders>
                  <w:shd w:val="clear" w:color="auto" w:fill="C0C0C0"/>
                </w:tcPr>
                <w:p w14:paraId="64908066" w14:textId="77777777" w:rsidR="007C308B" w:rsidRPr="005D3D66" w:rsidRDefault="007C308B" w:rsidP="00FB364D">
                  <w:pPr>
                    <w:jc w:val="center"/>
                    <w:rPr>
                      <w:rFonts w:asciiTheme="majorHAnsi" w:hAnsiTheme="majorHAnsi" w:cs="Arial"/>
                      <w:b/>
                      <w:bCs/>
                    </w:rPr>
                  </w:pPr>
                  <w:r w:rsidRPr="005D3D66">
                    <w:rPr>
                      <w:rFonts w:asciiTheme="majorHAnsi" w:hAnsiTheme="majorHAnsi" w:cs="Arial"/>
                      <w:b/>
                      <w:bCs/>
                    </w:rPr>
                    <w:t>100%</w:t>
                  </w:r>
                </w:p>
              </w:tc>
            </w:tr>
          </w:tbl>
          <w:p w14:paraId="455F5D40" w14:textId="77777777" w:rsidR="007C308B" w:rsidRDefault="007C308B" w:rsidP="00FB364D">
            <w:pPr>
              <w:pStyle w:val="Normal1"/>
              <w:rPr>
                <w:rFonts w:asciiTheme="majorHAnsi" w:hAnsiTheme="majorHAnsi"/>
              </w:rPr>
            </w:pPr>
          </w:p>
        </w:tc>
        <w:tc>
          <w:tcPr>
            <w:tcW w:w="4405" w:type="dxa"/>
          </w:tcPr>
          <w:tbl>
            <w:tblPr>
              <w:tblStyle w:val="a0"/>
              <w:tblpPr w:leftFromText="180" w:rightFromText="180" w:vertAnchor="text" w:horzAnchor="margin" w:tblpY="216"/>
              <w:tblW w:w="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32"/>
              <w:gridCol w:w="1263"/>
              <w:gridCol w:w="645"/>
            </w:tblGrid>
            <w:tr w:rsidR="007C308B" w:rsidRPr="005D3D66" w14:paraId="0B4F6178" w14:textId="77777777" w:rsidTr="00FB364D">
              <w:tc>
                <w:tcPr>
                  <w:tcW w:w="3716" w:type="dxa"/>
                  <w:gridSpan w:val="4"/>
                  <w:tcBorders>
                    <w:top w:val="single" w:sz="4" w:space="0" w:color="000000"/>
                  </w:tcBorders>
                  <w:shd w:val="clear" w:color="auto" w:fill="D9D9D9" w:themeFill="background1" w:themeFillShade="D9"/>
                </w:tcPr>
                <w:p w14:paraId="76894600" w14:textId="77777777" w:rsidR="007C308B" w:rsidRPr="00AB7E7A" w:rsidRDefault="007C308B" w:rsidP="00FB364D">
                  <w:pPr>
                    <w:pStyle w:val="Normal1"/>
                    <w:jc w:val="center"/>
                    <w:rPr>
                      <w:rFonts w:asciiTheme="majorHAnsi" w:eastAsia="Calibri" w:hAnsiTheme="majorHAnsi" w:cs="Calibri"/>
                      <w:b/>
                      <w:szCs w:val="22"/>
                    </w:rPr>
                  </w:pPr>
                  <w:r w:rsidRPr="00AB7E7A">
                    <w:rPr>
                      <w:rFonts w:asciiTheme="majorHAnsi" w:hAnsiTheme="majorHAnsi"/>
                      <w:b/>
                      <w:sz w:val="22"/>
                      <w:szCs w:val="28"/>
                    </w:rPr>
                    <w:t>Grading Scale</w:t>
                  </w:r>
                </w:p>
              </w:tc>
            </w:tr>
            <w:tr w:rsidR="007C308B" w:rsidRPr="005D3D66" w14:paraId="38E3946C" w14:textId="77777777" w:rsidTr="00FB364D">
              <w:tc>
                <w:tcPr>
                  <w:tcW w:w="1176" w:type="dxa"/>
                  <w:tcBorders>
                    <w:top w:val="single" w:sz="4" w:space="0" w:color="000000"/>
                  </w:tcBorders>
                </w:tcPr>
                <w:p w14:paraId="7F5AE89F"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94 – 100</w:t>
                  </w:r>
                </w:p>
              </w:tc>
              <w:tc>
                <w:tcPr>
                  <w:tcW w:w="632" w:type="dxa"/>
                  <w:tcBorders>
                    <w:top w:val="single" w:sz="4" w:space="0" w:color="000000"/>
                  </w:tcBorders>
                </w:tcPr>
                <w:p w14:paraId="5D9B0629"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A</w:t>
                  </w:r>
                </w:p>
              </w:tc>
              <w:tc>
                <w:tcPr>
                  <w:tcW w:w="1263" w:type="dxa"/>
                  <w:tcBorders>
                    <w:top w:val="single" w:sz="4" w:space="0" w:color="000000"/>
                  </w:tcBorders>
                </w:tcPr>
                <w:p w14:paraId="1F482A0A"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73 – 76</w:t>
                  </w:r>
                </w:p>
              </w:tc>
              <w:tc>
                <w:tcPr>
                  <w:tcW w:w="645" w:type="dxa"/>
                  <w:tcBorders>
                    <w:top w:val="single" w:sz="4" w:space="0" w:color="000000"/>
                  </w:tcBorders>
                </w:tcPr>
                <w:p w14:paraId="2E817EA0"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C</w:t>
                  </w:r>
                </w:p>
              </w:tc>
            </w:tr>
            <w:tr w:rsidR="007C308B" w:rsidRPr="005D3D66" w14:paraId="1C758B99" w14:textId="77777777" w:rsidTr="00FB364D">
              <w:tc>
                <w:tcPr>
                  <w:tcW w:w="1176" w:type="dxa"/>
                </w:tcPr>
                <w:p w14:paraId="0DC1B3FA"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90 – 93</w:t>
                  </w:r>
                </w:p>
              </w:tc>
              <w:tc>
                <w:tcPr>
                  <w:tcW w:w="632" w:type="dxa"/>
                </w:tcPr>
                <w:p w14:paraId="5B222EE6"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A-</w:t>
                  </w:r>
                </w:p>
              </w:tc>
              <w:tc>
                <w:tcPr>
                  <w:tcW w:w="1263" w:type="dxa"/>
                </w:tcPr>
                <w:p w14:paraId="496E066B"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70 – 72</w:t>
                  </w:r>
                </w:p>
              </w:tc>
              <w:tc>
                <w:tcPr>
                  <w:tcW w:w="645" w:type="dxa"/>
                </w:tcPr>
                <w:p w14:paraId="1CF9210C"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C-</w:t>
                  </w:r>
                </w:p>
              </w:tc>
            </w:tr>
            <w:tr w:rsidR="007C308B" w:rsidRPr="005D3D66" w14:paraId="63F32BB0" w14:textId="77777777" w:rsidTr="00FB364D">
              <w:tc>
                <w:tcPr>
                  <w:tcW w:w="1176" w:type="dxa"/>
                </w:tcPr>
                <w:p w14:paraId="647935EF"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87 – 89</w:t>
                  </w:r>
                </w:p>
              </w:tc>
              <w:tc>
                <w:tcPr>
                  <w:tcW w:w="632" w:type="dxa"/>
                </w:tcPr>
                <w:p w14:paraId="19170B5C"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B+</w:t>
                  </w:r>
                </w:p>
              </w:tc>
              <w:tc>
                <w:tcPr>
                  <w:tcW w:w="1263" w:type="dxa"/>
                </w:tcPr>
                <w:p w14:paraId="241B93BA"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67 – 69</w:t>
                  </w:r>
                </w:p>
              </w:tc>
              <w:tc>
                <w:tcPr>
                  <w:tcW w:w="645" w:type="dxa"/>
                </w:tcPr>
                <w:p w14:paraId="50FF0F1A"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D+</w:t>
                  </w:r>
                </w:p>
              </w:tc>
            </w:tr>
            <w:tr w:rsidR="007C308B" w:rsidRPr="005D3D66" w14:paraId="5558971E" w14:textId="77777777" w:rsidTr="00FB364D">
              <w:tc>
                <w:tcPr>
                  <w:tcW w:w="1176" w:type="dxa"/>
                </w:tcPr>
                <w:p w14:paraId="02DFF793"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83 – 86</w:t>
                  </w:r>
                </w:p>
              </w:tc>
              <w:tc>
                <w:tcPr>
                  <w:tcW w:w="632" w:type="dxa"/>
                </w:tcPr>
                <w:p w14:paraId="652986CF"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B</w:t>
                  </w:r>
                </w:p>
              </w:tc>
              <w:tc>
                <w:tcPr>
                  <w:tcW w:w="1263" w:type="dxa"/>
                </w:tcPr>
                <w:p w14:paraId="0525AD30"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63 – 66</w:t>
                  </w:r>
                </w:p>
              </w:tc>
              <w:tc>
                <w:tcPr>
                  <w:tcW w:w="645" w:type="dxa"/>
                </w:tcPr>
                <w:p w14:paraId="1171C9D4"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D</w:t>
                  </w:r>
                </w:p>
              </w:tc>
            </w:tr>
            <w:tr w:rsidR="007C308B" w:rsidRPr="005D3D66" w14:paraId="5EB20CA7" w14:textId="77777777" w:rsidTr="00FB364D">
              <w:tc>
                <w:tcPr>
                  <w:tcW w:w="1176" w:type="dxa"/>
                </w:tcPr>
                <w:p w14:paraId="42AA3037"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80 – 82</w:t>
                  </w:r>
                </w:p>
              </w:tc>
              <w:tc>
                <w:tcPr>
                  <w:tcW w:w="632" w:type="dxa"/>
                </w:tcPr>
                <w:p w14:paraId="1608916A"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B-</w:t>
                  </w:r>
                </w:p>
              </w:tc>
              <w:tc>
                <w:tcPr>
                  <w:tcW w:w="1263" w:type="dxa"/>
                </w:tcPr>
                <w:p w14:paraId="61BF4468"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60 – 62</w:t>
                  </w:r>
                </w:p>
              </w:tc>
              <w:tc>
                <w:tcPr>
                  <w:tcW w:w="645" w:type="dxa"/>
                </w:tcPr>
                <w:p w14:paraId="01B02CC4"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D-</w:t>
                  </w:r>
                </w:p>
              </w:tc>
            </w:tr>
            <w:tr w:rsidR="007C308B" w:rsidRPr="005D3D66" w14:paraId="3340DDC2" w14:textId="77777777" w:rsidTr="00FB364D">
              <w:tc>
                <w:tcPr>
                  <w:tcW w:w="1176" w:type="dxa"/>
                </w:tcPr>
                <w:p w14:paraId="6F9C5E60"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77 – 79</w:t>
                  </w:r>
                </w:p>
              </w:tc>
              <w:tc>
                <w:tcPr>
                  <w:tcW w:w="632" w:type="dxa"/>
                </w:tcPr>
                <w:p w14:paraId="5CDD7572"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C+</w:t>
                  </w:r>
                </w:p>
              </w:tc>
              <w:tc>
                <w:tcPr>
                  <w:tcW w:w="1263" w:type="dxa"/>
                </w:tcPr>
                <w:p w14:paraId="36EF77E6"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Below 60</w:t>
                  </w:r>
                </w:p>
              </w:tc>
              <w:tc>
                <w:tcPr>
                  <w:tcW w:w="645" w:type="dxa"/>
                </w:tcPr>
                <w:p w14:paraId="1BD77219" w14:textId="77777777" w:rsidR="007C308B" w:rsidRPr="00AB7E7A" w:rsidRDefault="007C308B" w:rsidP="00FB364D">
                  <w:pPr>
                    <w:pStyle w:val="Normal1"/>
                    <w:rPr>
                      <w:rFonts w:asciiTheme="majorHAnsi" w:hAnsiTheme="majorHAnsi"/>
                    </w:rPr>
                  </w:pPr>
                  <w:r w:rsidRPr="00AB7E7A">
                    <w:rPr>
                      <w:rFonts w:asciiTheme="majorHAnsi" w:eastAsia="Calibri" w:hAnsiTheme="majorHAnsi" w:cs="Calibri"/>
                      <w:szCs w:val="22"/>
                    </w:rPr>
                    <w:t>F</w:t>
                  </w:r>
                </w:p>
              </w:tc>
            </w:tr>
          </w:tbl>
          <w:p w14:paraId="5A88298D" w14:textId="77777777" w:rsidR="007C308B" w:rsidRDefault="007C308B" w:rsidP="00FB364D">
            <w:pPr>
              <w:pStyle w:val="Normal1"/>
              <w:rPr>
                <w:rFonts w:asciiTheme="majorHAnsi" w:hAnsiTheme="majorHAnsi"/>
              </w:rPr>
            </w:pPr>
          </w:p>
        </w:tc>
      </w:tr>
    </w:tbl>
    <w:p w14:paraId="7FD007A4" w14:textId="77777777" w:rsidR="002C3156" w:rsidRPr="005D3D66" w:rsidRDefault="002C3156" w:rsidP="002C3156">
      <w:pPr>
        <w:pStyle w:val="Normal1"/>
        <w:rPr>
          <w:rFonts w:asciiTheme="majorHAnsi" w:hAnsiTheme="majorHAnsi"/>
        </w:rPr>
      </w:pPr>
      <w:r w:rsidRPr="005D3D66">
        <w:rPr>
          <w:rFonts w:asciiTheme="majorHAnsi" w:eastAsia="Calibri" w:hAnsiTheme="majorHAnsi" w:cs="Calibri"/>
          <w:b/>
          <w:sz w:val="28"/>
          <w:szCs w:val="28"/>
        </w:rPr>
        <w:t>Grading Criteria</w:t>
      </w:r>
    </w:p>
    <w:p w14:paraId="319A0DA2" w14:textId="344F131F" w:rsidR="002C3156" w:rsidRPr="007447DA" w:rsidRDefault="002C3156" w:rsidP="002C3156">
      <w:pPr>
        <w:pStyle w:val="Normal1"/>
        <w:rPr>
          <w:rFonts w:asciiTheme="minorHAnsi" w:hAnsiTheme="minorHAnsi"/>
          <w:sz w:val="22"/>
          <w:szCs w:val="24"/>
        </w:rPr>
      </w:pPr>
      <w:r w:rsidRPr="007447DA">
        <w:rPr>
          <w:rFonts w:asciiTheme="minorHAnsi" w:eastAsia="Calibri" w:hAnsiTheme="minorHAnsi" w:cs="Calibri"/>
          <w:sz w:val="22"/>
          <w:szCs w:val="24"/>
        </w:rPr>
        <w:t xml:space="preserve">The following criteria </w:t>
      </w:r>
      <w:proofErr w:type="gramStart"/>
      <w:r w:rsidR="00EE6D71" w:rsidRPr="007447DA">
        <w:rPr>
          <w:rFonts w:asciiTheme="minorHAnsi" w:eastAsia="Calibri" w:hAnsiTheme="minorHAnsi" w:cs="Calibri"/>
          <w:sz w:val="22"/>
          <w:szCs w:val="24"/>
        </w:rPr>
        <w:t xml:space="preserve">are </w:t>
      </w:r>
      <w:r w:rsidRPr="007447DA">
        <w:rPr>
          <w:rFonts w:asciiTheme="minorHAnsi" w:eastAsia="Calibri" w:hAnsiTheme="minorHAnsi" w:cs="Calibri"/>
          <w:sz w:val="22"/>
          <w:szCs w:val="24"/>
        </w:rPr>
        <w:t>used</w:t>
      </w:r>
      <w:proofErr w:type="gramEnd"/>
      <w:r w:rsidRPr="007447DA">
        <w:rPr>
          <w:rFonts w:asciiTheme="minorHAnsi" w:eastAsia="Calibri" w:hAnsiTheme="minorHAnsi" w:cs="Calibri"/>
          <w:sz w:val="22"/>
          <w:szCs w:val="24"/>
        </w:rPr>
        <w:t xml:space="preserve"> for evaluating assignments. You can roughly translate a letter grade as the midpoint in the scale (for example, an A- equates to a 91.5).</w:t>
      </w:r>
    </w:p>
    <w:tbl>
      <w:tblPr>
        <w:tblStyle w:val="a3"/>
        <w:tblW w:w="87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0"/>
        <w:gridCol w:w="1046"/>
      </w:tblGrid>
      <w:tr w:rsidR="002C3156" w:rsidRPr="005D3D66" w14:paraId="11F9FA8C" w14:textId="77777777" w:rsidTr="00EE6D71">
        <w:tc>
          <w:tcPr>
            <w:tcW w:w="7750" w:type="dxa"/>
            <w:shd w:val="clear" w:color="auto" w:fill="BFBFBF" w:themeFill="background1" w:themeFillShade="BF"/>
            <w:vAlign w:val="center"/>
          </w:tcPr>
          <w:p w14:paraId="57C3B192" w14:textId="77777777" w:rsidR="002C3156" w:rsidRPr="005D3D66" w:rsidRDefault="002C3156" w:rsidP="00EE6D71">
            <w:pPr>
              <w:pStyle w:val="Normal1"/>
              <w:spacing w:before="60" w:after="60"/>
              <w:contextualSpacing w:val="0"/>
              <w:jc w:val="center"/>
              <w:rPr>
                <w:rFonts w:asciiTheme="majorHAnsi" w:hAnsiTheme="majorHAnsi"/>
              </w:rPr>
            </w:pPr>
            <w:r w:rsidRPr="005D3D66">
              <w:rPr>
                <w:rFonts w:asciiTheme="majorHAnsi" w:eastAsia="Calibri" w:hAnsiTheme="majorHAnsi" w:cs="Calibri"/>
                <w:b/>
                <w:sz w:val="22"/>
                <w:szCs w:val="22"/>
              </w:rPr>
              <w:t>Criteria</w:t>
            </w:r>
          </w:p>
        </w:tc>
        <w:tc>
          <w:tcPr>
            <w:tcW w:w="1046" w:type="dxa"/>
            <w:shd w:val="clear" w:color="auto" w:fill="BFBFBF" w:themeFill="background1" w:themeFillShade="BF"/>
            <w:vAlign w:val="center"/>
          </w:tcPr>
          <w:p w14:paraId="098016DE" w14:textId="77777777" w:rsidR="002C3156" w:rsidRPr="005D3D66" w:rsidRDefault="002C3156" w:rsidP="00EE6D71">
            <w:pPr>
              <w:pStyle w:val="Normal1"/>
              <w:spacing w:before="60" w:after="60"/>
              <w:contextualSpacing w:val="0"/>
              <w:jc w:val="center"/>
              <w:rPr>
                <w:rFonts w:asciiTheme="majorHAnsi" w:hAnsiTheme="majorHAnsi"/>
              </w:rPr>
            </w:pPr>
            <w:r w:rsidRPr="005D3D66">
              <w:rPr>
                <w:rFonts w:asciiTheme="majorHAnsi" w:eastAsia="Calibri" w:hAnsiTheme="majorHAnsi" w:cs="Calibri"/>
                <w:b/>
                <w:sz w:val="22"/>
                <w:szCs w:val="22"/>
              </w:rPr>
              <w:t>Grade</w:t>
            </w:r>
          </w:p>
        </w:tc>
      </w:tr>
      <w:tr w:rsidR="002C3156" w:rsidRPr="005D3D66" w14:paraId="174E8631" w14:textId="77777777" w:rsidTr="00EE6D71">
        <w:tc>
          <w:tcPr>
            <w:tcW w:w="7750" w:type="dxa"/>
          </w:tcPr>
          <w:p w14:paraId="3E0D93AB" w14:textId="77777777" w:rsidR="002C3156" w:rsidRPr="007447DA" w:rsidRDefault="002C3156" w:rsidP="00465007">
            <w:pPr>
              <w:pStyle w:val="Normal1"/>
              <w:spacing w:before="60" w:after="60"/>
              <w:contextualSpacing w:val="0"/>
              <w:rPr>
                <w:rFonts w:asciiTheme="minorHAnsi" w:hAnsiTheme="minorHAnsi"/>
                <w:sz w:val="22"/>
                <w:szCs w:val="24"/>
              </w:rPr>
            </w:pPr>
            <w:r w:rsidRPr="007447DA">
              <w:rPr>
                <w:rFonts w:asciiTheme="minorHAnsi" w:eastAsia="Calibri" w:hAnsiTheme="minorHAnsi" w:cs="Calibri"/>
                <w:sz w:val="22"/>
                <w:szCs w:val="24"/>
              </w:rPr>
              <w:t xml:space="preserve">The assignment consistently exceeds expectations. It demonstrates originality of thought and creativity throughout. Beyond completing all of the required elements, new concepts and ideas </w:t>
            </w:r>
            <w:proofErr w:type="gramStart"/>
            <w:r w:rsidRPr="007447DA">
              <w:rPr>
                <w:rFonts w:asciiTheme="minorHAnsi" w:eastAsia="Calibri" w:hAnsiTheme="minorHAnsi" w:cs="Calibri"/>
                <w:sz w:val="22"/>
                <w:szCs w:val="24"/>
              </w:rPr>
              <w:t>are detailed</w:t>
            </w:r>
            <w:proofErr w:type="gramEnd"/>
            <w:r w:rsidRPr="007447DA">
              <w:rPr>
                <w:rFonts w:asciiTheme="minorHAnsi" w:eastAsia="Calibri" w:hAnsiTheme="minorHAnsi" w:cs="Calibri"/>
                <w:sz w:val="22"/>
                <w:szCs w:val="24"/>
              </w:rPr>
              <w:t xml:space="preserve"> that transcend general discussions along similar topic areas. There are no mechanical, grammatical, or organization issues that detract from the ideas.</w:t>
            </w:r>
          </w:p>
        </w:tc>
        <w:tc>
          <w:tcPr>
            <w:tcW w:w="1046" w:type="dxa"/>
          </w:tcPr>
          <w:p w14:paraId="29E6D38D" w14:textId="77777777" w:rsidR="002C3156" w:rsidRPr="007447DA" w:rsidRDefault="002C3156" w:rsidP="00465007">
            <w:pPr>
              <w:pStyle w:val="Normal1"/>
              <w:spacing w:before="60" w:after="60"/>
              <w:contextualSpacing w:val="0"/>
              <w:rPr>
                <w:rFonts w:asciiTheme="minorHAnsi" w:hAnsiTheme="minorHAnsi"/>
              </w:rPr>
            </w:pPr>
            <w:r w:rsidRPr="007447DA">
              <w:rPr>
                <w:rFonts w:asciiTheme="minorHAnsi" w:eastAsia="Calibri" w:hAnsiTheme="minorHAnsi" w:cs="Calibri"/>
                <w:sz w:val="22"/>
                <w:szCs w:val="22"/>
              </w:rPr>
              <w:t>A- or A</w:t>
            </w:r>
          </w:p>
        </w:tc>
      </w:tr>
      <w:tr w:rsidR="002C3156" w:rsidRPr="005D3D66" w14:paraId="419E5A7C" w14:textId="77777777" w:rsidTr="00EE6D71">
        <w:tc>
          <w:tcPr>
            <w:tcW w:w="7750" w:type="dxa"/>
          </w:tcPr>
          <w:p w14:paraId="3A7EC198" w14:textId="77777777" w:rsidR="002C3156" w:rsidRPr="007447DA" w:rsidRDefault="002C3156" w:rsidP="00465007">
            <w:pPr>
              <w:pStyle w:val="Normal1"/>
              <w:spacing w:before="60" w:after="60"/>
              <w:contextualSpacing w:val="0"/>
              <w:rPr>
                <w:rFonts w:asciiTheme="minorHAnsi" w:hAnsiTheme="minorHAnsi"/>
                <w:sz w:val="22"/>
                <w:szCs w:val="24"/>
              </w:rPr>
            </w:pPr>
            <w:r w:rsidRPr="007447DA">
              <w:rPr>
                <w:rFonts w:asciiTheme="minorHAnsi" w:eastAsia="Calibri" w:hAnsiTheme="minorHAnsi" w:cs="Calibri"/>
                <w:sz w:val="22"/>
                <w:szCs w:val="24"/>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tc>
        <w:tc>
          <w:tcPr>
            <w:tcW w:w="1046" w:type="dxa"/>
          </w:tcPr>
          <w:p w14:paraId="2BD5BC1C" w14:textId="77777777" w:rsidR="002C3156" w:rsidRPr="007447DA" w:rsidRDefault="002C3156" w:rsidP="00465007">
            <w:pPr>
              <w:pStyle w:val="Normal1"/>
              <w:spacing w:before="60" w:after="60"/>
              <w:contextualSpacing w:val="0"/>
              <w:rPr>
                <w:rFonts w:asciiTheme="minorHAnsi" w:hAnsiTheme="minorHAnsi"/>
              </w:rPr>
            </w:pPr>
            <w:r w:rsidRPr="007447DA">
              <w:rPr>
                <w:rFonts w:asciiTheme="minorHAnsi" w:eastAsia="Calibri" w:hAnsiTheme="minorHAnsi" w:cs="Calibri"/>
                <w:sz w:val="22"/>
                <w:szCs w:val="22"/>
              </w:rPr>
              <w:t>B-, B, B+</w:t>
            </w:r>
          </w:p>
        </w:tc>
      </w:tr>
      <w:tr w:rsidR="002C3156" w:rsidRPr="005D3D66" w14:paraId="6E56A27F" w14:textId="77777777" w:rsidTr="00EE6D71">
        <w:tc>
          <w:tcPr>
            <w:tcW w:w="7750" w:type="dxa"/>
          </w:tcPr>
          <w:p w14:paraId="7302187E" w14:textId="77777777" w:rsidR="002C3156" w:rsidRPr="007447DA" w:rsidRDefault="002C3156" w:rsidP="00465007">
            <w:pPr>
              <w:pStyle w:val="Normal1"/>
              <w:spacing w:before="60" w:after="60"/>
              <w:contextualSpacing w:val="0"/>
              <w:rPr>
                <w:rFonts w:asciiTheme="minorHAnsi" w:hAnsiTheme="minorHAnsi"/>
                <w:sz w:val="22"/>
                <w:szCs w:val="24"/>
              </w:rPr>
            </w:pPr>
            <w:r w:rsidRPr="007447DA">
              <w:rPr>
                <w:rFonts w:asciiTheme="minorHAnsi" w:eastAsia="Calibri" w:hAnsiTheme="minorHAnsi" w:cs="Calibri"/>
                <w:sz w:val="22"/>
                <w:szCs w:val="24"/>
              </w:rPr>
              <w:t xml:space="preserve">The assignment fails </w:t>
            </w:r>
            <w:proofErr w:type="gramStart"/>
            <w:r w:rsidRPr="007447DA">
              <w:rPr>
                <w:rFonts w:asciiTheme="minorHAnsi" w:eastAsia="Calibri" w:hAnsiTheme="minorHAnsi" w:cs="Calibri"/>
                <w:sz w:val="22"/>
                <w:szCs w:val="24"/>
              </w:rPr>
              <w:t>to consistently meet</w:t>
            </w:r>
            <w:proofErr w:type="gramEnd"/>
            <w:r w:rsidRPr="007447DA">
              <w:rPr>
                <w:rFonts w:asciiTheme="minorHAnsi" w:eastAsia="Calibri" w:hAnsiTheme="minorHAnsi" w:cs="Calibri"/>
                <w:sz w:val="22"/>
                <w:szCs w:val="24"/>
              </w:rPr>
              <w:t xml:space="preserve">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tc>
        <w:tc>
          <w:tcPr>
            <w:tcW w:w="1046" w:type="dxa"/>
          </w:tcPr>
          <w:p w14:paraId="3272849F" w14:textId="77777777" w:rsidR="002C3156" w:rsidRPr="007447DA" w:rsidRDefault="002C3156" w:rsidP="00465007">
            <w:pPr>
              <w:pStyle w:val="Normal1"/>
              <w:spacing w:before="60" w:after="60"/>
              <w:contextualSpacing w:val="0"/>
              <w:rPr>
                <w:rFonts w:asciiTheme="minorHAnsi" w:hAnsiTheme="minorHAnsi"/>
              </w:rPr>
            </w:pPr>
            <w:r w:rsidRPr="007447DA">
              <w:rPr>
                <w:rFonts w:asciiTheme="minorHAnsi" w:eastAsia="Calibri" w:hAnsiTheme="minorHAnsi" w:cs="Calibri"/>
                <w:sz w:val="22"/>
                <w:szCs w:val="22"/>
              </w:rPr>
              <w:t>C-, C, C+</w:t>
            </w:r>
          </w:p>
        </w:tc>
      </w:tr>
      <w:tr w:rsidR="002C3156" w:rsidRPr="005D3D66" w14:paraId="3DA635C8" w14:textId="77777777" w:rsidTr="00EE6D71">
        <w:tc>
          <w:tcPr>
            <w:tcW w:w="7750" w:type="dxa"/>
          </w:tcPr>
          <w:p w14:paraId="0CA4E112" w14:textId="77777777" w:rsidR="002C3156" w:rsidRPr="007447DA" w:rsidRDefault="002C3156" w:rsidP="00465007">
            <w:pPr>
              <w:pStyle w:val="Normal1"/>
              <w:spacing w:before="60" w:after="60"/>
              <w:ind w:hanging="354"/>
              <w:contextualSpacing w:val="0"/>
              <w:rPr>
                <w:rFonts w:asciiTheme="minorHAnsi" w:hAnsiTheme="minorHAnsi"/>
                <w:sz w:val="22"/>
                <w:szCs w:val="24"/>
              </w:rPr>
            </w:pPr>
            <w:r w:rsidRPr="007447DA">
              <w:rPr>
                <w:rFonts w:asciiTheme="minorHAnsi" w:eastAsia="Calibri" w:hAnsiTheme="minorHAnsi" w:cs="Calibri"/>
                <w:sz w:val="22"/>
                <w:szCs w:val="24"/>
              </w:rPr>
              <w:t xml:space="preserve">        The assignment constantly fails to meet expectations. It is incomplete or in some other way consistently fails to demonstrate a firm grasp of the assigned material.</w:t>
            </w:r>
          </w:p>
        </w:tc>
        <w:tc>
          <w:tcPr>
            <w:tcW w:w="1046" w:type="dxa"/>
          </w:tcPr>
          <w:p w14:paraId="2C5B17A1" w14:textId="77777777" w:rsidR="002C3156" w:rsidRPr="007447DA" w:rsidRDefault="002C3156" w:rsidP="00465007">
            <w:pPr>
              <w:pStyle w:val="Normal1"/>
              <w:spacing w:before="60" w:after="60"/>
              <w:contextualSpacing w:val="0"/>
              <w:rPr>
                <w:rFonts w:asciiTheme="minorHAnsi" w:hAnsiTheme="minorHAnsi"/>
              </w:rPr>
            </w:pPr>
            <w:r w:rsidRPr="007447DA">
              <w:rPr>
                <w:rFonts w:asciiTheme="minorHAnsi" w:eastAsia="Calibri" w:hAnsiTheme="minorHAnsi" w:cs="Calibri"/>
                <w:sz w:val="22"/>
                <w:szCs w:val="22"/>
              </w:rPr>
              <w:t>Below C-</w:t>
            </w:r>
          </w:p>
        </w:tc>
      </w:tr>
    </w:tbl>
    <w:p w14:paraId="2C6A1FA3" w14:textId="77777777" w:rsidR="002C3156" w:rsidRPr="005D3D66" w:rsidRDefault="002C3156" w:rsidP="002C3156">
      <w:pPr>
        <w:pStyle w:val="Normal1"/>
        <w:rPr>
          <w:rFonts w:asciiTheme="majorHAnsi" w:hAnsiTheme="majorHAnsi"/>
        </w:rPr>
      </w:pPr>
    </w:p>
    <w:p w14:paraId="011BA798" w14:textId="77777777" w:rsidR="00FB3174" w:rsidRPr="00FB3174" w:rsidRDefault="00FB3174" w:rsidP="00B15B55">
      <w:pPr>
        <w:pStyle w:val="Normal1"/>
        <w:ind w:left="360"/>
        <w:rPr>
          <w:rFonts w:ascii="Calibri" w:eastAsia="Calibri" w:hAnsi="Calibri"/>
          <w:sz w:val="24"/>
          <w:szCs w:val="24"/>
        </w:rPr>
      </w:pPr>
    </w:p>
    <w:p w14:paraId="2738FEA3" w14:textId="77777777" w:rsidR="00425146" w:rsidRPr="00425146" w:rsidRDefault="00425146" w:rsidP="00425146">
      <w:pPr>
        <w:pStyle w:val="Normal1"/>
        <w:rPr>
          <w:rFonts w:asciiTheme="majorHAnsi" w:eastAsia="Calibri" w:hAnsiTheme="majorHAnsi" w:cs="Calibri"/>
          <w:b/>
          <w:sz w:val="28"/>
          <w:szCs w:val="24"/>
        </w:rPr>
      </w:pPr>
      <w:r w:rsidRPr="00425146">
        <w:rPr>
          <w:rFonts w:asciiTheme="majorHAnsi" w:eastAsia="Calibri" w:hAnsiTheme="majorHAnsi" w:cs="Calibri"/>
          <w:b/>
          <w:sz w:val="28"/>
          <w:szCs w:val="24"/>
        </w:rPr>
        <w:t>Late Assignment Policy</w:t>
      </w:r>
    </w:p>
    <w:p w14:paraId="5F8079BE" w14:textId="77777777" w:rsidR="00425146" w:rsidRPr="007447DA" w:rsidRDefault="00425146" w:rsidP="00425146">
      <w:pPr>
        <w:pStyle w:val="Normal1"/>
        <w:rPr>
          <w:rFonts w:asciiTheme="minorHAnsi" w:eastAsia="Calibri" w:hAnsiTheme="minorHAnsi" w:cs="Calibri"/>
          <w:sz w:val="22"/>
          <w:szCs w:val="24"/>
        </w:rPr>
      </w:pPr>
      <w:r w:rsidRPr="007447DA">
        <w:rPr>
          <w:rFonts w:asciiTheme="minorHAnsi" w:eastAsia="Calibri" w:hAnsiTheme="minorHAnsi" w:cs="Calibri"/>
          <w:sz w:val="22"/>
          <w:szCs w:val="24"/>
        </w:rPr>
        <w:t xml:space="preserve">An assignment </w:t>
      </w:r>
      <w:proofErr w:type="gramStart"/>
      <w:r w:rsidRPr="007447DA">
        <w:rPr>
          <w:rFonts w:asciiTheme="minorHAnsi" w:eastAsia="Calibri" w:hAnsiTheme="minorHAnsi" w:cs="Calibri"/>
          <w:sz w:val="22"/>
          <w:szCs w:val="24"/>
        </w:rPr>
        <w:t>is considered</w:t>
      </w:r>
      <w:proofErr w:type="gramEnd"/>
      <w:r w:rsidRPr="007447DA">
        <w:rPr>
          <w:rFonts w:asciiTheme="minorHAnsi" w:eastAsia="Calibri" w:hAnsiTheme="minorHAnsi" w:cs="Calibri"/>
          <w:sz w:val="22"/>
          <w:szCs w:val="24"/>
        </w:rPr>
        <w:t xml:space="preserve"> late if it is turned in after the assignment deadlines stated above.  No late assignments </w:t>
      </w:r>
      <w:proofErr w:type="gramStart"/>
      <w:r w:rsidRPr="007447DA">
        <w:rPr>
          <w:rFonts w:asciiTheme="minorHAnsi" w:eastAsia="Calibri" w:hAnsiTheme="minorHAnsi" w:cs="Calibri"/>
          <w:sz w:val="22"/>
          <w:szCs w:val="24"/>
        </w:rPr>
        <w:t>will be accepted</w:t>
      </w:r>
      <w:proofErr w:type="gramEnd"/>
      <w:r w:rsidRPr="007447DA">
        <w:rPr>
          <w:rFonts w:asciiTheme="minorHAnsi" w:eastAsia="Calibri" w:hAnsiTheme="minorHAnsi" w:cs="Calibri"/>
          <w:sz w:val="22"/>
          <w:szCs w:val="24"/>
        </w:rPr>
        <w:t xml:space="preserve"> without penalty unless arrangements for validated unusual or unforeseen situations have been made.</w:t>
      </w:r>
    </w:p>
    <w:p w14:paraId="3900AA67" w14:textId="77777777" w:rsidR="00425146" w:rsidRPr="007447DA" w:rsidRDefault="00425146" w:rsidP="00425146">
      <w:pPr>
        <w:pStyle w:val="Normal1"/>
        <w:numPr>
          <w:ilvl w:val="0"/>
          <w:numId w:val="3"/>
        </w:numPr>
        <w:rPr>
          <w:rFonts w:asciiTheme="minorHAnsi" w:eastAsia="Calibri" w:hAnsiTheme="minorHAnsi" w:cs="Calibri"/>
          <w:sz w:val="22"/>
          <w:szCs w:val="24"/>
        </w:rPr>
      </w:pPr>
      <w:r w:rsidRPr="007447DA">
        <w:rPr>
          <w:rFonts w:asciiTheme="minorHAnsi" w:eastAsia="Calibri" w:hAnsiTheme="minorHAnsi" w:cs="Calibri"/>
          <w:sz w:val="22"/>
          <w:szCs w:val="24"/>
        </w:rPr>
        <w:lastRenderedPageBreak/>
        <w:t xml:space="preserve">Class Blog contributions </w:t>
      </w:r>
      <w:proofErr w:type="gramStart"/>
      <w:r w:rsidRPr="007447DA">
        <w:rPr>
          <w:rFonts w:asciiTheme="minorHAnsi" w:eastAsia="Calibri" w:hAnsiTheme="minorHAnsi" w:cs="Calibri"/>
          <w:sz w:val="22"/>
          <w:szCs w:val="24"/>
        </w:rPr>
        <w:t>cannot be turned in</w:t>
      </w:r>
      <w:proofErr w:type="gramEnd"/>
      <w:r w:rsidRPr="007447DA">
        <w:rPr>
          <w:rFonts w:asciiTheme="minorHAnsi" w:eastAsia="Calibri" w:hAnsiTheme="minorHAnsi" w:cs="Calibri"/>
          <w:sz w:val="22"/>
          <w:szCs w:val="24"/>
        </w:rPr>
        <w:t xml:space="preserve"> late.  If you miss </w:t>
      </w:r>
      <w:proofErr w:type="gramStart"/>
      <w:r w:rsidRPr="007447DA">
        <w:rPr>
          <w:rFonts w:asciiTheme="minorHAnsi" w:eastAsia="Calibri" w:hAnsiTheme="minorHAnsi" w:cs="Calibri"/>
          <w:sz w:val="22"/>
          <w:szCs w:val="24"/>
        </w:rPr>
        <w:t>contributing</w:t>
      </w:r>
      <w:proofErr w:type="gramEnd"/>
      <w:r w:rsidRPr="007447DA">
        <w:rPr>
          <w:rFonts w:asciiTheme="minorHAnsi" w:eastAsia="Calibri" w:hAnsiTheme="minorHAnsi" w:cs="Calibri"/>
          <w:sz w:val="22"/>
          <w:szCs w:val="24"/>
        </w:rPr>
        <w:t xml:space="preserve"> prior to class for that week’s discussion / questions you will receive no credit for it.</w:t>
      </w:r>
    </w:p>
    <w:p w14:paraId="69961465" w14:textId="77777777" w:rsidR="00425146" w:rsidRPr="007447DA" w:rsidRDefault="00425146" w:rsidP="00425146">
      <w:pPr>
        <w:pStyle w:val="Normal1"/>
        <w:numPr>
          <w:ilvl w:val="0"/>
          <w:numId w:val="3"/>
        </w:numPr>
        <w:rPr>
          <w:rFonts w:asciiTheme="minorHAnsi" w:eastAsia="Calibri" w:hAnsiTheme="minorHAnsi" w:cs="Calibri"/>
          <w:sz w:val="22"/>
          <w:szCs w:val="24"/>
        </w:rPr>
      </w:pPr>
      <w:r w:rsidRPr="007447DA">
        <w:rPr>
          <w:rFonts w:asciiTheme="minorHAnsi" w:eastAsia="Calibri" w:hAnsiTheme="minorHAnsi" w:cs="Calibri"/>
          <w:sz w:val="22"/>
          <w:szCs w:val="24"/>
        </w:rPr>
        <w:t xml:space="preserve">The exercise assignments will be assessed </w:t>
      </w:r>
      <w:r w:rsidRPr="007447DA">
        <w:rPr>
          <w:rFonts w:asciiTheme="minorHAnsi" w:eastAsia="Calibri" w:hAnsiTheme="minorHAnsi" w:cs="Calibri"/>
          <w:b/>
          <w:sz w:val="22"/>
          <w:szCs w:val="24"/>
        </w:rPr>
        <w:t>a 20% penalty</w:t>
      </w:r>
      <w:r w:rsidRPr="007447DA">
        <w:rPr>
          <w:rFonts w:asciiTheme="minorHAnsi" w:eastAsia="Calibri" w:hAnsiTheme="minorHAnsi" w:cs="Calibri"/>
          <w:sz w:val="22"/>
          <w:szCs w:val="24"/>
        </w:rPr>
        <w:t xml:space="preserve"> each day they are late.  No credit </w:t>
      </w:r>
      <w:proofErr w:type="gramStart"/>
      <w:r w:rsidRPr="007447DA">
        <w:rPr>
          <w:rFonts w:asciiTheme="minorHAnsi" w:eastAsia="Calibri" w:hAnsiTheme="minorHAnsi" w:cs="Calibri"/>
          <w:sz w:val="22"/>
          <w:szCs w:val="24"/>
        </w:rPr>
        <w:t>is given</w:t>
      </w:r>
      <w:proofErr w:type="gramEnd"/>
      <w:r w:rsidRPr="007447DA">
        <w:rPr>
          <w:rFonts w:asciiTheme="minorHAnsi" w:eastAsia="Calibri" w:hAnsiTheme="minorHAnsi" w:cs="Calibri"/>
          <w:sz w:val="22"/>
          <w:szCs w:val="24"/>
        </w:rPr>
        <w:t xml:space="preserve"> for assignments turned in over five calendar days past the due date. </w:t>
      </w:r>
    </w:p>
    <w:p w14:paraId="3D9964DF" w14:textId="77777777" w:rsidR="00425146" w:rsidRPr="007447DA" w:rsidRDefault="00425146" w:rsidP="00425146">
      <w:pPr>
        <w:pStyle w:val="Normal1"/>
        <w:numPr>
          <w:ilvl w:val="0"/>
          <w:numId w:val="3"/>
        </w:numPr>
        <w:rPr>
          <w:rFonts w:asciiTheme="minorHAnsi" w:eastAsia="Calibri" w:hAnsiTheme="minorHAnsi" w:cs="Calibri"/>
          <w:sz w:val="22"/>
          <w:szCs w:val="24"/>
        </w:rPr>
      </w:pPr>
      <w:r w:rsidRPr="007447DA">
        <w:rPr>
          <w:rFonts w:asciiTheme="minorHAnsi" w:eastAsia="Calibri" w:hAnsiTheme="minorHAnsi" w:cs="Calibri"/>
          <w:sz w:val="22"/>
          <w:szCs w:val="24"/>
        </w:rPr>
        <w:t xml:space="preserve">You must submit all assignments, even if no credit is given.  </w:t>
      </w:r>
      <w:r w:rsidRPr="007447DA">
        <w:rPr>
          <w:rFonts w:asciiTheme="minorHAnsi" w:eastAsia="Calibri" w:hAnsiTheme="minorHAnsi" w:cs="Calibri"/>
          <w:b/>
          <w:sz w:val="22"/>
          <w:szCs w:val="24"/>
        </w:rPr>
        <w:t xml:space="preserve">If you skip an assignment, an additional 10 points </w:t>
      </w:r>
      <w:proofErr w:type="gramStart"/>
      <w:r w:rsidRPr="007447DA">
        <w:rPr>
          <w:rFonts w:asciiTheme="minorHAnsi" w:eastAsia="Calibri" w:hAnsiTheme="minorHAnsi" w:cs="Calibri"/>
          <w:b/>
          <w:sz w:val="22"/>
          <w:szCs w:val="24"/>
        </w:rPr>
        <w:t>will be subtracted</w:t>
      </w:r>
      <w:proofErr w:type="gramEnd"/>
      <w:r w:rsidRPr="007447DA">
        <w:rPr>
          <w:rFonts w:asciiTheme="minorHAnsi" w:eastAsia="Calibri" w:hAnsiTheme="minorHAnsi" w:cs="Calibri"/>
          <w:b/>
          <w:sz w:val="22"/>
          <w:szCs w:val="24"/>
        </w:rPr>
        <w:t xml:space="preserve"> from your final grade in the course.</w:t>
      </w:r>
    </w:p>
    <w:p w14:paraId="2FFBD8D3" w14:textId="4F211A78" w:rsidR="0050129F" w:rsidRPr="007447DA" w:rsidRDefault="00425146" w:rsidP="00465007">
      <w:pPr>
        <w:pStyle w:val="Normal1"/>
        <w:numPr>
          <w:ilvl w:val="0"/>
          <w:numId w:val="3"/>
        </w:numPr>
        <w:rPr>
          <w:rFonts w:asciiTheme="minorHAnsi" w:hAnsiTheme="minorHAnsi"/>
          <w:b/>
          <w:sz w:val="22"/>
          <w:szCs w:val="24"/>
        </w:rPr>
      </w:pPr>
      <w:proofErr w:type="gramStart"/>
      <w:r w:rsidRPr="007447DA">
        <w:rPr>
          <w:rFonts w:asciiTheme="minorHAnsi" w:eastAsia="Calibri" w:hAnsiTheme="minorHAnsi" w:cs="Calibri"/>
          <w:sz w:val="22"/>
          <w:szCs w:val="24"/>
        </w:rPr>
        <w:t>Plan ahead</w:t>
      </w:r>
      <w:proofErr w:type="gramEnd"/>
      <w:r w:rsidRPr="007447DA">
        <w:rPr>
          <w:rFonts w:asciiTheme="minorHAnsi" w:eastAsia="Calibri" w:hAnsiTheme="minorHAnsi" w:cs="Calibri"/>
          <w:sz w:val="22"/>
          <w:szCs w:val="24"/>
        </w:rPr>
        <w:t xml:space="preserve"> and backup your work.  </w:t>
      </w:r>
      <w:r w:rsidRPr="007447DA">
        <w:rPr>
          <w:rFonts w:asciiTheme="minorHAnsi" w:eastAsia="Calibri" w:hAnsiTheme="minorHAnsi" w:cs="Calibri"/>
          <w:b/>
          <w:i/>
          <w:sz w:val="22"/>
          <w:szCs w:val="24"/>
        </w:rPr>
        <w:t>Equipment failure is not an acceptable reason for turning in an assignment late.</w:t>
      </w:r>
    </w:p>
    <w:p w14:paraId="6BB9EA58" w14:textId="77777777" w:rsidR="0050129F" w:rsidRPr="00856C34" w:rsidRDefault="0050129F">
      <w:pPr>
        <w:pStyle w:val="Normal1"/>
        <w:rPr>
          <w:rFonts w:asciiTheme="majorHAnsi" w:hAnsiTheme="majorHAnsi"/>
          <w:sz w:val="24"/>
          <w:szCs w:val="24"/>
        </w:rPr>
      </w:pPr>
    </w:p>
    <w:p w14:paraId="0A549F3F" w14:textId="07024F4F" w:rsidR="0050129F" w:rsidRDefault="000D7118">
      <w:pPr>
        <w:pStyle w:val="Title"/>
        <w:jc w:val="left"/>
        <w:rPr>
          <w:rFonts w:asciiTheme="majorHAnsi" w:hAnsiTheme="majorHAnsi"/>
        </w:rPr>
      </w:pPr>
      <w:r w:rsidRPr="005D3D66">
        <w:rPr>
          <w:rFonts w:asciiTheme="majorHAnsi" w:eastAsia="Calibri" w:hAnsiTheme="majorHAnsi" w:cs="Calibri"/>
          <w:sz w:val="28"/>
          <w:szCs w:val="28"/>
        </w:rPr>
        <w:t>Citation Guidelines</w:t>
      </w:r>
    </w:p>
    <w:p w14:paraId="73D2DB20" w14:textId="7455903D" w:rsidR="0050129F" w:rsidRPr="007447DA" w:rsidRDefault="000D7118">
      <w:pPr>
        <w:pStyle w:val="Title"/>
        <w:jc w:val="left"/>
        <w:rPr>
          <w:rFonts w:asciiTheme="minorHAnsi" w:eastAsia="Calibri" w:hAnsiTheme="minorHAnsi" w:cs="Calibri"/>
          <w:b w:val="0"/>
          <w:sz w:val="22"/>
          <w:szCs w:val="24"/>
        </w:rPr>
      </w:pPr>
      <w:r w:rsidRPr="007447DA">
        <w:rPr>
          <w:rFonts w:asciiTheme="minorHAnsi" w:eastAsia="Calibri" w:hAnsiTheme="minorHAnsi" w:cs="Calibri"/>
          <w:b w:val="0"/>
          <w:sz w:val="22"/>
          <w:szCs w:val="24"/>
        </w:rPr>
        <w:t xml:space="preserve">If you use text, figures, and data in reports that </w:t>
      </w:r>
      <w:proofErr w:type="gramStart"/>
      <w:r w:rsidR="00B444F5" w:rsidRPr="007447DA">
        <w:rPr>
          <w:rFonts w:asciiTheme="minorHAnsi" w:eastAsia="Calibri" w:hAnsiTheme="minorHAnsi" w:cs="Calibri"/>
          <w:b w:val="0"/>
          <w:sz w:val="22"/>
          <w:szCs w:val="24"/>
        </w:rPr>
        <w:t>were</w:t>
      </w:r>
      <w:r w:rsidRPr="007447DA">
        <w:rPr>
          <w:rFonts w:asciiTheme="minorHAnsi" w:eastAsia="Calibri" w:hAnsiTheme="minorHAnsi" w:cs="Calibri"/>
          <w:b w:val="0"/>
          <w:sz w:val="22"/>
          <w:szCs w:val="24"/>
        </w:rPr>
        <w:t xml:space="preserve"> created</w:t>
      </w:r>
      <w:proofErr w:type="gramEnd"/>
      <w:r w:rsidRPr="007447DA">
        <w:rPr>
          <w:rFonts w:asciiTheme="minorHAnsi" w:eastAsia="Calibri" w:hAnsiTheme="minorHAnsi" w:cs="Calibri"/>
          <w:b w:val="0"/>
          <w:sz w:val="22"/>
          <w:szCs w:val="24"/>
        </w:rPr>
        <w:t xml:space="preserve"> by others you must identify the source and clearly differentiate your work from the material that you are referencing. If you fail to do </w:t>
      </w:r>
      <w:proofErr w:type="gramStart"/>
      <w:r w:rsidRPr="007447DA">
        <w:rPr>
          <w:rFonts w:asciiTheme="minorHAnsi" w:eastAsia="Calibri" w:hAnsiTheme="minorHAnsi" w:cs="Calibri"/>
          <w:b w:val="0"/>
          <w:sz w:val="22"/>
          <w:szCs w:val="24"/>
        </w:rPr>
        <w:t>so</w:t>
      </w:r>
      <w:proofErr w:type="gramEnd"/>
      <w:r w:rsidRPr="007447DA">
        <w:rPr>
          <w:rFonts w:asciiTheme="minorHAnsi" w:eastAsia="Calibri" w:hAnsiTheme="minorHAnsi" w:cs="Calibri"/>
          <w:b w:val="0"/>
          <w:sz w:val="22"/>
          <w:szCs w:val="24"/>
        </w:rPr>
        <w:t xml:space="preserve">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14:paraId="706C760A" w14:textId="77777777" w:rsidR="002C3156" w:rsidRPr="002C3156" w:rsidRDefault="002C3156" w:rsidP="002C3156">
      <w:pPr>
        <w:pStyle w:val="Normal1"/>
      </w:pPr>
    </w:p>
    <w:p w14:paraId="7B2D4B3D" w14:textId="77777777" w:rsidR="0050129F" w:rsidRPr="005D3D66" w:rsidRDefault="000D7118">
      <w:pPr>
        <w:pStyle w:val="Title"/>
        <w:jc w:val="left"/>
        <w:rPr>
          <w:rFonts w:asciiTheme="majorHAnsi" w:hAnsiTheme="majorHAnsi"/>
        </w:rPr>
      </w:pPr>
      <w:r w:rsidRPr="005D3D66">
        <w:rPr>
          <w:rFonts w:asciiTheme="majorHAnsi" w:eastAsia="Calibri" w:hAnsiTheme="majorHAnsi" w:cs="Calibri"/>
          <w:sz w:val="28"/>
          <w:szCs w:val="28"/>
        </w:rPr>
        <w:t>Plagiarism and Academic Dishonesty</w:t>
      </w:r>
    </w:p>
    <w:p w14:paraId="03EDBB4D" w14:textId="77777777" w:rsidR="00591BC2" w:rsidRPr="007447DA" w:rsidRDefault="00591BC2" w:rsidP="00591BC2">
      <w:pPr>
        <w:pStyle w:val="Normal1"/>
        <w:rPr>
          <w:rFonts w:asciiTheme="minorHAnsi" w:eastAsia="Calibri" w:hAnsiTheme="minorHAnsi" w:cs="Calibri"/>
          <w:sz w:val="22"/>
          <w:szCs w:val="24"/>
        </w:rPr>
      </w:pPr>
      <w:r w:rsidRPr="007447DA">
        <w:rPr>
          <w:rFonts w:asciiTheme="minorHAnsi" w:eastAsia="Calibri" w:hAnsiTheme="minorHAnsi" w:cs="Calibri"/>
          <w:sz w:val="22"/>
          <w:szCs w:val="24"/>
        </w:rPr>
        <w:t xml:space="preserve">All work done for this course:  papers, examinations, homework exercises, blog posts, laboratory reports, oral presentations — </w:t>
      </w:r>
      <w:proofErr w:type="gramStart"/>
      <w:r w:rsidRPr="007447DA">
        <w:rPr>
          <w:rFonts w:asciiTheme="minorHAnsi" w:eastAsia="Calibri" w:hAnsiTheme="minorHAnsi" w:cs="Calibri"/>
          <w:sz w:val="22"/>
          <w:szCs w:val="24"/>
        </w:rPr>
        <w:t>is expected</w:t>
      </w:r>
      <w:proofErr w:type="gramEnd"/>
      <w:r w:rsidRPr="007447DA">
        <w:rPr>
          <w:rFonts w:asciiTheme="minorHAnsi" w:eastAsia="Calibri" w:hAnsiTheme="minorHAnsi" w:cs="Calibri"/>
          <w:sz w:val="22"/>
          <w:szCs w:val="24"/>
        </w:rPr>
        <w:t xml:space="preserve"> to be the individual effort of the student presenting the work. </w:t>
      </w:r>
    </w:p>
    <w:p w14:paraId="6B40822C" w14:textId="77777777" w:rsidR="00591BC2" w:rsidRPr="007447DA" w:rsidRDefault="00591BC2">
      <w:pPr>
        <w:pStyle w:val="Normal1"/>
        <w:rPr>
          <w:rFonts w:asciiTheme="minorHAnsi" w:eastAsia="Calibri" w:hAnsiTheme="minorHAnsi" w:cs="Calibri"/>
          <w:sz w:val="22"/>
          <w:szCs w:val="24"/>
        </w:rPr>
      </w:pPr>
    </w:p>
    <w:p w14:paraId="57783803" w14:textId="77777777" w:rsidR="0050129F" w:rsidRPr="007447DA" w:rsidRDefault="000D7118">
      <w:pPr>
        <w:pStyle w:val="Normal1"/>
        <w:rPr>
          <w:rFonts w:asciiTheme="minorHAnsi" w:hAnsiTheme="minorHAnsi"/>
          <w:sz w:val="22"/>
          <w:szCs w:val="24"/>
        </w:rPr>
      </w:pPr>
      <w:r w:rsidRPr="007447DA">
        <w:rPr>
          <w:rFonts w:asciiTheme="minorHAnsi" w:eastAsia="Calibri" w:hAnsiTheme="minorHAnsi" w:cs="Calibri"/>
          <w:sz w:val="22"/>
          <w:szCs w:val="24"/>
        </w:rPr>
        <w:t>Plagiarism and academic dishonesty can take many forms.  The most obvious is copying from another student’s exam, but the following are also forms of this:</w:t>
      </w:r>
    </w:p>
    <w:p w14:paraId="3A09C154" w14:textId="77777777" w:rsidR="0050129F" w:rsidRPr="007447DA" w:rsidRDefault="0050129F">
      <w:pPr>
        <w:pStyle w:val="Normal1"/>
        <w:rPr>
          <w:rFonts w:asciiTheme="minorHAnsi" w:hAnsiTheme="minorHAnsi"/>
          <w:sz w:val="22"/>
          <w:szCs w:val="24"/>
        </w:rPr>
      </w:pPr>
    </w:p>
    <w:p w14:paraId="234A7F1F" w14:textId="77777777" w:rsidR="0050129F" w:rsidRPr="007447DA" w:rsidRDefault="000D7118">
      <w:pPr>
        <w:pStyle w:val="Normal1"/>
        <w:numPr>
          <w:ilvl w:val="0"/>
          <w:numId w:val="4"/>
        </w:numPr>
        <w:ind w:hanging="360"/>
        <w:rPr>
          <w:rFonts w:asciiTheme="minorHAnsi" w:hAnsiTheme="minorHAnsi"/>
          <w:sz w:val="22"/>
          <w:szCs w:val="24"/>
        </w:rPr>
      </w:pPr>
      <w:r w:rsidRPr="007447DA">
        <w:rPr>
          <w:rFonts w:asciiTheme="minorHAnsi" w:eastAsia="Calibri" w:hAnsiTheme="minorHAnsi" w:cs="Calibri"/>
          <w:sz w:val="22"/>
          <w:szCs w:val="24"/>
        </w:rPr>
        <w:t xml:space="preserve">Copying material directly, word-for-word, from a source (including the Internet) </w:t>
      </w:r>
    </w:p>
    <w:p w14:paraId="7BFB864D" w14:textId="77777777" w:rsidR="0050129F" w:rsidRPr="007447DA" w:rsidRDefault="000D7118">
      <w:pPr>
        <w:pStyle w:val="Normal1"/>
        <w:numPr>
          <w:ilvl w:val="0"/>
          <w:numId w:val="4"/>
        </w:numPr>
        <w:ind w:hanging="360"/>
        <w:rPr>
          <w:rFonts w:asciiTheme="minorHAnsi" w:hAnsiTheme="minorHAnsi"/>
          <w:sz w:val="22"/>
          <w:szCs w:val="24"/>
        </w:rPr>
      </w:pPr>
      <w:r w:rsidRPr="007447DA">
        <w:rPr>
          <w:rFonts w:asciiTheme="minorHAnsi" w:eastAsia="Calibri" w:hAnsiTheme="minorHAnsi" w:cs="Calibri"/>
          <w:sz w:val="22"/>
          <w:szCs w:val="24"/>
        </w:rPr>
        <w:t>Using material from a source without a proper citation</w:t>
      </w:r>
    </w:p>
    <w:p w14:paraId="7B5C2118" w14:textId="77777777" w:rsidR="0050129F" w:rsidRPr="007447DA" w:rsidRDefault="000D7118">
      <w:pPr>
        <w:pStyle w:val="Normal1"/>
        <w:numPr>
          <w:ilvl w:val="0"/>
          <w:numId w:val="4"/>
        </w:numPr>
        <w:ind w:hanging="360"/>
        <w:rPr>
          <w:rFonts w:asciiTheme="minorHAnsi" w:hAnsiTheme="minorHAnsi"/>
          <w:sz w:val="22"/>
          <w:szCs w:val="24"/>
        </w:rPr>
      </w:pPr>
      <w:r w:rsidRPr="007447DA">
        <w:rPr>
          <w:rFonts w:asciiTheme="minorHAnsi" w:eastAsia="Calibri" w:hAnsiTheme="minorHAnsi" w:cs="Calibri"/>
          <w:sz w:val="22"/>
          <w:szCs w:val="24"/>
        </w:rPr>
        <w:t>Turning in an assignment from a previous semester as if it were your own</w:t>
      </w:r>
    </w:p>
    <w:p w14:paraId="186E8FEE" w14:textId="77777777" w:rsidR="0050129F" w:rsidRPr="007447DA" w:rsidRDefault="000D7118">
      <w:pPr>
        <w:pStyle w:val="Normal1"/>
        <w:numPr>
          <w:ilvl w:val="0"/>
          <w:numId w:val="4"/>
        </w:numPr>
        <w:ind w:hanging="360"/>
        <w:rPr>
          <w:rFonts w:asciiTheme="minorHAnsi" w:hAnsiTheme="minorHAnsi"/>
          <w:sz w:val="22"/>
          <w:szCs w:val="24"/>
        </w:rPr>
      </w:pPr>
      <w:r w:rsidRPr="007447DA">
        <w:rPr>
          <w:rFonts w:asciiTheme="minorHAnsi" w:eastAsia="Calibri" w:hAnsiTheme="minorHAnsi" w:cs="Calibri"/>
          <w:sz w:val="22"/>
          <w:szCs w:val="24"/>
        </w:rPr>
        <w:t>Having someone else complete your homework or project and submitting it as if it were your own</w:t>
      </w:r>
    </w:p>
    <w:p w14:paraId="64945AD3" w14:textId="77777777" w:rsidR="0050129F" w:rsidRPr="007447DA" w:rsidRDefault="000D7118">
      <w:pPr>
        <w:pStyle w:val="Normal1"/>
        <w:numPr>
          <w:ilvl w:val="0"/>
          <w:numId w:val="4"/>
        </w:numPr>
        <w:ind w:hanging="360"/>
        <w:rPr>
          <w:rFonts w:asciiTheme="minorHAnsi" w:hAnsiTheme="minorHAnsi"/>
          <w:sz w:val="22"/>
          <w:szCs w:val="24"/>
        </w:rPr>
      </w:pPr>
      <w:r w:rsidRPr="007447DA">
        <w:rPr>
          <w:rFonts w:asciiTheme="minorHAnsi" w:eastAsia="Calibri" w:hAnsiTheme="minorHAnsi" w:cs="Calibri"/>
          <w:sz w:val="22"/>
          <w:szCs w:val="24"/>
        </w:rPr>
        <w:t>Using material from another student’s assignment in your own assignment</w:t>
      </w:r>
      <w:r w:rsidRPr="007447DA">
        <w:rPr>
          <w:rFonts w:asciiTheme="minorHAnsi" w:eastAsia="Calibri" w:hAnsiTheme="minorHAnsi" w:cs="Calibri"/>
          <w:sz w:val="22"/>
          <w:szCs w:val="24"/>
        </w:rPr>
        <w:br/>
      </w:r>
    </w:p>
    <w:p w14:paraId="10271936" w14:textId="6239077C" w:rsidR="00BC2C92" w:rsidRPr="007447DA" w:rsidRDefault="000D7118">
      <w:pPr>
        <w:pStyle w:val="Normal1"/>
        <w:rPr>
          <w:rFonts w:asciiTheme="minorHAnsi" w:eastAsia="Calibri" w:hAnsiTheme="minorHAnsi" w:cs="Calibri"/>
          <w:sz w:val="22"/>
          <w:szCs w:val="24"/>
        </w:rPr>
      </w:pPr>
      <w:r w:rsidRPr="007447DA">
        <w:rPr>
          <w:rFonts w:asciiTheme="minorHAnsi" w:eastAsia="Calibri" w:hAnsiTheme="minorHAnsi" w:cs="Calibri"/>
          <w:sz w:val="22"/>
          <w:szCs w:val="24"/>
        </w:rPr>
        <w:t xml:space="preserve">Plagiarism and cheating are serious offenses, and behavior like this </w:t>
      </w:r>
      <w:proofErr w:type="gramStart"/>
      <w:r w:rsidRPr="007447DA">
        <w:rPr>
          <w:rFonts w:asciiTheme="minorHAnsi" w:eastAsia="Calibri" w:hAnsiTheme="minorHAnsi" w:cs="Calibri"/>
          <w:sz w:val="22"/>
          <w:szCs w:val="24"/>
        </w:rPr>
        <w:t>will not be tolerated</w:t>
      </w:r>
      <w:proofErr w:type="gramEnd"/>
      <w:r w:rsidRPr="007447DA">
        <w:rPr>
          <w:rFonts w:asciiTheme="minorHAnsi" w:eastAsia="Calibri" w:hAnsiTheme="minorHAnsi" w:cs="Calibri"/>
          <w:sz w:val="22"/>
          <w:szCs w:val="24"/>
        </w:rPr>
        <w:t xml:space="preserve"> in this class. In cases of cheating, both parties will be held equally responsible, i.e. both the student who shares the work and the student who copies the work. Penalties for such actions </w:t>
      </w:r>
      <w:proofErr w:type="gramStart"/>
      <w:r w:rsidRPr="007447DA">
        <w:rPr>
          <w:rFonts w:asciiTheme="minorHAnsi" w:eastAsia="Calibri" w:hAnsiTheme="minorHAnsi" w:cs="Calibri"/>
          <w:sz w:val="22"/>
          <w:szCs w:val="24"/>
        </w:rPr>
        <w:t>are given</w:t>
      </w:r>
      <w:proofErr w:type="gramEnd"/>
      <w:r w:rsidRPr="007447DA">
        <w:rPr>
          <w:rFonts w:asciiTheme="minorHAnsi" w:eastAsia="Calibri" w:hAnsiTheme="minorHAnsi" w:cs="Calibri"/>
          <w:sz w:val="22"/>
          <w:szCs w:val="24"/>
        </w:rPr>
        <w:t xml:space="preserve"> at my discretion, and can range from a failing grade for the individual assignment, to a failing grade for the entire course, to expulsion from the program.</w:t>
      </w:r>
    </w:p>
    <w:p w14:paraId="3D67E2E1" w14:textId="77777777" w:rsidR="00272DA5" w:rsidRDefault="00272DA5">
      <w:pPr>
        <w:pStyle w:val="Normal1"/>
        <w:rPr>
          <w:rFonts w:asciiTheme="majorHAnsi" w:hAnsiTheme="majorHAnsi"/>
          <w:sz w:val="24"/>
          <w:szCs w:val="24"/>
        </w:rPr>
      </w:pPr>
    </w:p>
    <w:p w14:paraId="5577AB0D" w14:textId="77777777" w:rsidR="0050129F" w:rsidRPr="005D3D66" w:rsidRDefault="000D7118">
      <w:pPr>
        <w:pStyle w:val="Title"/>
        <w:jc w:val="left"/>
        <w:rPr>
          <w:rFonts w:asciiTheme="majorHAnsi" w:hAnsiTheme="majorHAnsi"/>
        </w:rPr>
      </w:pPr>
      <w:r w:rsidRPr="005D3D66">
        <w:rPr>
          <w:rFonts w:asciiTheme="majorHAnsi" w:eastAsia="Calibri" w:hAnsiTheme="majorHAnsi" w:cs="Calibri"/>
          <w:sz w:val="28"/>
          <w:szCs w:val="28"/>
        </w:rPr>
        <w:t>Student and Faculty Academic Rights and Responsibilities</w:t>
      </w:r>
    </w:p>
    <w:p w14:paraId="39891A2B" w14:textId="4AFB160B" w:rsidR="00BC2C92" w:rsidRPr="0049709F" w:rsidRDefault="000D7118" w:rsidP="00877E49">
      <w:pPr>
        <w:pStyle w:val="Normal1"/>
        <w:rPr>
          <w:sz w:val="18"/>
        </w:rPr>
      </w:pPr>
      <w:r w:rsidRPr="007447DA">
        <w:rPr>
          <w:rFonts w:asciiTheme="minorHAnsi" w:eastAsia="Calibri" w:hAnsiTheme="minorHAnsi" w:cs="Calibri"/>
          <w:sz w:val="22"/>
          <w:szCs w:val="24"/>
        </w:rPr>
        <w:t xml:space="preserve">The University has adopted a policy on Student and Faculty Academic Rights and Responsibilities (Policy # 03.70.02) which </w:t>
      </w:r>
      <w:proofErr w:type="gramStart"/>
      <w:r w:rsidRPr="007447DA">
        <w:rPr>
          <w:rFonts w:asciiTheme="minorHAnsi" w:eastAsia="Calibri" w:hAnsiTheme="minorHAnsi" w:cs="Calibri"/>
          <w:sz w:val="22"/>
          <w:szCs w:val="24"/>
        </w:rPr>
        <w:t>can be accessed</w:t>
      </w:r>
      <w:proofErr w:type="gramEnd"/>
      <w:r w:rsidRPr="007447DA">
        <w:rPr>
          <w:rFonts w:asciiTheme="minorHAnsi" w:eastAsia="Calibri" w:hAnsiTheme="minorHAnsi" w:cs="Calibri"/>
          <w:sz w:val="22"/>
          <w:szCs w:val="24"/>
        </w:rPr>
        <w:t xml:space="preserve"> through the following link: </w:t>
      </w:r>
      <w:r w:rsidRPr="007447DA">
        <w:rPr>
          <w:rFonts w:asciiTheme="minorHAnsi" w:eastAsia="Calibri" w:hAnsiTheme="minorHAnsi" w:cs="Calibri"/>
          <w:sz w:val="22"/>
          <w:szCs w:val="24"/>
        </w:rPr>
        <w:br/>
      </w:r>
      <w:hyperlink r:id="rId9">
        <w:r w:rsidRPr="0049709F">
          <w:rPr>
            <w:rFonts w:asciiTheme="majorHAnsi" w:eastAsia="Calibri" w:hAnsiTheme="majorHAnsi" w:cs="Calibri"/>
            <w:color w:val="0000FF"/>
            <w:sz w:val="22"/>
            <w:szCs w:val="24"/>
            <w:u w:val="single"/>
          </w:rPr>
          <w:t>http://policies.temple.edu/getdoc.asp?policy_no=03.70.02</w:t>
        </w:r>
      </w:hyperlink>
      <w:hyperlink r:id="rId10"/>
      <w:hyperlink r:id="rId11"/>
    </w:p>
    <w:p w14:paraId="40D590A9" w14:textId="77777777" w:rsidR="00151BB5" w:rsidRDefault="00151BB5" w:rsidP="007B2556">
      <w:pPr>
        <w:rPr>
          <w:rFonts w:ascii="Calibri" w:eastAsia="Calibri" w:hAnsi="Calibri" w:cs="Calibri"/>
          <w:b/>
          <w:sz w:val="28"/>
          <w:szCs w:val="28"/>
        </w:rPr>
      </w:pPr>
    </w:p>
    <w:p w14:paraId="44DADC3E" w14:textId="0287E717" w:rsidR="009F1B80" w:rsidRPr="00877E49" w:rsidRDefault="00470C54" w:rsidP="009F1B80">
      <w:pPr>
        <w:pStyle w:val="Normal1"/>
        <w:rPr>
          <w:rFonts w:asciiTheme="majorHAnsi" w:eastAsia="Calibri" w:hAnsiTheme="majorHAnsi" w:cs="Calibri"/>
          <w:b/>
          <w:sz w:val="28"/>
          <w:szCs w:val="24"/>
        </w:rPr>
      </w:pPr>
      <w:r>
        <w:rPr>
          <w:rFonts w:asciiTheme="majorHAnsi" w:eastAsia="Calibri" w:hAnsiTheme="majorHAnsi" w:cs="Calibri"/>
          <w:b/>
          <w:sz w:val="28"/>
          <w:szCs w:val="24"/>
        </w:rPr>
        <w:br w:type="column"/>
      </w:r>
      <w:r w:rsidR="009F1B80" w:rsidRPr="00877E49">
        <w:rPr>
          <w:rFonts w:asciiTheme="majorHAnsi" w:eastAsia="Calibri" w:hAnsiTheme="majorHAnsi" w:cs="Calibri"/>
          <w:b/>
          <w:sz w:val="28"/>
          <w:szCs w:val="24"/>
        </w:rPr>
        <w:lastRenderedPageBreak/>
        <w:t>Additional Information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7399"/>
      </w:tblGrid>
      <w:tr w:rsidR="009F1B80" w:rsidRPr="00877E49" w14:paraId="6356F8BD" w14:textId="77777777" w:rsidTr="00465007">
        <w:trPr>
          <w:cantSplit/>
        </w:trPr>
        <w:tc>
          <w:tcPr>
            <w:tcW w:w="2141" w:type="dxa"/>
            <w:shd w:val="clear" w:color="auto" w:fill="E6E6E6"/>
          </w:tcPr>
          <w:p w14:paraId="01EEE669" w14:textId="77777777" w:rsidR="009F1B80" w:rsidRPr="00877E49" w:rsidRDefault="009F1B80" w:rsidP="009F1B80">
            <w:pPr>
              <w:pStyle w:val="Normal1"/>
              <w:rPr>
                <w:rFonts w:asciiTheme="majorHAnsi" w:eastAsia="Calibri" w:hAnsiTheme="majorHAnsi" w:cs="Calibri"/>
                <w:b/>
                <w:sz w:val="24"/>
                <w:szCs w:val="24"/>
              </w:rPr>
            </w:pPr>
            <w:r w:rsidRPr="00877E49">
              <w:rPr>
                <w:rFonts w:asciiTheme="majorHAnsi" w:eastAsia="Calibri" w:hAnsiTheme="majorHAnsi" w:cs="Calibri"/>
                <w:b/>
                <w:sz w:val="24"/>
                <w:szCs w:val="24"/>
              </w:rPr>
              <w:t>Availability of Instructor</w:t>
            </w:r>
          </w:p>
        </w:tc>
        <w:tc>
          <w:tcPr>
            <w:tcW w:w="7399" w:type="dxa"/>
          </w:tcPr>
          <w:p w14:paraId="450A0C9B" w14:textId="2D227E90"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 xml:space="preserve">Please feel free to contact me via e-mail with any issues related to this class.  I will also be available at the end of each session.  Please note that these discussions are to address questions/concerns but are </w:t>
            </w:r>
            <w:r w:rsidRPr="00877E49">
              <w:rPr>
                <w:rFonts w:ascii="Calibri" w:eastAsia="Calibri" w:hAnsi="Calibri" w:cs="Calibri"/>
                <w:sz w:val="24"/>
                <w:szCs w:val="24"/>
                <w:u w:val="single"/>
              </w:rPr>
              <w:t>NOT</w:t>
            </w:r>
            <w:r w:rsidRPr="00877E49">
              <w:rPr>
                <w:rFonts w:ascii="Calibri" w:eastAsia="Calibri" w:hAnsi="Calibri" w:cs="Calibri"/>
                <w:sz w:val="24"/>
                <w:szCs w:val="24"/>
              </w:rPr>
              <w:t xml:space="preserve"> for helping students catch up on content they missed because they were absent.</w:t>
            </w:r>
            <w:r w:rsidRPr="00877E49">
              <w:rPr>
                <w:rFonts w:ascii="Calibri" w:eastAsia="Calibri" w:hAnsi="Calibri" w:cs="Calibri"/>
                <w:sz w:val="24"/>
                <w:szCs w:val="24"/>
              </w:rPr>
              <w:br/>
              <w:t>Note: I will respond promptly when contacted during the week</w:t>
            </w:r>
          </w:p>
          <w:p w14:paraId="2D927492"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sz w:val="24"/>
                <w:szCs w:val="24"/>
              </w:rPr>
              <w:t>I am available to meet personally with you:</w:t>
            </w:r>
          </w:p>
          <w:p w14:paraId="668EE2D9" w14:textId="7688DC44" w:rsidR="009F1B80" w:rsidRPr="00470C54" w:rsidRDefault="009F1B80" w:rsidP="009F1B80">
            <w:pPr>
              <w:pStyle w:val="Normal1"/>
              <w:numPr>
                <w:ilvl w:val="0"/>
                <w:numId w:val="12"/>
              </w:numPr>
              <w:rPr>
                <w:rFonts w:ascii="Calibri" w:eastAsia="Calibri" w:hAnsi="Calibri" w:cs="Calibri"/>
                <w:bCs/>
                <w:sz w:val="24"/>
                <w:szCs w:val="24"/>
              </w:rPr>
            </w:pPr>
            <w:r w:rsidRPr="00877E49">
              <w:rPr>
                <w:rFonts w:ascii="Calibri" w:eastAsia="Calibri" w:hAnsi="Calibri" w:cs="Calibri"/>
                <w:sz w:val="24"/>
                <w:szCs w:val="24"/>
              </w:rPr>
              <w:t>Immediately after class</w:t>
            </w:r>
          </w:p>
          <w:p w14:paraId="7B770AD8" w14:textId="6BFB545E" w:rsidR="00470C54" w:rsidRPr="00877E49" w:rsidRDefault="00470C54" w:rsidP="009F1B80">
            <w:pPr>
              <w:pStyle w:val="Normal1"/>
              <w:numPr>
                <w:ilvl w:val="0"/>
                <w:numId w:val="12"/>
              </w:numPr>
              <w:rPr>
                <w:rFonts w:ascii="Calibri" w:eastAsia="Calibri" w:hAnsi="Calibri" w:cs="Calibri"/>
                <w:bCs/>
                <w:sz w:val="24"/>
                <w:szCs w:val="24"/>
              </w:rPr>
            </w:pPr>
            <w:r>
              <w:rPr>
                <w:rFonts w:ascii="Calibri" w:eastAsia="Calibri" w:hAnsi="Calibri" w:cs="Calibri"/>
                <w:sz w:val="24"/>
                <w:szCs w:val="24"/>
              </w:rPr>
              <w:t xml:space="preserve">During office hours </w:t>
            </w:r>
          </w:p>
          <w:p w14:paraId="12A1888F" w14:textId="77777777" w:rsidR="009F1B80" w:rsidRPr="00877E49" w:rsidRDefault="009F1B80" w:rsidP="009F1B80">
            <w:pPr>
              <w:pStyle w:val="Normal1"/>
              <w:numPr>
                <w:ilvl w:val="0"/>
                <w:numId w:val="12"/>
              </w:numPr>
              <w:rPr>
                <w:rFonts w:ascii="Calibri" w:eastAsia="Calibri" w:hAnsi="Calibri" w:cs="Calibri"/>
                <w:bCs/>
                <w:sz w:val="24"/>
                <w:szCs w:val="24"/>
              </w:rPr>
            </w:pPr>
            <w:r w:rsidRPr="00877E49">
              <w:rPr>
                <w:rFonts w:ascii="Calibri" w:eastAsia="Calibri" w:hAnsi="Calibri" w:cs="Calibri"/>
                <w:sz w:val="24"/>
                <w:szCs w:val="24"/>
              </w:rPr>
              <w:t>By appointment prior to class</w:t>
            </w:r>
          </w:p>
          <w:p w14:paraId="5A0094BD" w14:textId="4D0B3F22" w:rsidR="009F1B80" w:rsidRPr="00877E49" w:rsidRDefault="0049709F" w:rsidP="009F1B80">
            <w:pPr>
              <w:pStyle w:val="Normal1"/>
              <w:numPr>
                <w:ilvl w:val="0"/>
                <w:numId w:val="12"/>
              </w:numPr>
              <w:rPr>
                <w:rFonts w:ascii="Calibri" w:eastAsia="Calibri" w:hAnsi="Calibri" w:cs="Calibri"/>
                <w:bCs/>
                <w:sz w:val="24"/>
                <w:szCs w:val="24"/>
              </w:rPr>
            </w:pPr>
            <w:r>
              <w:rPr>
                <w:rFonts w:ascii="Calibri" w:eastAsia="Calibri" w:hAnsi="Calibri" w:cs="Calibri"/>
                <w:sz w:val="24"/>
                <w:szCs w:val="24"/>
              </w:rPr>
              <w:t>By appointment by phone</w:t>
            </w:r>
          </w:p>
        </w:tc>
      </w:tr>
      <w:tr w:rsidR="009F1B80" w:rsidRPr="00877E49" w14:paraId="5E2EB1C9" w14:textId="77777777" w:rsidTr="00465007">
        <w:trPr>
          <w:cantSplit/>
        </w:trPr>
        <w:tc>
          <w:tcPr>
            <w:tcW w:w="2141" w:type="dxa"/>
            <w:shd w:val="clear" w:color="auto" w:fill="E6E6E6"/>
          </w:tcPr>
          <w:p w14:paraId="1A9161F3" w14:textId="77777777" w:rsidR="009F1B80" w:rsidRPr="00877E49" w:rsidRDefault="009F1B80" w:rsidP="009F1B80">
            <w:pPr>
              <w:pStyle w:val="Normal1"/>
              <w:rPr>
                <w:rFonts w:asciiTheme="majorHAnsi" w:eastAsia="Calibri" w:hAnsiTheme="majorHAnsi" w:cs="Calibri"/>
                <w:b/>
                <w:sz w:val="24"/>
                <w:szCs w:val="24"/>
              </w:rPr>
            </w:pPr>
            <w:r w:rsidRPr="00877E49">
              <w:rPr>
                <w:rFonts w:asciiTheme="majorHAnsi" w:eastAsia="Calibri" w:hAnsiTheme="majorHAnsi" w:cs="Calibri"/>
                <w:b/>
                <w:sz w:val="24"/>
                <w:szCs w:val="24"/>
              </w:rPr>
              <w:t>Attendance Policy</w:t>
            </w:r>
          </w:p>
        </w:tc>
        <w:tc>
          <w:tcPr>
            <w:tcW w:w="7399" w:type="dxa"/>
          </w:tcPr>
          <w:p w14:paraId="56676159"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 xml:space="preserve">Class discussion </w:t>
            </w:r>
            <w:proofErr w:type="gramStart"/>
            <w:r w:rsidRPr="00877E49">
              <w:rPr>
                <w:rFonts w:ascii="Calibri" w:eastAsia="Calibri" w:hAnsi="Calibri" w:cs="Calibri"/>
                <w:bCs/>
                <w:sz w:val="24"/>
                <w:szCs w:val="24"/>
              </w:rPr>
              <w:t>is intended</w:t>
            </w:r>
            <w:proofErr w:type="gramEnd"/>
            <w:r w:rsidRPr="00877E49">
              <w:rPr>
                <w:rFonts w:ascii="Calibri" w:eastAsia="Calibri" w:hAnsi="Calibri" w:cs="Calibri"/>
                <w:bCs/>
                <w:sz w:val="24"/>
                <w:szCs w:val="24"/>
              </w:rPr>
              <w:t xml:space="preserve"> to be an integral part of the course.  Therefore, </w:t>
            </w:r>
            <w:proofErr w:type="gramStart"/>
            <w:r w:rsidRPr="00877E49">
              <w:rPr>
                <w:rFonts w:ascii="Calibri" w:eastAsia="Calibri" w:hAnsi="Calibri" w:cs="Calibri"/>
                <w:bCs/>
                <w:sz w:val="24"/>
                <w:szCs w:val="24"/>
              </w:rPr>
              <w:t>full attendance is expected by every student</w:t>
            </w:r>
            <w:proofErr w:type="gramEnd"/>
            <w:r w:rsidRPr="00877E49">
              <w:rPr>
                <w:rFonts w:ascii="Calibri" w:eastAsia="Calibri" w:hAnsi="Calibri" w:cs="Calibri"/>
                <w:bCs/>
                <w:sz w:val="24"/>
                <w:szCs w:val="24"/>
              </w:rPr>
              <w:t>.</w:t>
            </w:r>
          </w:p>
          <w:p w14:paraId="570E6467" w14:textId="6CA2CDB6"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If you are absent from class, speak with your classmates to ca</w:t>
            </w:r>
            <w:r w:rsidR="0049709F">
              <w:rPr>
                <w:rFonts w:ascii="Calibri" w:eastAsia="Calibri" w:hAnsi="Calibri" w:cs="Calibri"/>
                <w:bCs/>
                <w:sz w:val="24"/>
                <w:szCs w:val="24"/>
              </w:rPr>
              <w:t>tch up on what you have missed.</w:t>
            </w:r>
          </w:p>
        </w:tc>
      </w:tr>
      <w:tr w:rsidR="009F1B80" w:rsidRPr="00877E49" w14:paraId="4279126E" w14:textId="77777777" w:rsidTr="00465007">
        <w:trPr>
          <w:cantSplit/>
          <w:trHeight w:val="2384"/>
        </w:trPr>
        <w:tc>
          <w:tcPr>
            <w:tcW w:w="2141" w:type="dxa"/>
            <w:shd w:val="clear" w:color="auto" w:fill="E6E6E6"/>
          </w:tcPr>
          <w:p w14:paraId="40675B37" w14:textId="77777777" w:rsidR="009F1B80" w:rsidRPr="00877E49" w:rsidRDefault="009F1B80" w:rsidP="009F1B80">
            <w:pPr>
              <w:pStyle w:val="Normal1"/>
              <w:rPr>
                <w:rFonts w:asciiTheme="majorHAnsi" w:eastAsia="Calibri" w:hAnsiTheme="majorHAnsi" w:cs="Calibri"/>
                <w:b/>
                <w:bCs/>
                <w:sz w:val="24"/>
                <w:szCs w:val="24"/>
              </w:rPr>
            </w:pPr>
            <w:r w:rsidRPr="00877E49">
              <w:rPr>
                <w:rFonts w:asciiTheme="majorHAnsi" w:eastAsia="Calibri" w:hAnsiTheme="majorHAnsi" w:cs="Calibri"/>
                <w:b/>
                <w:bCs/>
                <w:sz w:val="24"/>
                <w:szCs w:val="24"/>
              </w:rPr>
              <w:t>Class Etiquette</w:t>
            </w:r>
          </w:p>
        </w:tc>
        <w:tc>
          <w:tcPr>
            <w:tcW w:w="7399" w:type="dxa"/>
          </w:tcPr>
          <w:p w14:paraId="582315BC"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 xml:space="preserve">Please be respectful of the class environment.  </w:t>
            </w:r>
          </w:p>
          <w:p w14:paraId="5505B572"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Class starts promptly at the start time.  Arrive on time and stay until the end of class.</w:t>
            </w:r>
          </w:p>
          <w:p w14:paraId="570EC2AF"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Turn off and put away cell phones, pagers and alarms during class.</w:t>
            </w:r>
          </w:p>
          <w:p w14:paraId="6C4F9F78"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Limit the use of electronic devices (e.g., laptop, tablet computer) to class-related usage such as taking notes.  Restrict the use of an Internet connection (e.g., checking email, Internet browsing, sending instant messages) to before class, during class breaks, or after class.</w:t>
            </w:r>
          </w:p>
          <w:p w14:paraId="45A5AE03"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 xml:space="preserve">Refrain from personal discussions during class.  Please leave the room if you need to speak to another student for more than a few words.  If a student cannot refrain from engaging in private conversation and this becomes a pattern, the students </w:t>
            </w:r>
            <w:proofErr w:type="gramStart"/>
            <w:r w:rsidRPr="00877E49">
              <w:rPr>
                <w:rFonts w:ascii="Calibri" w:eastAsia="Calibri" w:hAnsi="Calibri" w:cs="Calibri"/>
                <w:bCs/>
                <w:sz w:val="24"/>
                <w:szCs w:val="24"/>
              </w:rPr>
              <w:t>will be asked</w:t>
            </w:r>
            <w:proofErr w:type="gramEnd"/>
            <w:r w:rsidRPr="00877E49">
              <w:rPr>
                <w:rFonts w:ascii="Calibri" w:eastAsia="Calibri" w:hAnsi="Calibri" w:cs="Calibri"/>
                <w:bCs/>
                <w:sz w:val="24"/>
                <w:szCs w:val="24"/>
              </w:rPr>
              <w:t xml:space="preserve"> to leave the classroom to allow the remainder of the students to work.</w:t>
            </w:r>
          </w:p>
          <w:p w14:paraId="001186D4" w14:textId="77777777" w:rsidR="009F1B80" w:rsidRPr="00877E49"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During class time speak to the entire class (or breakout group) and let each person “take their turn.”</w:t>
            </w:r>
          </w:p>
          <w:p w14:paraId="0D1D920F" w14:textId="4984850B" w:rsidR="009F1B80" w:rsidRPr="00213137" w:rsidRDefault="009F1B80" w:rsidP="009F1B80">
            <w:pPr>
              <w:pStyle w:val="Normal1"/>
              <w:numPr>
                <w:ilvl w:val="0"/>
                <w:numId w:val="11"/>
              </w:numPr>
              <w:rPr>
                <w:rFonts w:ascii="Calibri" w:eastAsia="Calibri" w:hAnsi="Calibri" w:cs="Calibri"/>
                <w:bCs/>
                <w:sz w:val="24"/>
                <w:szCs w:val="24"/>
              </w:rPr>
            </w:pPr>
            <w:r w:rsidRPr="00877E49">
              <w:rPr>
                <w:rFonts w:ascii="Calibri" w:eastAsia="Calibri" w:hAnsi="Calibri" w:cs="Calibri"/>
                <w:bCs/>
                <w:sz w:val="24"/>
                <w:szCs w:val="24"/>
              </w:rPr>
              <w:t xml:space="preserve">Be </w:t>
            </w:r>
            <w:proofErr w:type="gramStart"/>
            <w:r w:rsidRPr="00877E49">
              <w:rPr>
                <w:rFonts w:ascii="Calibri" w:eastAsia="Calibri" w:hAnsi="Calibri" w:cs="Calibri"/>
                <w:bCs/>
                <w:sz w:val="24"/>
                <w:szCs w:val="24"/>
              </w:rPr>
              <w:t>fully present</w:t>
            </w:r>
            <w:proofErr w:type="gramEnd"/>
            <w:r w:rsidRPr="00877E49">
              <w:rPr>
                <w:rFonts w:ascii="Calibri" w:eastAsia="Calibri" w:hAnsi="Calibri" w:cs="Calibri"/>
                <w:bCs/>
                <w:sz w:val="24"/>
                <w:szCs w:val="24"/>
              </w:rPr>
              <w:t xml:space="preserve"> and remain present for the entirety of each class meeting.</w:t>
            </w:r>
          </w:p>
        </w:tc>
      </w:tr>
    </w:tbl>
    <w:p w14:paraId="39C4DCA7" w14:textId="77777777" w:rsidR="009F1B80" w:rsidRPr="00877E49" w:rsidRDefault="009F1B80" w:rsidP="009F1B80">
      <w:pPr>
        <w:pStyle w:val="Normal1"/>
        <w:rPr>
          <w:rFonts w:asciiTheme="majorHAnsi" w:eastAsia="Calibri" w:hAnsiTheme="majorHAnsi" w:cs="Calibri"/>
          <w:b/>
          <w:sz w:val="24"/>
          <w:szCs w:val="24"/>
        </w:rPr>
      </w:pPr>
    </w:p>
    <w:p w14:paraId="146C14BC" w14:textId="77777777" w:rsidR="009F1B80" w:rsidRPr="00877E49" w:rsidRDefault="009F1B80" w:rsidP="00BC2C92">
      <w:pPr>
        <w:pStyle w:val="Normal1"/>
        <w:rPr>
          <w:rFonts w:asciiTheme="majorHAnsi" w:eastAsia="Calibri" w:hAnsiTheme="majorHAnsi" w:cs="Calibri"/>
          <w:b/>
          <w:sz w:val="24"/>
          <w:szCs w:val="24"/>
        </w:rPr>
      </w:pPr>
    </w:p>
    <w:p w14:paraId="14B62440" w14:textId="77777777" w:rsidR="00BC2C92" w:rsidRPr="00877E49" w:rsidRDefault="00BC2C92">
      <w:pPr>
        <w:pStyle w:val="Normal1"/>
        <w:rPr>
          <w:rFonts w:asciiTheme="majorHAnsi" w:hAnsiTheme="majorHAnsi"/>
          <w:sz w:val="24"/>
          <w:szCs w:val="24"/>
        </w:rPr>
      </w:pPr>
    </w:p>
    <w:sectPr w:rsidR="00BC2C92" w:rsidRPr="00877E49" w:rsidSect="00F84085">
      <w:headerReference w:type="default" r:id="rId12"/>
      <w:pgSz w:w="12240" w:h="15840"/>
      <w:pgMar w:top="1440" w:right="153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2D89" w14:textId="77777777" w:rsidR="000C6FF5" w:rsidRDefault="000C6FF5">
      <w:r>
        <w:separator/>
      </w:r>
    </w:p>
  </w:endnote>
  <w:endnote w:type="continuationSeparator" w:id="0">
    <w:p w14:paraId="36E608A1" w14:textId="77777777" w:rsidR="000C6FF5" w:rsidRDefault="000C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A0C0" w14:textId="77777777" w:rsidR="000C6FF5" w:rsidRDefault="000C6FF5">
      <w:r>
        <w:separator/>
      </w:r>
    </w:p>
  </w:footnote>
  <w:footnote w:type="continuationSeparator" w:id="0">
    <w:p w14:paraId="2E4D83AF" w14:textId="77777777" w:rsidR="000C6FF5" w:rsidRDefault="000C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15F5" w14:textId="02FB4B61" w:rsidR="00AF48B4" w:rsidRDefault="00AF48B4" w:rsidP="00D6235D">
    <w:pPr>
      <w:pStyle w:val="Normal1"/>
      <w:tabs>
        <w:tab w:val="center" w:pos="4320"/>
        <w:tab w:val="right" w:pos="8640"/>
      </w:tabs>
      <w:spacing w:before="720"/>
    </w:pPr>
    <w:r w:rsidRPr="00226288">
      <w:rPr>
        <w:rFonts w:ascii="Arial" w:eastAsia="Arial" w:hAnsi="Arial" w:cs="Arial"/>
        <w:b/>
        <w:color w:val="000000" w:themeColor="text1"/>
        <w:sz w:val="24"/>
        <w:szCs w:val="24"/>
        <w:u w:val="single"/>
      </w:rPr>
      <w:t>MIS5</w:t>
    </w:r>
    <w:r>
      <w:rPr>
        <w:rFonts w:ascii="Arial" w:eastAsia="Arial" w:hAnsi="Arial" w:cs="Arial"/>
        <w:b/>
        <w:color w:val="000000" w:themeColor="text1"/>
        <w:sz w:val="24"/>
        <w:szCs w:val="24"/>
        <w:u w:val="single"/>
      </w:rPr>
      <w:t xml:space="preserve">903 – Section </w:t>
    </w:r>
    <w:r w:rsidR="0015744B">
      <w:rPr>
        <w:rFonts w:ascii="Arial" w:eastAsia="Arial" w:hAnsi="Arial" w:cs="Arial"/>
        <w:b/>
        <w:color w:val="000000" w:themeColor="text1"/>
        <w:sz w:val="24"/>
        <w:szCs w:val="24"/>
        <w:u w:val="single"/>
      </w:rPr>
      <w:t>0</w:t>
    </w:r>
    <w:r>
      <w:rPr>
        <w:rFonts w:ascii="Arial" w:eastAsia="Arial" w:hAnsi="Arial" w:cs="Arial"/>
        <w:b/>
        <w:color w:val="000000" w:themeColor="text1"/>
        <w:sz w:val="24"/>
        <w:szCs w:val="24"/>
        <w:u w:val="single"/>
      </w:rPr>
      <w:t>1</w:t>
    </w:r>
    <w:r w:rsidR="0015744B">
      <w:rPr>
        <w:rFonts w:ascii="Arial" w:eastAsia="Arial" w:hAnsi="Arial" w:cs="Arial"/>
        <w:b/>
        <w:color w:val="000000" w:themeColor="text1"/>
        <w:sz w:val="24"/>
        <w:szCs w:val="24"/>
        <w:u w:val="single"/>
      </w:rPr>
      <w:t>2</w:t>
    </w:r>
    <w:r>
      <w:rPr>
        <w:rFonts w:ascii="Arial" w:eastAsia="Arial" w:hAnsi="Arial" w:cs="Arial"/>
        <w:b/>
        <w:sz w:val="24"/>
        <w:szCs w:val="24"/>
        <w:u w:val="single"/>
      </w:rPr>
      <w:tab/>
      <w:t>Syllabus</w:t>
    </w:r>
    <w:r>
      <w:rPr>
        <w:rFonts w:ascii="Arial" w:eastAsia="Arial" w:hAnsi="Arial" w:cs="Arial"/>
        <w:b/>
        <w:sz w:val="24"/>
        <w:szCs w:val="24"/>
        <w:u w:val="single"/>
      </w:rPr>
      <w:tab/>
      <w:t xml:space="preserve">Page </w:t>
    </w:r>
    <w:r>
      <w:fldChar w:fldCharType="begin"/>
    </w:r>
    <w:r>
      <w:instrText>PAGE</w:instrText>
    </w:r>
    <w:r>
      <w:fldChar w:fldCharType="separate"/>
    </w:r>
    <w:r w:rsidR="005D77B7">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7E9"/>
    <w:multiLevelType w:val="multilevel"/>
    <w:tmpl w:val="A6BCF366"/>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90063FB"/>
    <w:multiLevelType w:val="hybridMultilevel"/>
    <w:tmpl w:val="B62655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526A40"/>
    <w:multiLevelType w:val="hybridMultilevel"/>
    <w:tmpl w:val="B23E7176"/>
    <w:lvl w:ilvl="0" w:tplc="E1F63FB6">
      <w:start w:val="847"/>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11A1503"/>
    <w:multiLevelType w:val="hybridMultilevel"/>
    <w:tmpl w:val="A108182A"/>
    <w:lvl w:ilvl="0" w:tplc="0BE0D662">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47DB1"/>
    <w:multiLevelType w:val="hybridMultilevel"/>
    <w:tmpl w:val="6974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95C2A"/>
    <w:multiLevelType w:val="hybridMultilevel"/>
    <w:tmpl w:val="B3F68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D627C"/>
    <w:multiLevelType w:val="hybridMultilevel"/>
    <w:tmpl w:val="99643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9397C"/>
    <w:multiLevelType w:val="hybridMultilevel"/>
    <w:tmpl w:val="B182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209A6"/>
    <w:multiLevelType w:val="hybridMultilevel"/>
    <w:tmpl w:val="97AE67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539F8"/>
    <w:multiLevelType w:val="hybridMultilevel"/>
    <w:tmpl w:val="C21E7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3157A"/>
    <w:multiLevelType w:val="hybridMultilevel"/>
    <w:tmpl w:val="60A06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C50BD"/>
    <w:multiLevelType w:val="multilevel"/>
    <w:tmpl w:val="38A434D0"/>
    <w:lvl w:ilvl="0">
      <w:start w:val="1"/>
      <w:numFmt w:val="decimal"/>
      <w:lvlText w:val="%1)"/>
      <w:lvlJc w:val="left"/>
      <w:pPr>
        <w:ind w:left="0" w:firstLine="0"/>
      </w:pPr>
    </w:lvl>
    <w:lvl w:ilvl="1">
      <w:start w:val="1"/>
      <w:numFmt w:val="lowerLetter"/>
      <w:lvlText w:val="%2."/>
      <w:lvlJc w:val="left"/>
      <w:pPr>
        <w:ind w:left="360" w:firstLine="720"/>
      </w:pPr>
    </w:lvl>
    <w:lvl w:ilvl="2">
      <w:start w:val="1"/>
      <w:numFmt w:val="lowerRoman"/>
      <w:lvlText w:val="%3."/>
      <w:lvlJc w:val="right"/>
      <w:pPr>
        <w:ind w:left="1080" w:firstLine="1620"/>
      </w:pPr>
    </w:lvl>
    <w:lvl w:ilvl="3">
      <w:start w:val="1"/>
      <w:numFmt w:val="decimal"/>
      <w:lvlText w:val="%4."/>
      <w:lvlJc w:val="left"/>
      <w:pPr>
        <w:ind w:left="1800" w:firstLine="2160"/>
      </w:pPr>
    </w:lvl>
    <w:lvl w:ilvl="4">
      <w:start w:val="1"/>
      <w:numFmt w:val="lowerLetter"/>
      <w:lvlText w:val="%5."/>
      <w:lvlJc w:val="left"/>
      <w:pPr>
        <w:ind w:left="2520" w:firstLine="2880"/>
      </w:pPr>
    </w:lvl>
    <w:lvl w:ilvl="5">
      <w:start w:val="1"/>
      <w:numFmt w:val="lowerRoman"/>
      <w:lvlText w:val="%6."/>
      <w:lvlJc w:val="right"/>
      <w:pPr>
        <w:ind w:left="3240" w:firstLine="3780"/>
      </w:pPr>
    </w:lvl>
    <w:lvl w:ilvl="6">
      <w:start w:val="1"/>
      <w:numFmt w:val="decimal"/>
      <w:lvlText w:val="%7."/>
      <w:lvlJc w:val="left"/>
      <w:pPr>
        <w:ind w:left="3960" w:firstLine="4320"/>
      </w:pPr>
    </w:lvl>
    <w:lvl w:ilvl="7">
      <w:start w:val="1"/>
      <w:numFmt w:val="lowerLetter"/>
      <w:lvlText w:val="%8."/>
      <w:lvlJc w:val="left"/>
      <w:pPr>
        <w:ind w:left="4680" w:firstLine="5040"/>
      </w:pPr>
    </w:lvl>
    <w:lvl w:ilvl="8">
      <w:start w:val="1"/>
      <w:numFmt w:val="lowerRoman"/>
      <w:lvlText w:val="%9."/>
      <w:lvlJc w:val="right"/>
      <w:pPr>
        <w:ind w:left="5400" w:firstLine="5940"/>
      </w:pPr>
    </w:lvl>
  </w:abstractNum>
  <w:abstractNum w:abstractNumId="13" w15:restartNumberingAfterBreak="0">
    <w:nsid w:val="4A753537"/>
    <w:multiLevelType w:val="multilevel"/>
    <w:tmpl w:val="5846FC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512B2060"/>
    <w:multiLevelType w:val="hybridMultilevel"/>
    <w:tmpl w:val="5C36212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AA1FE1"/>
    <w:multiLevelType w:val="hybridMultilevel"/>
    <w:tmpl w:val="BE3696DC"/>
    <w:lvl w:ilvl="0" w:tplc="1F624A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E4454"/>
    <w:multiLevelType w:val="hybridMultilevel"/>
    <w:tmpl w:val="137A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8706C"/>
    <w:multiLevelType w:val="hybridMultilevel"/>
    <w:tmpl w:val="B998A86E"/>
    <w:lvl w:ilvl="0" w:tplc="441C7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97317"/>
    <w:multiLevelType w:val="hybridMultilevel"/>
    <w:tmpl w:val="1AEAD01C"/>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CC538C"/>
    <w:multiLevelType w:val="hybridMultilevel"/>
    <w:tmpl w:val="C7E8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062F0"/>
    <w:multiLevelType w:val="multilevel"/>
    <w:tmpl w:val="954E65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6E5A4831"/>
    <w:multiLevelType w:val="hybridMultilevel"/>
    <w:tmpl w:val="8E20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46102"/>
    <w:multiLevelType w:val="hybridMultilevel"/>
    <w:tmpl w:val="C124F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C529C4"/>
    <w:multiLevelType w:val="multilevel"/>
    <w:tmpl w:val="E86C25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F4D029A"/>
    <w:multiLevelType w:val="hybridMultilevel"/>
    <w:tmpl w:val="0D4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15"/>
  </w:num>
  <w:num w:numId="6">
    <w:abstractNumId w:val="0"/>
  </w:num>
  <w:num w:numId="7">
    <w:abstractNumId w:val="1"/>
  </w:num>
  <w:num w:numId="8">
    <w:abstractNumId w:val="14"/>
  </w:num>
  <w:num w:numId="9">
    <w:abstractNumId w:val="8"/>
  </w:num>
  <w:num w:numId="10">
    <w:abstractNumId w:val="2"/>
  </w:num>
  <w:num w:numId="11">
    <w:abstractNumId w:val="16"/>
  </w:num>
  <w:num w:numId="12">
    <w:abstractNumId w:val="10"/>
  </w:num>
  <w:num w:numId="13">
    <w:abstractNumId w:val="5"/>
  </w:num>
  <w:num w:numId="14">
    <w:abstractNumId w:val="17"/>
  </w:num>
  <w:num w:numId="15">
    <w:abstractNumId w:val="9"/>
  </w:num>
  <w:num w:numId="16">
    <w:abstractNumId w:val="23"/>
  </w:num>
  <w:num w:numId="17">
    <w:abstractNumId w:val="26"/>
  </w:num>
  <w:num w:numId="18">
    <w:abstractNumId w:val="21"/>
  </w:num>
  <w:num w:numId="19">
    <w:abstractNumId w:val="11"/>
  </w:num>
  <w:num w:numId="20">
    <w:abstractNumId w:val="24"/>
  </w:num>
  <w:num w:numId="21">
    <w:abstractNumId w:val="7"/>
  </w:num>
  <w:num w:numId="22">
    <w:abstractNumId w:val="20"/>
  </w:num>
  <w:num w:numId="23">
    <w:abstractNumId w:val="6"/>
  </w:num>
  <w:num w:numId="24">
    <w:abstractNumId w:val="4"/>
  </w:num>
  <w:num w:numId="25">
    <w:abstractNumId w:val="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F"/>
    <w:rsid w:val="000006AD"/>
    <w:rsid w:val="0000299D"/>
    <w:rsid w:val="0000352B"/>
    <w:rsid w:val="00006F09"/>
    <w:rsid w:val="00021F6D"/>
    <w:rsid w:val="00026222"/>
    <w:rsid w:val="0005654E"/>
    <w:rsid w:val="00056BA6"/>
    <w:rsid w:val="0006198A"/>
    <w:rsid w:val="00065965"/>
    <w:rsid w:val="00065C3E"/>
    <w:rsid w:val="0009158D"/>
    <w:rsid w:val="0009661D"/>
    <w:rsid w:val="00096EAB"/>
    <w:rsid w:val="00096F82"/>
    <w:rsid w:val="0009709F"/>
    <w:rsid w:val="000A30B9"/>
    <w:rsid w:val="000C4F38"/>
    <w:rsid w:val="000C6FF5"/>
    <w:rsid w:val="000D2C9A"/>
    <w:rsid w:val="000D7118"/>
    <w:rsid w:val="000D75D9"/>
    <w:rsid w:val="000E0AB9"/>
    <w:rsid w:val="000E3298"/>
    <w:rsid w:val="000F59B5"/>
    <w:rsid w:val="00133D28"/>
    <w:rsid w:val="00151BB5"/>
    <w:rsid w:val="0015744B"/>
    <w:rsid w:val="001632FA"/>
    <w:rsid w:val="00165B22"/>
    <w:rsid w:val="00173268"/>
    <w:rsid w:val="00175C0D"/>
    <w:rsid w:val="00184D78"/>
    <w:rsid w:val="00186295"/>
    <w:rsid w:val="001874EA"/>
    <w:rsid w:val="001903D2"/>
    <w:rsid w:val="0019166C"/>
    <w:rsid w:val="00192E41"/>
    <w:rsid w:val="00193D1C"/>
    <w:rsid w:val="00196CA6"/>
    <w:rsid w:val="001A3D92"/>
    <w:rsid w:val="001A7201"/>
    <w:rsid w:val="001D7F4E"/>
    <w:rsid w:val="001E58B0"/>
    <w:rsid w:val="001F5CE0"/>
    <w:rsid w:val="002047FA"/>
    <w:rsid w:val="00206315"/>
    <w:rsid w:val="00213137"/>
    <w:rsid w:val="00213D29"/>
    <w:rsid w:val="0021794E"/>
    <w:rsid w:val="00220678"/>
    <w:rsid w:val="00222038"/>
    <w:rsid w:val="00226288"/>
    <w:rsid w:val="00227F9D"/>
    <w:rsid w:val="002323BB"/>
    <w:rsid w:val="00242F81"/>
    <w:rsid w:val="00272DA5"/>
    <w:rsid w:val="0028262F"/>
    <w:rsid w:val="00282841"/>
    <w:rsid w:val="002A42EE"/>
    <w:rsid w:val="002A56F2"/>
    <w:rsid w:val="002A751D"/>
    <w:rsid w:val="002A7C82"/>
    <w:rsid w:val="002C2B49"/>
    <w:rsid w:val="002C3156"/>
    <w:rsid w:val="002C5DEA"/>
    <w:rsid w:val="002E34FE"/>
    <w:rsid w:val="002F12C4"/>
    <w:rsid w:val="003006A7"/>
    <w:rsid w:val="00310A23"/>
    <w:rsid w:val="00321C91"/>
    <w:rsid w:val="003347EC"/>
    <w:rsid w:val="003357C5"/>
    <w:rsid w:val="00337E66"/>
    <w:rsid w:val="00340F36"/>
    <w:rsid w:val="003430D2"/>
    <w:rsid w:val="00350ABD"/>
    <w:rsid w:val="0035463C"/>
    <w:rsid w:val="00356701"/>
    <w:rsid w:val="003732CF"/>
    <w:rsid w:val="00377B34"/>
    <w:rsid w:val="003826FA"/>
    <w:rsid w:val="00384C04"/>
    <w:rsid w:val="00384E57"/>
    <w:rsid w:val="00386E1B"/>
    <w:rsid w:val="00395DB9"/>
    <w:rsid w:val="003A421D"/>
    <w:rsid w:val="003B78B7"/>
    <w:rsid w:val="003C3006"/>
    <w:rsid w:val="003C3F3E"/>
    <w:rsid w:val="003C5026"/>
    <w:rsid w:val="003E32CF"/>
    <w:rsid w:val="00403286"/>
    <w:rsid w:val="004147C9"/>
    <w:rsid w:val="00425146"/>
    <w:rsid w:val="00430131"/>
    <w:rsid w:val="00433D7D"/>
    <w:rsid w:val="004348FC"/>
    <w:rsid w:val="00441B25"/>
    <w:rsid w:val="004443C1"/>
    <w:rsid w:val="004449C3"/>
    <w:rsid w:val="00451097"/>
    <w:rsid w:val="00457B90"/>
    <w:rsid w:val="00465007"/>
    <w:rsid w:val="00470C54"/>
    <w:rsid w:val="00473B8A"/>
    <w:rsid w:val="0049709F"/>
    <w:rsid w:val="00497628"/>
    <w:rsid w:val="004A119D"/>
    <w:rsid w:val="004A2781"/>
    <w:rsid w:val="004A3D8F"/>
    <w:rsid w:val="004B7C2B"/>
    <w:rsid w:val="004C021C"/>
    <w:rsid w:val="004C3A16"/>
    <w:rsid w:val="004F04F2"/>
    <w:rsid w:val="004F39CE"/>
    <w:rsid w:val="0050129F"/>
    <w:rsid w:val="0050205A"/>
    <w:rsid w:val="00507FC3"/>
    <w:rsid w:val="005118DE"/>
    <w:rsid w:val="005251E5"/>
    <w:rsid w:val="00546BFF"/>
    <w:rsid w:val="00552458"/>
    <w:rsid w:val="0055677F"/>
    <w:rsid w:val="00577F73"/>
    <w:rsid w:val="0058539A"/>
    <w:rsid w:val="00591BC2"/>
    <w:rsid w:val="005A39E9"/>
    <w:rsid w:val="005A7E76"/>
    <w:rsid w:val="005B2F1B"/>
    <w:rsid w:val="005B6259"/>
    <w:rsid w:val="005C66E8"/>
    <w:rsid w:val="005D3D66"/>
    <w:rsid w:val="005D77B7"/>
    <w:rsid w:val="005E3599"/>
    <w:rsid w:val="005E5F73"/>
    <w:rsid w:val="00602F40"/>
    <w:rsid w:val="00617CF3"/>
    <w:rsid w:val="006271F9"/>
    <w:rsid w:val="006333B8"/>
    <w:rsid w:val="006368D0"/>
    <w:rsid w:val="006435C2"/>
    <w:rsid w:val="00687A37"/>
    <w:rsid w:val="006A32EB"/>
    <w:rsid w:val="006A476F"/>
    <w:rsid w:val="006C4FF2"/>
    <w:rsid w:val="006D16DE"/>
    <w:rsid w:val="006D36AB"/>
    <w:rsid w:val="006D3FEA"/>
    <w:rsid w:val="00701461"/>
    <w:rsid w:val="00701F2B"/>
    <w:rsid w:val="007079DF"/>
    <w:rsid w:val="0072299F"/>
    <w:rsid w:val="00730B8A"/>
    <w:rsid w:val="0074216F"/>
    <w:rsid w:val="00742FA8"/>
    <w:rsid w:val="007447DA"/>
    <w:rsid w:val="00772DDE"/>
    <w:rsid w:val="00783D88"/>
    <w:rsid w:val="00793150"/>
    <w:rsid w:val="007970CC"/>
    <w:rsid w:val="007A3952"/>
    <w:rsid w:val="007A4690"/>
    <w:rsid w:val="007B014C"/>
    <w:rsid w:val="007B2556"/>
    <w:rsid w:val="007C03D5"/>
    <w:rsid w:val="007C308B"/>
    <w:rsid w:val="007D08E0"/>
    <w:rsid w:val="007D35FE"/>
    <w:rsid w:val="00803F95"/>
    <w:rsid w:val="0081488A"/>
    <w:rsid w:val="00840710"/>
    <w:rsid w:val="00847139"/>
    <w:rsid w:val="0085051F"/>
    <w:rsid w:val="00856C34"/>
    <w:rsid w:val="00877E49"/>
    <w:rsid w:val="008844E4"/>
    <w:rsid w:val="00884560"/>
    <w:rsid w:val="008975F0"/>
    <w:rsid w:val="008A0433"/>
    <w:rsid w:val="008A0D8C"/>
    <w:rsid w:val="008A66E3"/>
    <w:rsid w:val="008B49F8"/>
    <w:rsid w:val="008C74CB"/>
    <w:rsid w:val="008C7860"/>
    <w:rsid w:val="008F0165"/>
    <w:rsid w:val="008F0660"/>
    <w:rsid w:val="008F214E"/>
    <w:rsid w:val="0090220C"/>
    <w:rsid w:val="009209C3"/>
    <w:rsid w:val="00932BAC"/>
    <w:rsid w:val="0094301A"/>
    <w:rsid w:val="00944E60"/>
    <w:rsid w:val="00964156"/>
    <w:rsid w:val="0096736E"/>
    <w:rsid w:val="00971A0B"/>
    <w:rsid w:val="0099275D"/>
    <w:rsid w:val="009946AA"/>
    <w:rsid w:val="0099776D"/>
    <w:rsid w:val="009A5395"/>
    <w:rsid w:val="009B6D80"/>
    <w:rsid w:val="009E4C3E"/>
    <w:rsid w:val="009F1B80"/>
    <w:rsid w:val="009F2434"/>
    <w:rsid w:val="009F2D4A"/>
    <w:rsid w:val="009F4DDF"/>
    <w:rsid w:val="00A00666"/>
    <w:rsid w:val="00A016DC"/>
    <w:rsid w:val="00A22297"/>
    <w:rsid w:val="00A27CFE"/>
    <w:rsid w:val="00A31CD3"/>
    <w:rsid w:val="00A42E41"/>
    <w:rsid w:val="00A54D8C"/>
    <w:rsid w:val="00A66F37"/>
    <w:rsid w:val="00A70E21"/>
    <w:rsid w:val="00A74F38"/>
    <w:rsid w:val="00A953A3"/>
    <w:rsid w:val="00A955D4"/>
    <w:rsid w:val="00AB7877"/>
    <w:rsid w:val="00AB7E7A"/>
    <w:rsid w:val="00AC04E7"/>
    <w:rsid w:val="00AD2C81"/>
    <w:rsid w:val="00AE3985"/>
    <w:rsid w:val="00AE607B"/>
    <w:rsid w:val="00AF48B4"/>
    <w:rsid w:val="00B0547A"/>
    <w:rsid w:val="00B15B55"/>
    <w:rsid w:val="00B339A1"/>
    <w:rsid w:val="00B350E6"/>
    <w:rsid w:val="00B444F5"/>
    <w:rsid w:val="00B449EA"/>
    <w:rsid w:val="00B44ACA"/>
    <w:rsid w:val="00B46C13"/>
    <w:rsid w:val="00B46FB5"/>
    <w:rsid w:val="00B54DD9"/>
    <w:rsid w:val="00B62A9A"/>
    <w:rsid w:val="00B71B10"/>
    <w:rsid w:val="00B736BD"/>
    <w:rsid w:val="00B84C52"/>
    <w:rsid w:val="00B92197"/>
    <w:rsid w:val="00B92D37"/>
    <w:rsid w:val="00B94A70"/>
    <w:rsid w:val="00B96141"/>
    <w:rsid w:val="00BA0E09"/>
    <w:rsid w:val="00BA51B8"/>
    <w:rsid w:val="00BB558A"/>
    <w:rsid w:val="00BC2C92"/>
    <w:rsid w:val="00BD194F"/>
    <w:rsid w:val="00BE62F2"/>
    <w:rsid w:val="00BF55EF"/>
    <w:rsid w:val="00C03BB3"/>
    <w:rsid w:val="00C054DA"/>
    <w:rsid w:val="00C069A8"/>
    <w:rsid w:val="00C06CCC"/>
    <w:rsid w:val="00C2252E"/>
    <w:rsid w:val="00C23D04"/>
    <w:rsid w:val="00C45B6B"/>
    <w:rsid w:val="00C60E0D"/>
    <w:rsid w:val="00C6225B"/>
    <w:rsid w:val="00C62600"/>
    <w:rsid w:val="00C62AC1"/>
    <w:rsid w:val="00C65AD0"/>
    <w:rsid w:val="00C776B4"/>
    <w:rsid w:val="00C802D2"/>
    <w:rsid w:val="00C83CDC"/>
    <w:rsid w:val="00C94798"/>
    <w:rsid w:val="00CA26A3"/>
    <w:rsid w:val="00CA6013"/>
    <w:rsid w:val="00CB3955"/>
    <w:rsid w:val="00CF175A"/>
    <w:rsid w:val="00CF42B0"/>
    <w:rsid w:val="00D03EFA"/>
    <w:rsid w:val="00D06FC4"/>
    <w:rsid w:val="00D20685"/>
    <w:rsid w:val="00D27C7B"/>
    <w:rsid w:val="00D36E1C"/>
    <w:rsid w:val="00D5386C"/>
    <w:rsid w:val="00D61379"/>
    <w:rsid w:val="00D6235D"/>
    <w:rsid w:val="00D67C3F"/>
    <w:rsid w:val="00D92A59"/>
    <w:rsid w:val="00DA75D0"/>
    <w:rsid w:val="00DB4F85"/>
    <w:rsid w:val="00DF2EAB"/>
    <w:rsid w:val="00DF6408"/>
    <w:rsid w:val="00E2256B"/>
    <w:rsid w:val="00E24BDF"/>
    <w:rsid w:val="00E26E3C"/>
    <w:rsid w:val="00E47200"/>
    <w:rsid w:val="00E768D7"/>
    <w:rsid w:val="00E81F38"/>
    <w:rsid w:val="00E83421"/>
    <w:rsid w:val="00E84C9D"/>
    <w:rsid w:val="00E84F78"/>
    <w:rsid w:val="00EA1F4F"/>
    <w:rsid w:val="00EB21FD"/>
    <w:rsid w:val="00EC616B"/>
    <w:rsid w:val="00ED2765"/>
    <w:rsid w:val="00EE24DD"/>
    <w:rsid w:val="00EE6D71"/>
    <w:rsid w:val="00EF2ED0"/>
    <w:rsid w:val="00EF4373"/>
    <w:rsid w:val="00F1698A"/>
    <w:rsid w:val="00F16DFD"/>
    <w:rsid w:val="00F21795"/>
    <w:rsid w:val="00F23E38"/>
    <w:rsid w:val="00F279E9"/>
    <w:rsid w:val="00F33A1C"/>
    <w:rsid w:val="00F3594B"/>
    <w:rsid w:val="00F6638B"/>
    <w:rsid w:val="00F73DCC"/>
    <w:rsid w:val="00F77D7E"/>
    <w:rsid w:val="00F84085"/>
    <w:rsid w:val="00F8453F"/>
    <w:rsid w:val="00F96DED"/>
    <w:rsid w:val="00FA244E"/>
    <w:rsid w:val="00FA3231"/>
    <w:rsid w:val="00FA42DF"/>
    <w:rsid w:val="00FB3174"/>
    <w:rsid w:val="00FB364D"/>
    <w:rsid w:val="00FC0450"/>
    <w:rsid w:val="00FC7246"/>
    <w:rsid w:val="00FD490D"/>
    <w:rsid w:val="00FD6228"/>
    <w:rsid w:val="00FE18E1"/>
    <w:rsid w:val="00FE5B46"/>
    <w:rsid w:val="00FE64AC"/>
    <w:rsid w:val="00FE7567"/>
    <w:rsid w:val="00FF5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A6C00A"/>
  <w15:docId w15:val="{1FE6E254-9855-429C-AB9C-9564EA1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color w:val="auto"/>
      <w:sz w:val="24"/>
      <w:szCs w:val="24"/>
      <w:lang w:eastAsia="zh-CN"/>
    </w:rPr>
  </w:style>
  <w:style w:type="paragraph" w:styleId="Heading1">
    <w:name w:val="heading 1"/>
    <w:basedOn w:val="Normal1"/>
    <w:next w:val="Normal1"/>
    <w:pPr>
      <w:keepNext/>
      <w:keepLines/>
      <w:jc w:val="center"/>
      <w:outlineLvl w:val="0"/>
    </w:pPr>
    <w:rPr>
      <w:sz w:val="24"/>
      <w:szCs w:val="24"/>
    </w:rPr>
  </w:style>
  <w:style w:type="paragraph" w:styleId="Heading2">
    <w:name w:val="heading 2"/>
    <w:basedOn w:val="Normal1"/>
    <w:next w:val="Normal1"/>
    <w:pPr>
      <w:keepNext/>
      <w:keepLines/>
      <w:jc w:val="center"/>
      <w:outlineLvl w:val="1"/>
    </w:pPr>
    <w:rPr>
      <w:rFonts w:ascii="Arial" w:eastAsia="Arial" w:hAnsi="Arial" w:cs="Arial"/>
      <w:b/>
      <w:sz w:val="28"/>
      <w:szCs w:val="28"/>
    </w:rPr>
  </w:style>
  <w:style w:type="paragraph" w:styleId="Heading3">
    <w:name w:val="heading 3"/>
    <w:basedOn w:val="Normal1"/>
    <w:next w:val="Normal1"/>
    <w:pPr>
      <w:keepNext/>
      <w:keepLines/>
      <w:outlineLvl w:val="2"/>
    </w:pPr>
    <w:rPr>
      <w:rFonts w:ascii="Tahoma" w:eastAsia="Tahoma" w:hAnsi="Tahoma" w:cs="Tahoma"/>
      <w:b/>
      <w:sz w:val="36"/>
      <w:szCs w:val="36"/>
    </w:rPr>
  </w:style>
  <w:style w:type="paragraph" w:styleId="Heading4">
    <w:name w:val="heading 4"/>
    <w:basedOn w:val="Normal1"/>
    <w:next w:val="Normal1"/>
    <w:pPr>
      <w:keepNext/>
      <w:keepLines/>
      <w:outlineLvl w:val="3"/>
    </w:pPr>
    <w:rPr>
      <w:sz w:val="24"/>
      <w:szCs w:val="24"/>
    </w:rPr>
  </w:style>
  <w:style w:type="paragraph" w:styleId="Heading5">
    <w:name w:val="heading 5"/>
    <w:basedOn w:val="Normal1"/>
    <w:next w:val="Normal1"/>
    <w:pPr>
      <w:keepNext/>
      <w:keepLines/>
      <w:outlineLvl w:val="4"/>
    </w:pPr>
    <w:rPr>
      <w:b/>
      <w:sz w:val="24"/>
      <w:szCs w:val="24"/>
    </w:rPr>
  </w:style>
  <w:style w:type="paragraph" w:styleId="Heading6">
    <w:name w:val="heading 6"/>
    <w:basedOn w:val="Normal1"/>
    <w:next w:val="Normal1"/>
    <w:pPr>
      <w:keepNext/>
      <w:keepLines/>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qFormat/>
    <w:pPr>
      <w:keepNext/>
      <w:keepLines/>
      <w:jc w:val="center"/>
    </w:pPr>
    <w:rPr>
      <w:rFonts w:ascii="Tahoma" w:eastAsia="Tahoma" w:hAnsi="Tahoma" w:cs="Tahoma"/>
      <w:b/>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D7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118"/>
    <w:rPr>
      <w:rFonts w:ascii="Lucida Grande" w:hAnsi="Lucida Grande" w:cs="Lucida Grande"/>
      <w:sz w:val="18"/>
      <w:szCs w:val="18"/>
    </w:rPr>
  </w:style>
  <w:style w:type="paragraph" w:styleId="Header">
    <w:name w:val="header"/>
    <w:basedOn w:val="Normal"/>
    <w:link w:val="HeaderChar"/>
    <w:uiPriority w:val="99"/>
    <w:unhideWhenUsed/>
    <w:rsid w:val="00B46C13"/>
    <w:pPr>
      <w:tabs>
        <w:tab w:val="center" w:pos="4680"/>
        <w:tab w:val="right" w:pos="9360"/>
      </w:tabs>
    </w:pPr>
  </w:style>
  <w:style w:type="character" w:customStyle="1" w:styleId="HeaderChar">
    <w:name w:val="Header Char"/>
    <w:basedOn w:val="DefaultParagraphFont"/>
    <w:link w:val="Header"/>
    <w:uiPriority w:val="99"/>
    <w:rsid w:val="00B46C13"/>
  </w:style>
  <w:style w:type="paragraph" w:styleId="Footer">
    <w:name w:val="footer"/>
    <w:basedOn w:val="Normal"/>
    <w:link w:val="FooterChar"/>
    <w:uiPriority w:val="99"/>
    <w:unhideWhenUsed/>
    <w:rsid w:val="00B46C13"/>
    <w:pPr>
      <w:tabs>
        <w:tab w:val="center" w:pos="4680"/>
        <w:tab w:val="right" w:pos="9360"/>
      </w:tabs>
    </w:pPr>
  </w:style>
  <w:style w:type="character" w:customStyle="1" w:styleId="FooterChar">
    <w:name w:val="Footer Char"/>
    <w:basedOn w:val="DefaultParagraphFont"/>
    <w:link w:val="Footer"/>
    <w:uiPriority w:val="99"/>
    <w:rsid w:val="00B46C13"/>
  </w:style>
  <w:style w:type="character" w:customStyle="1" w:styleId="TitleChar">
    <w:name w:val="Title Char"/>
    <w:basedOn w:val="DefaultParagraphFont"/>
    <w:link w:val="Title"/>
    <w:rsid w:val="00AC04E7"/>
    <w:rPr>
      <w:rFonts w:ascii="Tahoma" w:eastAsia="Tahoma" w:hAnsi="Tahoma" w:cs="Tahoma"/>
      <w:b/>
      <w:sz w:val="36"/>
      <w:szCs w:val="36"/>
    </w:rPr>
  </w:style>
  <w:style w:type="paragraph" w:styleId="ListParagraph">
    <w:name w:val="List Paragraph"/>
    <w:basedOn w:val="Normal"/>
    <w:uiPriority w:val="34"/>
    <w:qFormat/>
    <w:rsid w:val="00AC04E7"/>
    <w:pPr>
      <w:ind w:left="720"/>
      <w:contextualSpacing/>
    </w:pPr>
  </w:style>
  <w:style w:type="character" w:styleId="Hyperlink">
    <w:name w:val="Hyperlink"/>
    <w:basedOn w:val="DefaultParagraphFont"/>
    <w:uiPriority w:val="99"/>
    <w:unhideWhenUsed/>
    <w:rsid w:val="009F2D4A"/>
    <w:rPr>
      <w:color w:val="0000FF" w:themeColor="hyperlink"/>
      <w:u w:val="single"/>
    </w:rPr>
  </w:style>
  <w:style w:type="table" w:styleId="TableGrid">
    <w:name w:val="Table Grid"/>
    <w:basedOn w:val="TableNormal"/>
    <w:rsid w:val="005A7E76"/>
    <w:rPr>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65007"/>
    <w:rPr>
      <w:color w:val="800080" w:themeColor="followedHyperlink"/>
      <w:u w:val="single"/>
    </w:rPr>
  </w:style>
  <w:style w:type="character" w:customStyle="1" w:styleId="a-size-extra-large">
    <w:name w:val="a-size-extra-large"/>
    <w:basedOn w:val="DefaultParagraphFont"/>
    <w:rsid w:val="0050205A"/>
  </w:style>
  <w:style w:type="character" w:customStyle="1" w:styleId="apple-converted-space">
    <w:name w:val="apple-converted-space"/>
    <w:basedOn w:val="DefaultParagraphFont"/>
    <w:rsid w:val="0050205A"/>
  </w:style>
  <w:style w:type="character" w:customStyle="1" w:styleId="a-size-large">
    <w:name w:val="a-size-large"/>
    <w:basedOn w:val="DefaultParagraphFont"/>
    <w:rsid w:val="003A421D"/>
  </w:style>
  <w:style w:type="character" w:customStyle="1" w:styleId="author">
    <w:name w:val="author"/>
    <w:basedOn w:val="DefaultParagraphFont"/>
    <w:rsid w:val="00B736BD"/>
  </w:style>
  <w:style w:type="character" w:customStyle="1" w:styleId="a-declarative">
    <w:name w:val="a-declarative"/>
    <w:basedOn w:val="DefaultParagraphFont"/>
    <w:rsid w:val="00B736BD"/>
  </w:style>
  <w:style w:type="character" w:customStyle="1" w:styleId="a-color-secondary">
    <w:name w:val="a-color-secondary"/>
    <w:basedOn w:val="DefaultParagraphFont"/>
    <w:rsid w:val="00B736BD"/>
  </w:style>
  <w:style w:type="paragraph" w:customStyle="1" w:styleId="default">
    <w:name w:val="default"/>
    <w:basedOn w:val="Normal"/>
    <w:rsid w:val="00FA3231"/>
    <w:pPr>
      <w:spacing w:before="100" w:beforeAutospacing="1" w:after="100" w:afterAutospacing="1"/>
    </w:pPr>
  </w:style>
  <w:style w:type="paragraph" w:styleId="NormalWeb">
    <w:name w:val="Normal (Web)"/>
    <w:basedOn w:val="Normal"/>
    <w:uiPriority w:val="99"/>
    <w:semiHidden/>
    <w:unhideWhenUsed/>
    <w:rsid w:val="00FA3231"/>
    <w:pPr>
      <w:spacing w:before="100" w:beforeAutospacing="1" w:after="100" w:afterAutospacing="1"/>
    </w:pPr>
  </w:style>
  <w:style w:type="character" w:styleId="Strong">
    <w:name w:val="Strong"/>
    <w:basedOn w:val="DefaultParagraphFont"/>
    <w:uiPriority w:val="22"/>
    <w:qFormat/>
    <w:rsid w:val="00FA3231"/>
    <w:rPr>
      <w:b/>
      <w:bCs/>
    </w:rPr>
  </w:style>
  <w:style w:type="character" w:customStyle="1" w:styleId="UnresolvedMention">
    <w:name w:val="Unresolved Mention"/>
    <w:basedOn w:val="DefaultParagraphFont"/>
    <w:uiPriority w:val="99"/>
    <w:rsid w:val="00184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610">
      <w:bodyDiv w:val="1"/>
      <w:marLeft w:val="0"/>
      <w:marRight w:val="0"/>
      <w:marTop w:val="0"/>
      <w:marBottom w:val="0"/>
      <w:divBdr>
        <w:top w:val="none" w:sz="0" w:space="0" w:color="auto"/>
        <w:left w:val="none" w:sz="0" w:space="0" w:color="auto"/>
        <w:bottom w:val="none" w:sz="0" w:space="0" w:color="auto"/>
        <w:right w:val="none" w:sz="0" w:space="0" w:color="auto"/>
      </w:divBdr>
    </w:div>
    <w:div w:id="113333788">
      <w:bodyDiv w:val="1"/>
      <w:marLeft w:val="0"/>
      <w:marRight w:val="0"/>
      <w:marTop w:val="0"/>
      <w:marBottom w:val="0"/>
      <w:divBdr>
        <w:top w:val="none" w:sz="0" w:space="0" w:color="auto"/>
        <w:left w:val="none" w:sz="0" w:space="0" w:color="auto"/>
        <w:bottom w:val="none" w:sz="0" w:space="0" w:color="auto"/>
        <w:right w:val="none" w:sz="0" w:space="0" w:color="auto"/>
      </w:divBdr>
    </w:div>
    <w:div w:id="132454412">
      <w:bodyDiv w:val="1"/>
      <w:marLeft w:val="0"/>
      <w:marRight w:val="0"/>
      <w:marTop w:val="0"/>
      <w:marBottom w:val="0"/>
      <w:divBdr>
        <w:top w:val="none" w:sz="0" w:space="0" w:color="auto"/>
        <w:left w:val="none" w:sz="0" w:space="0" w:color="auto"/>
        <w:bottom w:val="none" w:sz="0" w:space="0" w:color="auto"/>
        <w:right w:val="none" w:sz="0" w:space="0" w:color="auto"/>
      </w:divBdr>
    </w:div>
    <w:div w:id="356733885">
      <w:bodyDiv w:val="1"/>
      <w:marLeft w:val="0"/>
      <w:marRight w:val="0"/>
      <w:marTop w:val="0"/>
      <w:marBottom w:val="0"/>
      <w:divBdr>
        <w:top w:val="none" w:sz="0" w:space="0" w:color="auto"/>
        <w:left w:val="none" w:sz="0" w:space="0" w:color="auto"/>
        <w:bottom w:val="none" w:sz="0" w:space="0" w:color="auto"/>
        <w:right w:val="none" w:sz="0" w:space="0" w:color="auto"/>
      </w:divBdr>
    </w:div>
    <w:div w:id="500851002">
      <w:bodyDiv w:val="1"/>
      <w:marLeft w:val="0"/>
      <w:marRight w:val="0"/>
      <w:marTop w:val="0"/>
      <w:marBottom w:val="0"/>
      <w:divBdr>
        <w:top w:val="none" w:sz="0" w:space="0" w:color="auto"/>
        <w:left w:val="none" w:sz="0" w:space="0" w:color="auto"/>
        <w:bottom w:val="none" w:sz="0" w:space="0" w:color="auto"/>
        <w:right w:val="none" w:sz="0" w:space="0" w:color="auto"/>
      </w:divBdr>
    </w:div>
    <w:div w:id="596671658">
      <w:bodyDiv w:val="1"/>
      <w:marLeft w:val="0"/>
      <w:marRight w:val="0"/>
      <w:marTop w:val="0"/>
      <w:marBottom w:val="0"/>
      <w:divBdr>
        <w:top w:val="none" w:sz="0" w:space="0" w:color="auto"/>
        <w:left w:val="none" w:sz="0" w:space="0" w:color="auto"/>
        <w:bottom w:val="none" w:sz="0" w:space="0" w:color="auto"/>
        <w:right w:val="none" w:sz="0" w:space="0" w:color="auto"/>
      </w:divBdr>
    </w:div>
    <w:div w:id="793714993">
      <w:bodyDiv w:val="1"/>
      <w:marLeft w:val="0"/>
      <w:marRight w:val="0"/>
      <w:marTop w:val="0"/>
      <w:marBottom w:val="0"/>
      <w:divBdr>
        <w:top w:val="none" w:sz="0" w:space="0" w:color="auto"/>
        <w:left w:val="none" w:sz="0" w:space="0" w:color="auto"/>
        <w:bottom w:val="none" w:sz="0" w:space="0" w:color="auto"/>
        <w:right w:val="none" w:sz="0" w:space="0" w:color="auto"/>
      </w:divBdr>
    </w:div>
    <w:div w:id="801919846">
      <w:bodyDiv w:val="1"/>
      <w:marLeft w:val="0"/>
      <w:marRight w:val="0"/>
      <w:marTop w:val="0"/>
      <w:marBottom w:val="0"/>
      <w:divBdr>
        <w:top w:val="none" w:sz="0" w:space="0" w:color="auto"/>
        <w:left w:val="none" w:sz="0" w:space="0" w:color="auto"/>
        <w:bottom w:val="none" w:sz="0" w:space="0" w:color="auto"/>
        <w:right w:val="none" w:sz="0" w:space="0" w:color="auto"/>
      </w:divBdr>
    </w:div>
    <w:div w:id="1322537037">
      <w:bodyDiv w:val="1"/>
      <w:marLeft w:val="0"/>
      <w:marRight w:val="0"/>
      <w:marTop w:val="0"/>
      <w:marBottom w:val="0"/>
      <w:divBdr>
        <w:top w:val="none" w:sz="0" w:space="0" w:color="auto"/>
        <w:left w:val="none" w:sz="0" w:space="0" w:color="auto"/>
        <w:bottom w:val="none" w:sz="0" w:space="0" w:color="auto"/>
        <w:right w:val="none" w:sz="0" w:space="0" w:color="auto"/>
      </w:divBdr>
    </w:div>
    <w:div w:id="205561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pa@temp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emple.edu/getdoc.asp?policy_no=03.70.02" TargetMode="External"/><Relationship Id="rId5" Type="http://schemas.openxmlformats.org/officeDocument/2006/relationships/webSettings" Target="webSettings.xml"/><Relationship Id="rId10" Type="http://schemas.openxmlformats.org/officeDocument/2006/relationships/hyperlink" Target="http://policies.temple.edu/getdoc.asp?policy_no=03.70.02" TargetMode="External"/><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3673-D102-4F1E-A126-B0881CE5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9</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Martin</dc:creator>
  <cp:lastModifiedBy>Paul M. Smith</cp:lastModifiedBy>
  <cp:revision>9</cp:revision>
  <cp:lastPrinted>2018-05-14T12:09:00Z</cp:lastPrinted>
  <dcterms:created xsi:type="dcterms:W3CDTF">2018-05-14T12:20:00Z</dcterms:created>
  <dcterms:modified xsi:type="dcterms:W3CDTF">2019-05-15T13:42:00Z</dcterms:modified>
</cp:coreProperties>
</file>