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A106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1D145154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2F80B771" w14:textId="77777777" w:rsidR="006847AF" w:rsidRDefault="006847AF" w:rsidP="006847AF">
      <w:pPr>
        <w:rPr>
          <w:rFonts w:cs="Arial"/>
          <w:b/>
          <w:sz w:val="32"/>
          <w:szCs w:val="32"/>
        </w:rPr>
      </w:pPr>
    </w:p>
    <w:p w14:paraId="780A3F2B" w14:textId="77777777" w:rsidR="006847AF" w:rsidRDefault="006847AF" w:rsidP="004A7EEA">
      <w:pPr>
        <w:pStyle w:val="Bodytext"/>
        <w:ind w:left="0"/>
        <w:rPr>
          <w:rFonts w:cs="Arial"/>
        </w:rPr>
      </w:pPr>
    </w:p>
    <w:p w14:paraId="3C263BA6" w14:textId="77777777" w:rsidR="006847AF" w:rsidRDefault="006847AF" w:rsidP="006847AF">
      <w:pPr>
        <w:rPr>
          <w:rFonts w:cs="Arial"/>
        </w:rPr>
      </w:pPr>
    </w:p>
    <w:p w14:paraId="21CB1FDB" w14:textId="77777777" w:rsidR="006847AF" w:rsidRDefault="006847AF" w:rsidP="006847AF">
      <w:pPr>
        <w:rPr>
          <w:rFonts w:cs="Arial"/>
        </w:rPr>
      </w:pPr>
    </w:p>
    <w:p w14:paraId="0891D227" w14:textId="77777777" w:rsidR="006847AF" w:rsidRDefault="006847AF" w:rsidP="006847AF">
      <w:pPr>
        <w:rPr>
          <w:rFonts w:cs="Arial"/>
        </w:rPr>
      </w:pPr>
    </w:p>
    <w:p w14:paraId="5D37E17B" w14:textId="77777777" w:rsidR="006847AF" w:rsidRDefault="006847AF" w:rsidP="006847AF">
      <w:pPr>
        <w:rPr>
          <w:rFonts w:cs="Arial"/>
        </w:rPr>
      </w:pPr>
    </w:p>
    <w:p w14:paraId="43D2182E" w14:textId="77777777" w:rsidR="006847AF" w:rsidRDefault="003A6D89" w:rsidP="004A7EEA">
      <w:pPr>
        <w:spacing w:after="480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Use Case Template</w:t>
      </w:r>
    </w:p>
    <w:p w14:paraId="6DF67726" w14:textId="42568419" w:rsidR="006847AF" w:rsidRDefault="00B26F17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Name: </w:t>
      </w:r>
      <w:r w:rsidR="00BE33D1">
        <w:rPr>
          <w:rFonts w:cs="Arial"/>
          <w:b/>
          <w:sz w:val="28"/>
        </w:rPr>
        <w:t xml:space="preserve"> </w:t>
      </w:r>
      <w:r w:rsidR="00664A9D">
        <w:rPr>
          <w:rFonts w:cs="Arial"/>
          <w:b/>
          <w:sz w:val="28"/>
        </w:rPr>
        <w:t>MS-DIM Participation</w:t>
      </w:r>
    </w:p>
    <w:p w14:paraId="2345CFDD" w14:textId="480C42C1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Project ID: </w:t>
      </w:r>
      <w:r w:rsidR="00BE33D1">
        <w:rPr>
          <w:rFonts w:cs="Arial"/>
          <w:b/>
          <w:sz w:val="28"/>
        </w:rPr>
        <w:t xml:space="preserve"> </w:t>
      </w:r>
      <w:r w:rsidR="00664A9D">
        <w:rPr>
          <w:rFonts w:cs="Arial"/>
          <w:b/>
          <w:sz w:val="28"/>
        </w:rPr>
        <w:t xml:space="preserve">Lavin H </w:t>
      </w:r>
    </w:p>
    <w:p w14:paraId="484409DB" w14:textId="22574609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Executive Sponsor: </w:t>
      </w:r>
      <w:r w:rsidR="00BE33D1">
        <w:rPr>
          <w:rFonts w:cs="Arial"/>
          <w:b/>
          <w:sz w:val="28"/>
        </w:rPr>
        <w:t xml:space="preserve"> </w:t>
      </w:r>
      <w:r w:rsidR="00CF4EF2">
        <w:rPr>
          <w:rFonts w:cs="Arial"/>
          <w:b/>
          <w:sz w:val="28"/>
        </w:rPr>
        <w:t>Joe Allegra</w:t>
      </w:r>
    </w:p>
    <w:p w14:paraId="6C237965" w14:textId="3D26F9F9" w:rsidR="00664A9D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Project Manager:  </w:t>
      </w:r>
      <w:r w:rsidR="00664A9D">
        <w:rPr>
          <w:rFonts w:cs="Arial"/>
          <w:b/>
          <w:sz w:val="28"/>
          <w:szCs w:val="28"/>
        </w:rPr>
        <w:t>Sara Monohan, Phil Tocci, Anthony Vu</w:t>
      </w:r>
    </w:p>
    <w:p w14:paraId="71F1618B" w14:textId="54BB6390" w:rsidR="006847AF" w:rsidRDefault="006847AF" w:rsidP="006847AF">
      <w:pPr>
        <w:pStyle w:val="Bodytext"/>
        <w:tabs>
          <w:tab w:val="right" w:leader="underscore" w:pos="7920"/>
        </w:tabs>
        <w:spacing w:after="36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Business Analyst:</w:t>
      </w:r>
      <w:r w:rsidR="00BE33D1">
        <w:rPr>
          <w:rFonts w:cs="Arial"/>
          <w:b/>
          <w:sz w:val="28"/>
          <w:szCs w:val="28"/>
        </w:rPr>
        <w:t xml:space="preserve">  </w:t>
      </w:r>
      <w:r w:rsidR="00664A9D">
        <w:rPr>
          <w:rFonts w:cs="Arial"/>
          <w:b/>
          <w:sz w:val="28"/>
          <w:szCs w:val="28"/>
        </w:rPr>
        <w:t>Memoona Khan, Ijaspid K</w:t>
      </w:r>
      <w:r w:rsidR="00B649DB">
        <w:rPr>
          <w:rFonts w:cs="Arial"/>
          <w:b/>
          <w:sz w:val="28"/>
          <w:szCs w:val="28"/>
        </w:rPr>
        <w:t>enna, Nick Gormley, Jonathon Bow</w:t>
      </w:r>
      <w:r w:rsidR="00664A9D">
        <w:rPr>
          <w:rFonts w:cs="Arial"/>
          <w:b/>
          <w:sz w:val="28"/>
          <w:szCs w:val="28"/>
        </w:rPr>
        <w:t>zer</w:t>
      </w:r>
    </w:p>
    <w:p w14:paraId="5437F945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0262BBF0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20D0A0EF" w14:textId="77777777" w:rsidR="006847AF" w:rsidRDefault="006847AF" w:rsidP="006847AF">
      <w:pPr>
        <w:pStyle w:val="Bodytext"/>
        <w:ind w:left="0"/>
        <w:rPr>
          <w:rFonts w:cs="Arial"/>
        </w:rPr>
      </w:pPr>
    </w:p>
    <w:p w14:paraId="7EBAB3E2" w14:textId="77777777" w:rsidR="002103D8" w:rsidRDefault="002103D8" w:rsidP="002103D8"/>
    <w:p w14:paraId="5B93EBBF" w14:textId="567FD6B5" w:rsidR="003A6D89" w:rsidRPr="002735C4" w:rsidRDefault="004202D2" w:rsidP="00670215">
      <w:pPr>
        <w:pStyle w:val="Heading1"/>
      </w:pPr>
      <w:bookmarkStart w:id="0" w:name="_Toc221528081"/>
      <w:r>
        <w:br w:type="page"/>
      </w:r>
      <w:bookmarkEnd w:id="0"/>
      <w:r w:rsidR="00664A9D">
        <w:lastRenderedPageBreak/>
        <w:t>Create New User Account</w:t>
      </w:r>
    </w:p>
    <w:p w14:paraId="54C7E7F6" w14:textId="77777777" w:rsidR="00C86C3C" w:rsidRPr="002735C4" w:rsidRDefault="00C86C3C" w:rsidP="00C86C3C">
      <w:pPr>
        <w:pStyle w:val="Heading2"/>
      </w:pPr>
      <w:bookmarkStart w:id="1" w:name="_Toc221528083"/>
      <w:r w:rsidRPr="002735C4">
        <w:t>Use Case(s)</w:t>
      </w:r>
      <w:bookmarkEnd w:id="1"/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890"/>
        <w:gridCol w:w="2160"/>
        <w:gridCol w:w="3060"/>
      </w:tblGrid>
      <w:tr w:rsidR="003A6D89" w:rsidRPr="002735C4" w14:paraId="43698F50" w14:textId="77777777" w:rsidTr="006870E0">
        <w:tc>
          <w:tcPr>
            <w:tcW w:w="1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41A9F96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ID: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C690173" w14:textId="271885AB" w:rsidR="003A6D89" w:rsidRPr="002735C4" w:rsidRDefault="00133949" w:rsidP="006870E0">
            <w:pPr>
              <w:pStyle w:val="Hints"/>
              <w:rPr>
                <w:rFonts w:cs="Arial"/>
                <w:color w:val="auto"/>
              </w:rPr>
            </w:pPr>
            <w:r w:rsidRPr="002735C4">
              <w:rPr>
                <w:rFonts w:cs="Arial"/>
                <w:color w:val="auto"/>
              </w:rPr>
              <w:t>UC-1.2.1</w:t>
            </w:r>
          </w:p>
        </w:tc>
      </w:tr>
      <w:tr w:rsidR="003A6D89" w:rsidRPr="002735C4" w14:paraId="582DE658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3ABD78A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Use Case Name: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2789D0E" w14:textId="0FE4D3BD" w:rsidR="003A6D89" w:rsidRPr="002735C4" w:rsidRDefault="00C34955" w:rsidP="006870E0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Create an account</w:t>
            </w:r>
            <w:r w:rsidR="00133949" w:rsidRPr="002735C4">
              <w:rPr>
                <w:rFonts w:cs="Arial"/>
                <w:color w:val="auto"/>
              </w:rPr>
              <w:t xml:space="preserve"> </w:t>
            </w:r>
          </w:p>
        </w:tc>
      </w:tr>
      <w:tr w:rsidR="00C86C3C" w:rsidRPr="002735C4" w14:paraId="28416041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3EAAA03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Created By: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893273" w14:textId="00CF8A32" w:rsidR="003A6D89" w:rsidRPr="002735C4" w:rsidRDefault="00C34955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6114E9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56BEBC9" w14:textId="1501330F" w:rsidR="003A6D89" w:rsidRPr="002735C4" w:rsidRDefault="00C34955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Lavin H</w:t>
            </w:r>
          </w:p>
        </w:tc>
      </w:tr>
      <w:tr w:rsidR="00C86C3C" w:rsidRPr="002735C4" w14:paraId="4CEB8B17" w14:textId="77777777" w:rsidTr="006870E0"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16561B" w14:textId="77777777" w:rsidR="003A6D89" w:rsidRPr="002735C4" w:rsidRDefault="003A6D89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Date Created: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F2485D" w14:textId="1225A65C" w:rsidR="003A6D89" w:rsidRPr="002735C4" w:rsidRDefault="00C34955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6, 2016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CEE9AE" w14:textId="77777777" w:rsidR="003A6D89" w:rsidRPr="002735C4" w:rsidRDefault="00C86C3C" w:rsidP="00A42154">
            <w:pPr>
              <w:jc w:val="right"/>
              <w:rPr>
                <w:rFonts w:cs="Arial"/>
                <w:b/>
                <w:szCs w:val="20"/>
              </w:rPr>
            </w:pPr>
            <w:r w:rsidRPr="002735C4">
              <w:rPr>
                <w:rFonts w:cs="Arial"/>
                <w:b/>
                <w:szCs w:val="20"/>
              </w:rPr>
              <w:t>Last Revision Date</w:t>
            </w:r>
            <w:r w:rsidR="003A6D89" w:rsidRPr="002735C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E7A682" w14:textId="3A349C58" w:rsidR="003A6D89" w:rsidRPr="002735C4" w:rsidRDefault="000B453F" w:rsidP="00A421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November 30, 2016</w:t>
            </w:r>
          </w:p>
        </w:tc>
      </w:tr>
      <w:tr w:rsidR="003A6D89" w:rsidRPr="002735C4" w14:paraId="01CB720E" w14:textId="77777777" w:rsidTr="00BF3061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343BE3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Actors: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</w:tcBorders>
          </w:tcPr>
          <w:p w14:paraId="58E5C535" w14:textId="17DE28BE" w:rsidR="003A6D89" w:rsidRPr="002735C4" w:rsidRDefault="00C34955" w:rsidP="00C34955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Prospect</w:t>
            </w:r>
            <w:r w:rsidR="00B649DB">
              <w:rPr>
                <w:rFonts w:cs="Arial"/>
                <w:color w:val="auto"/>
              </w:rPr>
              <w:t>ive</w:t>
            </w:r>
            <w:r>
              <w:rPr>
                <w:rFonts w:cs="Arial"/>
                <w:color w:val="auto"/>
              </w:rPr>
              <w:t xml:space="preserve"> students</w:t>
            </w:r>
          </w:p>
        </w:tc>
      </w:tr>
      <w:tr w:rsidR="003A6D89" w:rsidRPr="002735C4" w14:paraId="4BA9A6EA" w14:textId="77777777" w:rsidTr="00C86C3C">
        <w:tc>
          <w:tcPr>
            <w:tcW w:w="2628" w:type="dxa"/>
            <w:gridSpan w:val="2"/>
          </w:tcPr>
          <w:p w14:paraId="74E32780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110" w:type="dxa"/>
            <w:gridSpan w:val="3"/>
          </w:tcPr>
          <w:p w14:paraId="496F3DFB" w14:textId="5767DB66" w:rsidR="003A6D89" w:rsidRPr="002735C4" w:rsidRDefault="00C34955" w:rsidP="006D467B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 new potential student can create an account.</w:t>
            </w:r>
          </w:p>
        </w:tc>
      </w:tr>
      <w:tr w:rsidR="003A6D89" w:rsidRPr="002735C4" w14:paraId="31E0DE5F" w14:textId="77777777" w:rsidTr="00C86C3C">
        <w:tc>
          <w:tcPr>
            <w:tcW w:w="2628" w:type="dxa"/>
            <w:gridSpan w:val="2"/>
          </w:tcPr>
          <w:p w14:paraId="46754BF4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Trigger:</w:t>
            </w:r>
          </w:p>
        </w:tc>
        <w:tc>
          <w:tcPr>
            <w:tcW w:w="7110" w:type="dxa"/>
            <w:gridSpan w:val="3"/>
          </w:tcPr>
          <w:p w14:paraId="1CEFAD87" w14:textId="6310110A" w:rsidR="003A6D89" w:rsidRPr="002735C4" w:rsidRDefault="00C34955" w:rsidP="000B04F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On the webpage, user clicks on the “</w:t>
            </w:r>
            <w:r w:rsidR="00B649DB">
              <w:rPr>
                <w:rFonts w:cs="Arial"/>
                <w:color w:val="auto"/>
              </w:rPr>
              <w:t>New User</w:t>
            </w:r>
            <w:r>
              <w:rPr>
                <w:rFonts w:cs="Arial"/>
                <w:color w:val="auto"/>
              </w:rPr>
              <w:t xml:space="preserve">” button. </w:t>
            </w:r>
          </w:p>
        </w:tc>
      </w:tr>
      <w:tr w:rsidR="003A6D89" w:rsidRPr="002735C4" w14:paraId="74B48357" w14:textId="77777777" w:rsidTr="005111F1">
        <w:trPr>
          <w:trHeight w:val="534"/>
        </w:trPr>
        <w:tc>
          <w:tcPr>
            <w:tcW w:w="2628" w:type="dxa"/>
            <w:gridSpan w:val="2"/>
          </w:tcPr>
          <w:p w14:paraId="1ABFC38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7110" w:type="dxa"/>
            <w:gridSpan w:val="3"/>
          </w:tcPr>
          <w:p w14:paraId="40360D99" w14:textId="1D77DFA9" w:rsidR="00A90186" w:rsidRPr="00A90186" w:rsidRDefault="00C34955" w:rsidP="00A90186">
            <w:pPr>
              <w:pStyle w:val="Hints"/>
              <w:numPr>
                <w:ilvl w:val="0"/>
                <w:numId w:val="19"/>
              </w:numPr>
              <w:ind w:left="3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Individual</w:t>
            </w:r>
            <w:r w:rsidR="00A90186">
              <w:rPr>
                <w:rFonts w:cs="Arial"/>
                <w:color w:val="auto"/>
              </w:rPr>
              <w:t xml:space="preserve"> must have applied to program.</w:t>
            </w:r>
          </w:p>
        </w:tc>
      </w:tr>
      <w:tr w:rsidR="003A6D89" w:rsidRPr="002735C4" w14:paraId="48B1702F" w14:textId="77777777" w:rsidTr="00C86C3C">
        <w:tc>
          <w:tcPr>
            <w:tcW w:w="2628" w:type="dxa"/>
            <w:gridSpan w:val="2"/>
          </w:tcPr>
          <w:p w14:paraId="4C1F9BDD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7110" w:type="dxa"/>
            <w:gridSpan w:val="3"/>
          </w:tcPr>
          <w:p w14:paraId="0BAF357E" w14:textId="77777777" w:rsidR="00A63A5E" w:rsidRPr="002735C4" w:rsidRDefault="00A63A5E" w:rsidP="000B04F7">
            <w:pPr>
              <w:rPr>
                <w:rFonts w:cs="Arial"/>
                <w:szCs w:val="20"/>
              </w:rPr>
            </w:pPr>
          </w:p>
          <w:p w14:paraId="29226279" w14:textId="77777777" w:rsidR="00024188" w:rsidRDefault="00A90186" w:rsidP="00A90186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Individual has successfully created an account.</w:t>
            </w:r>
          </w:p>
          <w:p w14:paraId="370EAA8B" w14:textId="282F17D2" w:rsidR="00A90186" w:rsidRPr="00A90186" w:rsidRDefault="00B649DB" w:rsidP="00A90186">
            <w:pPr>
              <w:numPr>
                <w:ilvl w:val="0"/>
                <w:numId w:val="20"/>
              </w:numPr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be granted or not granted access to an account by program administrator</w:t>
            </w:r>
            <w:r w:rsidR="00A90186">
              <w:rPr>
                <w:rFonts w:cs="Arial"/>
                <w:szCs w:val="20"/>
              </w:rPr>
              <w:t xml:space="preserve">. </w:t>
            </w:r>
          </w:p>
        </w:tc>
      </w:tr>
      <w:tr w:rsidR="003A6D89" w:rsidRPr="002735C4" w14:paraId="3F394FDB" w14:textId="77777777" w:rsidTr="00C86C3C">
        <w:tc>
          <w:tcPr>
            <w:tcW w:w="2628" w:type="dxa"/>
            <w:gridSpan w:val="2"/>
          </w:tcPr>
          <w:p w14:paraId="5A29A52C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Normal Flow:</w:t>
            </w:r>
          </w:p>
        </w:tc>
        <w:tc>
          <w:tcPr>
            <w:tcW w:w="7110" w:type="dxa"/>
            <w:gridSpan w:val="3"/>
          </w:tcPr>
          <w:p w14:paraId="57E56528" w14:textId="5F3844CA" w:rsidR="006D467B" w:rsidRDefault="005366BF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clicks on “New User</w:t>
            </w:r>
            <w:r w:rsidR="00A90186">
              <w:rPr>
                <w:rFonts w:cs="Arial"/>
                <w:szCs w:val="20"/>
              </w:rPr>
              <w:t xml:space="preserve">” from webpage. </w:t>
            </w:r>
          </w:p>
          <w:p w14:paraId="48B9F6D6" w14:textId="5A33F6FC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</w:t>
            </w:r>
            <w:r w:rsidR="005366BF">
              <w:rPr>
                <w:rFonts w:cs="Arial"/>
                <w:szCs w:val="20"/>
              </w:rPr>
              <w:t xml:space="preserve"> takes it to the “New User</w:t>
            </w:r>
            <w:r>
              <w:rPr>
                <w:rFonts w:cs="Arial"/>
                <w:szCs w:val="20"/>
              </w:rPr>
              <w:t>” page.</w:t>
            </w:r>
          </w:p>
          <w:p w14:paraId="1DA22704" w14:textId="2C1F2422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enter the information needed to create account.</w:t>
            </w:r>
          </w:p>
          <w:p w14:paraId="5E2D71B7" w14:textId="77777777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enter a valid email address.</w:t>
            </w:r>
          </w:p>
          <w:p w14:paraId="3CB09ABB" w14:textId="77777777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enter a valid password.</w:t>
            </w:r>
          </w:p>
          <w:p w14:paraId="13997E91" w14:textId="77777777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re-enter valid password.</w:t>
            </w:r>
          </w:p>
          <w:p w14:paraId="57B6979B" w14:textId="77777777" w:rsid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enter the “Submit” button.</w:t>
            </w:r>
          </w:p>
          <w:p w14:paraId="4DCFFD68" w14:textId="1CD39575" w:rsidR="00A90186" w:rsidRPr="00A90186" w:rsidRDefault="00A90186" w:rsidP="00A90186">
            <w:pPr>
              <w:numPr>
                <w:ilvl w:val="0"/>
                <w:numId w:val="14"/>
              </w:numPr>
              <w:tabs>
                <w:tab w:val="clear" w:pos="540"/>
                <w:tab w:val="num" w:pos="342"/>
              </w:tabs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</w:t>
            </w:r>
            <w:r w:rsidR="00147976">
              <w:rPr>
                <w:rFonts w:cs="Arial"/>
                <w:szCs w:val="20"/>
              </w:rPr>
              <w:t>stem will send a notification to a program administrator to accept or deny new user.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3A6D89" w:rsidRPr="002735C4" w14:paraId="01DC2A8F" w14:textId="77777777" w:rsidTr="00C86C3C">
        <w:tc>
          <w:tcPr>
            <w:tcW w:w="2628" w:type="dxa"/>
            <w:gridSpan w:val="2"/>
          </w:tcPr>
          <w:p w14:paraId="14B94C91" w14:textId="77777777" w:rsidR="003A6D89" w:rsidRPr="002735C4" w:rsidRDefault="004202D2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Variations</w:t>
            </w:r>
            <w:r w:rsidR="003A6D89" w:rsidRPr="002735C4">
              <w:rPr>
                <w:rFonts w:cs="Arial"/>
                <w:b/>
                <w:sz w:val="22"/>
                <w:szCs w:val="22"/>
              </w:rPr>
              <w:t>:</w:t>
            </w:r>
          </w:p>
          <w:p w14:paraId="23BB1F82" w14:textId="5D3CADA0" w:rsidR="005D7E8E" w:rsidRPr="002735C4" w:rsidRDefault="005D7E8E" w:rsidP="005D7E8E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110" w:type="dxa"/>
            <w:gridSpan w:val="3"/>
          </w:tcPr>
          <w:p w14:paraId="01B3A227" w14:textId="27856147" w:rsidR="006D467B" w:rsidRDefault="006D467B" w:rsidP="00A46487">
            <w:pPr>
              <w:pStyle w:val="Hints"/>
              <w:rPr>
                <w:rFonts w:cs="Arial"/>
                <w:color w:val="auto"/>
              </w:rPr>
            </w:pPr>
            <w:r w:rsidRPr="002735C4">
              <w:rPr>
                <w:rFonts w:cs="Arial"/>
                <w:color w:val="auto"/>
              </w:rPr>
              <w:t>4</w:t>
            </w:r>
            <w:r w:rsidR="00670215" w:rsidRPr="002735C4">
              <w:rPr>
                <w:rFonts w:cs="Arial"/>
                <w:color w:val="auto"/>
              </w:rPr>
              <w:t xml:space="preserve">a. In step </w:t>
            </w:r>
            <w:r w:rsidRPr="002735C4">
              <w:rPr>
                <w:rFonts w:cs="Arial"/>
                <w:color w:val="auto"/>
              </w:rPr>
              <w:t>4</w:t>
            </w:r>
            <w:r w:rsidR="0016386E" w:rsidRPr="002735C4">
              <w:rPr>
                <w:rFonts w:cs="Arial"/>
                <w:color w:val="auto"/>
              </w:rPr>
              <w:t xml:space="preserve"> of the normal flow</w:t>
            </w:r>
            <w:r w:rsidR="00670215" w:rsidRPr="002735C4">
              <w:rPr>
                <w:rFonts w:cs="Arial"/>
                <w:color w:val="auto"/>
              </w:rPr>
              <w:t xml:space="preserve">, </w:t>
            </w:r>
            <w:r w:rsidR="00A46487">
              <w:rPr>
                <w:rFonts w:cs="Arial"/>
                <w:color w:val="auto"/>
              </w:rPr>
              <w:t xml:space="preserve">if </w:t>
            </w:r>
            <w:r w:rsidR="00CF4EF2">
              <w:rPr>
                <w:rFonts w:cs="Arial"/>
                <w:color w:val="auto"/>
              </w:rPr>
              <w:t>the user does not enter a</w:t>
            </w:r>
            <w:bookmarkStart w:id="2" w:name="_GoBack"/>
            <w:bookmarkEnd w:id="2"/>
            <w:r w:rsidR="00B649DB">
              <w:rPr>
                <w:rFonts w:cs="Arial"/>
                <w:color w:val="auto"/>
              </w:rPr>
              <w:t xml:space="preserve"> username</w:t>
            </w:r>
          </w:p>
          <w:p w14:paraId="3A7F1FF8" w14:textId="697B80D3" w:rsidR="00A46487" w:rsidRDefault="005111F1" w:rsidP="00A46487">
            <w:pPr>
              <w:pStyle w:val="Hints"/>
              <w:numPr>
                <w:ilvl w:val="0"/>
                <w:numId w:val="2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System will show an error message stating Username is invalid.</w:t>
            </w:r>
          </w:p>
          <w:p w14:paraId="03600B19" w14:textId="081DEE41" w:rsidR="00A46487" w:rsidRDefault="00A46487" w:rsidP="00A46487">
            <w:pPr>
              <w:pStyle w:val="Hints"/>
              <w:numPr>
                <w:ilvl w:val="0"/>
                <w:numId w:val="2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User will r</w:t>
            </w:r>
            <w:r w:rsidR="005111F1">
              <w:rPr>
                <w:rFonts w:cs="Arial"/>
                <w:color w:val="auto"/>
              </w:rPr>
              <w:t>e-enter a valid username.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668E3394" w14:textId="0BAF128B" w:rsidR="00A46487" w:rsidRDefault="00A46487" w:rsidP="00A46487">
            <w:pPr>
              <w:pStyle w:val="Hints"/>
              <w:numPr>
                <w:ilvl w:val="0"/>
                <w:numId w:val="2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User will click “Submit” button.</w:t>
            </w:r>
          </w:p>
          <w:p w14:paraId="28DA1D3F" w14:textId="5B8636C1" w:rsidR="00A46487" w:rsidRPr="002735C4" w:rsidRDefault="00A46487" w:rsidP="00A46487">
            <w:pPr>
              <w:pStyle w:val="Hints"/>
              <w:numPr>
                <w:ilvl w:val="0"/>
                <w:numId w:val="27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Normal flow will continue onto step 8.</w:t>
            </w:r>
          </w:p>
          <w:p w14:paraId="63606E8F" w14:textId="77777777" w:rsidR="006D467B" w:rsidRPr="002735C4" w:rsidRDefault="006D467B" w:rsidP="006D467B">
            <w:pPr>
              <w:pStyle w:val="Hints"/>
              <w:tabs>
                <w:tab w:val="left" w:pos="432"/>
              </w:tabs>
              <w:rPr>
                <w:rFonts w:cs="Arial"/>
                <w:color w:val="auto"/>
              </w:rPr>
            </w:pPr>
          </w:p>
          <w:p w14:paraId="3F7282E0" w14:textId="627BFBC5" w:rsidR="006D467B" w:rsidRDefault="00A46487" w:rsidP="00A46487">
            <w:pPr>
              <w:pStyle w:val="Hint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5a. In step 5 of the normal f</w:t>
            </w:r>
            <w:r w:rsidR="005111F1">
              <w:rPr>
                <w:rFonts w:cs="Arial"/>
                <w:color w:val="auto"/>
              </w:rPr>
              <w:t>low, if the user enters an invalid password</w:t>
            </w:r>
          </w:p>
          <w:p w14:paraId="17137B4D" w14:textId="0577700E" w:rsidR="00A46487" w:rsidRDefault="00A46487" w:rsidP="00A46487">
            <w:pPr>
              <w:pStyle w:val="Hints"/>
              <w:numPr>
                <w:ilvl w:val="0"/>
                <w:numId w:val="28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</w:t>
            </w:r>
            <w:r w:rsidR="005111F1">
              <w:rPr>
                <w:rFonts w:cs="Arial"/>
                <w:color w:val="auto"/>
              </w:rPr>
              <w:t>ystem will show an error message stating Password is invalid.</w:t>
            </w:r>
          </w:p>
          <w:p w14:paraId="62E93AC7" w14:textId="3469EFDC" w:rsidR="00A46487" w:rsidRDefault="00A46487" w:rsidP="00A46487">
            <w:pPr>
              <w:pStyle w:val="Hints"/>
              <w:numPr>
                <w:ilvl w:val="0"/>
                <w:numId w:val="28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User will re-enter a valid pa</w:t>
            </w:r>
            <w:r w:rsidR="005111F1">
              <w:rPr>
                <w:rFonts w:cs="Arial"/>
                <w:color w:val="auto"/>
              </w:rPr>
              <w:t>ssword.</w:t>
            </w:r>
          </w:p>
          <w:p w14:paraId="490550ED" w14:textId="5FCD98A5" w:rsidR="00A46487" w:rsidRDefault="00A46487" w:rsidP="00A46487">
            <w:pPr>
              <w:pStyle w:val="Hints"/>
              <w:numPr>
                <w:ilvl w:val="0"/>
                <w:numId w:val="28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User will click “Submit” button. </w:t>
            </w:r>
          </w:p>
          <w:p w14:paraId="6D65D4C5" w14:textId="502B4071" w:rsidR="00A46487" w:rsidRPr="00A46487" w:rsidRDefault="00A46487" w:rsidP="00A46487">
            <w:pPr>
              <w:pStyle w:val="Hints"/>
              <w:numPr>
                <w:ilvl w:val="0"/>
                <w:numId w:val="28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Normal flow will continue onto step 8. </w:t>
            </w:r>
          </w:p>
          <w:p w14:paraId="36A20D12" w14:textId="130CA56B" w:rsidR="005D7E8E" w:rsidRPr="002735C4" w:rsidRDefault="005D7E8E" w:rsidP="006D467B">
            <w:pPr>
              <w:pStyle w:val="Hints"/>
              <w:tabs>
                <w:tab w:val="left" w:pos="432"/>
              </w:tabs>
              <w:rPr>
                <w:rFonts w:cs="Arial"/>
                <w:color w:val="auto"/>
              </w:rPr>
            </w:pPr>
          </w:p>
        </w:tc>
      </w:tr>
      <w:tr w:rsidR="003A6D89" w:rsidRPr="002735C4" w14:paraId="749D5A34" w14:textId="77777777" w:rsidTr="00C86C3C">
        <w:tc>
          <w:tcPr>
            <w:tcW w:w="2628" w:type="dxa"/>
            <w:gridSpan w:val="2"/>
          </w:tcPr>
          <w:p w14:paraId="76595A35" w14:textId="77777777" w:rsidR="003A6D89" w:rsidRPr="002735C4" w:rsidRDefault="003A6D89" w:rsidP="00A42154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735C4">
              <w:rPr>
                <w:rFonts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7110" w:type="dxa"/>
            <w:gridSpan w:val="3"/>
          </w:tcPr>
          <w:p w14:paraId="324D575F" w14:textId="77777777" w:rsidR="00575750" w:rsidRDefault="00575750" w:rsidP="00575750">
            <w:pPr>
              <w:rPr>
                <w:rFonts w:cs="Arial"/>
                <w:szCs w:val="20"/>
              </w:rPr>
            </w:pPr>
          </w:p>
          <w:p w14:paraId="78384415" w14:textId="321D8A3F" w:rsidR="00575750" w:rsidRPr="002735C4" w:rsidRDefault="00575750" w:rsidP="005757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A21FFC" w:rsidRPr="002735C4">
              <w:rPr>
                <w:rFonts w:cs="Arial"/>
                <w:szCs w:val="20"/>
              </w:rPr>
              <w:t>a.</w:t>
            </w:r>
            <w:r>
              <w:rPr>
                <w:rFonts w:cs="Arial"/>
                <w:szCs w:val="20"/>
              </w:rPr>
              <w:t xml:space="preserve"> In step 7 of the normal flow, if the user does not provide all required information and click’s “Submit”</w:t>
            </w:r>
            <w:r w:rsidR="00A21FFC" w:rsidRPr="002735C4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</w:t>
            </w:r>
          </w:p>
          <w:p w14:paraId="04249555" w14:textId="77777777" w:rsidR="00A21FFC" w:rsidRDefault="00575750" w:rsidP="00575750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will be prompted to complete required fields.</w:t>
            </w:r>
          </w:p>
          <w:p w14:paraId="18CC8BCD" w14:textId="77777777" w:rsidR="00575750" w:rsidRDefault="00575750" w:rsidP="00575750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User will complete the required fields. </w:t>
            </w:r>
          </w:p>
          <w:p w14:paraId="00D48921" w14:textId="059F1F20" w:rsidR="00575750" w:rsidRPr="00575750" w:rsidRDefault="00575750" w:rsidP="00575750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System will grant access to complete sign up. </w:t>
            </w:r>
          </w:p>
        </w:tc>
      </w:tr>
    </w:tbl>
    <w:p w14:paraId="539A64F7" w14:textId="77777777" w:rsidR="00032406" w:rsidRPr="002735C4" w:rsidRDefault="00032406" w:rsidP="00083ABE">
      <w:pPr>
        <w:rPr>
          <w:rFonts w:ascii="Trebuchet MS" w:hAnsi="Trebuchet MS"/>
        </w:rPr>
      </w:pPr>
    </w:p>
    <w:p w14:paraId="652048A5" w14:textId="77777777" w:rsidR="003416E1" w:rsidRPr="002735C4" w:rsidRDefault="003416E1" w:rsidP="00083ABE">
      <w:pPr>
        <w:rPr>
          <w:rFonts w:ascii="Trebuchet MS" w:hAnsi="Trebuchet MS"/>
        </w:rPr>
      </w:pPr>
    </w:p>
    <w:p w14:paraId="228FD7E1" w14:textId="77777777" w:rsidR="003416E1" w:rsidRDefault="003416E1" w:rsidP="00083ABE">
      <w:pPr>
        <w:rPr>
          <w:rFonts w:ascii="Trebuchet MS" w:hAnsi="Trebuchet MS"/>
        </w:rPr>
      </w:pPr>
    </w:p>
    <w:p w14:paraId="0359A8D6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" w:name="_Toc221412490"/>
      <w:bookmarkStart w:id="4" w:name="_Toc221412565"/>
      <w:bookmarkStart w:id="5" w:name="_Toc221413038"/>
      <w:bookmarkStart w:id="6" w:name="_Toc221413152"/>
      <w:bookmarkStart w:id="7" w:name="_Toc221413219"/>
      <w:bookmarkStart w:id="8" w:name="_Toc221414483"/>
      <w:bookmarkStart w:id="9" w:name="_Toc221414561"/>
      <w:bookmarkStart w:id="10" w:name="_Toc221414643"/>
      <w:bookmarkStart w:id="11" w:name="_Toc221414829"/>
      <w:bookmarkStart w:id="12" w:name="_Toc221414951"/>
      <w:bookmarkStart w:id="13" w:name="_Toc221415339"/>
      <w:bookmarkStart w:id="14" w:name="_Toc221416323"/>
      <w:bookmarkStart w:id="15" w:name="_Toc221522344"/>
      <w:bookmarkStart w:id="16" w:name="_Toc2215280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1AEC1E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17" w:name="_Toc221414484"/>
      <w:bookmarkStart w:id="18" w:name="_Toc221414562"/>
      <w:bookmarkStart w:id="19" w:name="_Toc221414644"/>
      <w:bookmarkStart w:id="20" w:name="_Toc221414830"/>
      <w:bookmarkStart w:id="21" w:name="_Toc221414952"/>
      <w:bookmarkStart w:id="22" w:name="_Toc221415340"/>
      <w:bookmarkStart w:id="23" w:name="_Toc221416324"/>
      <w:bookmarkStart w:id="24" w:name="_Toc221522345"/>
      <w:bookmarkStart w:id="25" w:name="_Toc2215280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851A28B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26" w:name="_Toc221414485"/>
      <w:bookmarkStart w:id="27" w:name="_Toc221414563"/>
      <w:bookmarkStart w:id="28" w:name="_Toc221414645"/>
      <w:bookmarkStart w:id="29" w:name="_Toc221414831"/>
      <w:bookmarkStart w:id="30" w:name="_Toc221414953"/>
      <w:bookmarkStart w:id="31" w:name="_Toc221415341"/>
      <w:bookmarkStart w:id="32" w:name="_Toc221416325"/>
      <w:bookmarkStart w:id="33" w:name="_Toc221522346"/>
      <w:bookmarkStart w:id="34" w:name="_Toc22152808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ED5905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35" w:name="_Toc221414486"/>
      <w:bookmarkStart w:id="36" w:name="_Toc221414564"/>
      <w:bookmarkStart w:id="37" w:name="_Toc221414646"/>
      <w:bookmarkStart w:id="38" w:name="_Toc221414832"/>
      <w:bookmarkStart w:id="39" w:name="_Toc221414954"/>
      <w:bookmarkStart w:id="40" w:name="_Toc221415342"/>
      <w:bookmarkStart w:id="41" w:name="_Toc221416326"/>
      <w:bookmarkStart w:id="42" w:name="_Toc221522347"/>
      <w:bookmarkStart w:id="43" w:name="_Toc22152809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0FAF13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44" w:name="_Toc221414487"/>
      <w:bookmarkStart w:id="45" w:name="_Toc221414565"/>
      <w:bookmarkStart w:id="46" w:name="_Toc221414647"/>
      <w:bookmarkStart w:id="47" w:name="_Toc221414833"/>
      <w:bookmarkStart w:id="48" w:name="_Toc221414955"/>
      <w:bookmarkStart w:id="49" w:name="_Toc221415343"/>
      <w:bookmarkStart w:id="50" w:name="_Toc221416327"/>
      <w:bookmarkStart w:id="51" w:name="_Toc221522348"/>
      <w:bookmarkStart w:id="52" w:name="_Toc22152809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EBC58C7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53" w:name="_Toc221414488"/>
      <w:bookmarkStart w:id="54" w:name="_Toc221414566"/>
      <w:bookmarkStart w:id="55" w:name="_Toc221414648"/>
      <w:bookmarkStart w:id="56" w:name="_Toc221414834"/>
      <w:bookmarkStart w:id="57" w:name="_Toc221414956"/>
      <w:bookmarkStart w:id="58" w:name="_Toc221415344"/>
      <w:bookmarkStart w:id="59" w:name="_Toc221416328"/>
      <w:bookmarkStart w:id="60" w:name="_Toc221522349"/>
      <w:bookmarkStart w:id="61" w:name="_Toc22152809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6AA67AD8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62" w:name="_Toc221414489"/>
      <w:bookmarkStart w:id="63" w:name="_Toc221414567"/>
      <w:bookmarkStart w:id="64" w:name="_Toc221414649"/>
      <w:bookmarkStart w:id="65" w:name="_Toc221414835"/>
      <w:bookmarkStart w:id="66" w:name="_Toc221414957"/>
      <w:bookmarkStart w:id="67" w:name="_Toc221415345"/>
      <w:bookmarkStart w:id="68" w:name="_Toc221416329"/>
      <w:bookmarkStart w:id="69" w:name="_Toc221522350"/>
      <w:bookmarkStart w:id="70" w:name="_Toc2215280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FC3A549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71" w:name="_Toc221414490"/>
      <w:bookmarkStart w:id="72" w:name="_Toc221414568"/>
      <w:bookmarkStart w:id="73" w:name="_Toc221414650"/>
      <w:bookmarkStart w:id="74" w:name="_Toc221414836"/>
      <w:bookmarkStart w:id="75" w:name="_Toc221414958"/>
      <w:bookmarkStart w:id="76" w:name="_Toc221415346"/>
      <w:bookmarkStart w:id="77" w:name="_Toc221416330"/>
      <w:bookmarkStart w:id="78" w:name="_Toc221522351"/>
      <w:bookmarkStart w:id="79" w:name="_Toc221528094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A89BD0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0" w:name="_Toc221414491"/>
      <w:bookmarkStart w:id="81" w:name="_Toc221414569"/>
      <w:bookmarkStart w:id="82" w:name="_Toc221414651"/>
      <w:bookmarkStart w:id="83" w:name="_Toc221414837"/>
      <w:bookmarkStart w:id="84" w:name="_Toc221414959"/>
      <w:bookmarkStart w:id="85" w:name="_Toc221415347"/>
      <w:bookmarkStart w:id="86" w:name="_Toc221416331"/>
      <w:bookmarkStart w:id="87" w:name="_Toc221522352"/>
      <w:bookmarkStart w:id="88" w:name="_Toc2215280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6E608A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89" w:name="_Toc221414492"/>
      <w:bookmarkStart w:id="90" w:name="_Toc221414570"/>
      <w:bookmarkStart w:id="91" w:name="_Toc221414652"/>
      <w:bookmarkStart w:id="92" w:name="_Toc221414838"/>
      <w:bookmarkStart w:id="93" w:name="_Toc221414960"/>
      <w:bookmarkStart w:id="94" w:name="_Toc221415348"/>
      <w:bookmarkStart w:id="95" w:name="_Toc221416332"/>
      <w:bookmarkStart w:id="96" w:name="_Toc221522353"/>
      <w:bookmarkStart w:id="97" w:name="_Toc22152809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F7A7024" w14:textId="77777777" w:rsidR="007164FF" w:rsidRPr="007164FF" w:rsidRDefault="007164FF" w:rsidP="00C27A5A">
      <w:pPr>
        <w:pStyle w:val="ListParagraph"/>
        <w:keepNext/>
        <w:numPr>
          <w:ilvl w:val="0"/>
          <w:numId w:val="9"/>
        </w:numPr>
        <w:spacing w:before="240" w:after="60"/>
        <w:outlineLvl w:val="1"/>
        <w:rPr>
          <w:rFonts w:cs="Arial"/>
          <w:b/>
          <w:bCs/>
          <w:i/>
          <w:iCs/>
          <w:vanish/>
          <w:sz w:val="28"/>
          <w:szCs w:val="28"/>
        </w:rPr>
      </w:pPr>
      <w:bookmarkStart w:id="98" w:name="_Toc221414493"/>
      <w:bookmarkStart w:id="99" w:name="_Toc221414571"/>
      <w:bookmarkStart w:id="100" w:name="_Toc221414653"/>
      <w:bookmarkStart w:id="101" w:name="_Toc221414839"/>
      <w:bookmarkStart w:id="102" w:name="_Toc221414961"/>
      <w:bookmarkStart w:id="103" w:name="_Toc221415349"/>
      <w:bookmarkStart w:id="104" w:name="_Toc221416333"/>
      <w:bookmarkStart w:id="105" w:name="_Toc221522354"/>
      <w:bookmarkStart w:id="106" w:name="_Toc2215280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7164FF" w:rsidRPr="007164FF" w:rsidSect="00960F0D">
      <w:headerReference w:type="default" r:id="rId8"/>
      <w:footerReference w:type="default" r:id="rId9"/>
      <w:pgSz w:w="12240" w:h="15840"/>
      <w:pgMar w:top="900" w:right="1350" w:bottom="90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23FA" w14:textId="77777777" w:rsidR="000A393C" w:rsidRDefault="000A393C">
      <w:r>
        <w:separator/>
      </w:r>
    </w:p>
  </w:endnote>
  <w:endnote w:type="continuationSeparator" w:id="0">
    <w:p w14:paraId="545F794E" w14:textId="77777777" w:rsidR="000A393C" w:rsidRDefault="000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8038" w14:textId="11F7857E" w:rsidR="00050CBF" w:rsidRDefault="00050CBF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  <w:r w:rsidRPr="00E906D9">
      <w:rPr>
        <w:sz w:val="12"/>
        <w:szCs w:val="12"/>
      </w:rPr>
      <w:tab/>
      <w:t xml:space="preserve">Page </w:t>
    </w:r>
    <w:r w:rsidR="0013598B" w:rsidRPr="00E906D9">
      <w:rPr>
        <w:sz w:val="12"/>
        <w:szCs w:val="12"/>
      </w:rPr>
      <w:fldChar w:fldCharType="begin"/>
    </w:r>
    <w:r w:rsidRPr="00E906D9">
      <w:rPr>
        <w:sz w:val="12"/>
        <w:szCs w:val="12"/>
      </w:rPr>
      <w:instrText xml:space="preserve"> PAGE </w:instrText>
    </w:r>
    <w:r w:rsidR="0013598B" w:rsidRPr="00E906D9">
      <w:rPr>
        <w:sz w:val="12"/>
        <w:szCs w:val="12"/>
      </w:rPr>
      <w:fldChar w:fldCharType="separate"/>
    </w:r>
    <w:r w:rsidR="00CF4EF2">
      <w:rPr>
        <w:noProof/>
        <w:sz w:val="12"/>
        <w:szCs w:val="12"/>
      </w:rPr>
      <w:t>2</w:t>
    </w:r>
    <w:r w:rsidR="0013598B" w:rsidRPr="00E906D9">
      <w:rPr>
        <w:sz w:val="12"/>
        <w:szCs w:val="12"/>
      </w:rPr>
      <w:fldChar w:fldCharType="end"/>
    </w:r>
    <w:r w:rsidRPr="00E906D9">
      <w:rPr>
        <w:sz w:val="12"/>
        <w:szCs w:val="12"/>
      </w:rPr>
      <w:tab/>
    </w:r>
    <w:r w:rsidR="004A7EEA">
      <w:rPr>
        <w:sz w:val="12"/>
        <w:szCs w:val="12"/>
      </w:rPr>
      <w:fldChar w:fldCharType="begin"/>
    </w:r>
    <w:r w:rsidR="004A7EEA">
      <w:rPr>
        <w:sz w:val="12"/>
        <w:szCs w:val="12"/>
      </w:rPr>
      <w:instrText xml:space="preserve"> SAVEDATE  \@ "M/d/yyyy" </w:instrText>
    </w:r>
    <w:r w:rsidR="004A7EEA">
      <w:rPr>
        <w:sz w:val="12"/>
        <w:szCs w:val="12"/>
      </w:rPr>
      <w:fldChar w:fldCharType="separate"/>
    </w:r>
    <w:r w:rsidR="00CF4EF2">
      <w:rPr>
        <w:noProof/>
        <w:sz w:val="12"/>
        <w:szCs w:val="12"/>
      </w:rPr>
      <w:t>12/1/2016</w:t>
    </w:r>
    <w:r w:rsidR="004A7EEA">
      <w:rPr>
        <w:sz w:val="12"/>
        <w:szCs w:val="12"/>
      </w:rPr>
      <w:fldChar w:fldCharType="end"/>
    </w:r>
  </w:p>
  <w:p w14:paraId="6209E1D9" w14:textId="77777777" w:rsidR="00FB3CF6" w:rsidRPr="004A7EEA" w:rsidRDefault="00FB3CF6" w:rsidP="004A7EEA">
    <w:pPr>
      <w:pStyle w:val="Footer"/>
      <w:tabs>
        <w:tab w:val="clear" w:pos="8640"/>
        <w:tab w:val="right" w:pos="94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16E0" w14:textId="77777777" w:rsidR="000A393C" w:rsidRDefault="000A393C">
      <w:r>
        <w:separator/>
      </w:r>
    </w:p>
  </w:footnote>
  <w:footnote w:type="continuationSeparator" w:id="0">
    <w:p w14:paraId="388055B5" w14:textId="77777777" w:rsidR="000A393C" w:rsidRDefault="000A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1B5A" w14:textId="77777777" w:rsidR="00050CBF" w:rsidRDefault="00050CBF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45B933B2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6D0111FF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5D1C57C6" w14:textId="77777777" w:rsidR="007E7FAB" w:rsidRDefault="007E7FAB" w:rsidP="00E906D9">
    <w:pPr>
      <w:pStyle w:val="Header"/>
      <w:pBdr>
        <w:bottom w:val="single" w:sz="4" w:space="2" w:color="auto"/>
      </w:pBdr>
      <w:tabs>
        <w:tab w:val="right" w:pos="7920"/>
      </w:tabs>
      <w:rPr>
        <w:noProof/>
      </w:rPr>
    </w:pPr>
  </w:p>
  <w:p w14:paraId="236035C0" w14:textId="77777777" w:rsidR="007E7FAB" w:rsidRPr="00E906D9" w:rsidRDefault="007E7FAB" w:rsidP="00E906D9">
    <w:pPr>
      <w:pStyle w:val="Header"/>
      <w:pBdr>
        <w:bottom w:val="single" w:sz="4" w:space="2" w:color="auto"/>
      </w:pBdr>
      <w:tabs>
        <w:tab w:val="right" w:pos="7920"/>
      </w:tabs>
    </w:pPr>
  </w:p>
  <w:p w14:paraId="3CFAD307" w14:textId="77777777" w:rsidR="00050CBF" w:rsidRDefault="00050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3AB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86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1D7B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57181"/>
    <w:multiLevelType w:val="multilevel"/>
    <w:tmpl w:val="86E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47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62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62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4C67E6D"/>
    <w:multiLevelType w:val="multilevel"/>
    <w:tmpl w:val="3B5E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FC2E47"/>
    <w:multiLevelType w:val="hybridMultilevel"/>
    <w:tmpl w:val="B83A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D69B2"/>
    <w:multiLevelType w:val="singleLevel"/>
    <w:tmpl w:val="568E12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2" w15:restartNumberingAfterBreak="0">
    <w:nsid w:val="375E3CFE"/>
    <w:multiLevelType w:val="hybridMultilevel"/>
    <w:tmpl w:val="215E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90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9675E"/>
    <w:multiLevelType w:val="multilevel"/>
    <w:tmpl w:val="C2921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732D58"/>
    <w:multiLevelType w:val="hybridMultilevel"/>
    <w:tmpl w:val="B4E4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36F1"/>
    <w:multiLevelType w:val="hybridMultilevel"/>
    <w:tmpl w:val="12AA610A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E4AA2"/>
    <w:multiLevelType w:val="multilevel"/>
    <w:tmpl w:val="D86C5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9313C"/>
    <w:multiLevelType w:val="multilevel"/>
    <w:tmpl w:val="6F6A9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A14749"/>
    <w:multiLevelType w:val="hybridMultilevel"/>
    <w:tmpl w:val="1186C8F2"/>
    <w:lvl w:ilvl="0" w:tplc="568E124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72DA"/>
    <w:multiLevelType w:val="hybridMultilevel"/>
    <w:tmpl w:val="00DE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06CF7"/>
    <w:multiLevelType w:val="multilevel"/>
    <w:tmpl w:val="CDBAD3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C5FC0"/>
    <w:multiLevelType w:val="hybridMultilevel"/>
    <w:tmpl w:val="DC8C993E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A3997"/>
    <w:multiLevelType w:val="hybridMultilevel"/>
    <w:tmpl w:val="4F4EB96C"/>
    <w:lvl w:ilvl="0" w:tplc="F82E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264FD"/>
    <w:multiLevelType w:val="multilevel"/>
    <w:tmpl w:val="3D3ED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60DA5"/>
    <w:multiLevelType w:val="multilevel"/>
    <w:tmpl w:val="B928C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7"/>
  </w:num>
  <w:num w:numId="5">
    <w:abstractNumId w:val="14"/>
  </w:num>
  <w:num w:numId="6">
    <w:abstractNumId w:val="19"/>
  </w:num>
  <w:num w:numId="7">
    <w:abstractNumId w:val="26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24"/>
  </w:num>
  <w:num w:numId="13">
    <w:abstractNumId w:val="16"/>
  </w:num>
  <w:num w:numId="14">
    <w:abstractNumId w:val="23"/>
  </w:num>
  <w:num w:numId="15">
    <w:abstractNumId w:val="2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8"/>
  </w:num>
  <w:num w:numId="21">
    <w:abstractNumId w:val="20"/>
  </w:num>
  <w:num w:numId="22">
    <w:abstractNumId w:val="18"/>
  </w:num>
  <w:num w:numId="23">
    <w:abstractNumId w:val="1"/>
  </w:num>
  <w:num w:numId="24">
    <w:abstractNumId w:val="12"/>
  </w:num>
  <w:num w:numId="25">
    <w:abstractNumId w:val="25"/>
  </w:num>
  <w:num w:numId="26">
    <w:abstractNumId w:val="0"/>
  </w:num>
  <w:num w:numId="27">
    <w:abstractNumId w:val="10"/>
  </w:num>
  <w:num w:numId="28">
    <w:abstractNumId w:val="21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D2"/>
    <w:rsid w:val="00000E19"/>
    <w:rsid w:val="00002240"/>
    <w:rsid w:val="0001280E"/>
    <w:rsid w:val="000204C6"/>
    <w:rsid w:val="00024188"/>
    <w:rsid w:val="00032406"/>
    <w:rsid w:val="000446D3"/>
    <w:rsid w:val="00045A68"/>
    <w:rsid w:val="000468F4"/>
    <w:rsid w:val="00050581"/>
    <w:rsid w:val="00050741"/>
    <w:rsid w:val="00050CBF"/>
    <w:rsid w:val="00055E40"/>
    <w:rsid w:val="00056DE8"/>
    <w:rsid w:val="000602E8"/>
    <w:rsid w:val="0007657C"/>
    <w:rsid w:val="000771E9"/>
    <w:rsid w:val="0007756D"/>
    <w:rsid w:val="00082585"/>
    <w:rsid w:val="00083ABE"/>
    <w:rsid w:val="00084C94"/>
    <w:rsid w:val="000926C0"/>
    <w:rsid w:val="00095606"/>
    <w:rsid w:val="000A1060"/>
    <w:rsid w:val="000A393C"/>
    <w:rsid w:val="000A6DA4"/>
    <w:rsid w:val="000B04F7"/>
    <w:rsid w:val="000B453F"/>
    <w:rsid w:val="000D1E0B"/>
    <w:rsid w:val="000F15B8"/>
    <w:rsid w:val="000F1D74"/>
    <w:rsid w:val="001035B5"/>
    <w:rsid w:val="0010541A"/>
    <w:rsid w:val="00105E19"/>
    <w:rsid w:val="00111840"/>
    <w:rsid w:val="00117877"/>
    <w:rsid w:val="00131833"/>
    <w:rsid w:val="00133949"/>
    <w:rsid w:val="0013598B"/>
    <w:rsid w:val="001439D6"/>
    <w:rsid w:val="00147976"/>
    <w:rsid w:val="0016386E"/>
    <w:rsid w:val="0016604E"/>
    <w:rsid w:val="00171A2E"/>
    <w:rsid w:val="00172FBF"/>
    <w:rsid w:val="00173597"/>
    <w:rsid w:val="00173B29"/>
    <w:rsid w:val="0018525C"/>
    <w:rsid w:val="00193E23"/>
    <w:rsid w:val="0019457E"/>
    <w:rsid w:val="001A2628"/>
    <w:rsid w:val="001B2B95"/>
    <w:rsid w:val="001B5C03"/>
    <w:rsid w:val="001C2ED1"/>
    <w:rsid w:val="001D075B"/>
    <w:rsid w:val="001D0B0E"/>
    <w:rsid w:val="001D1CAD"/>
    <w:rsid w:val="001E2264"/>
    <w:rsid w:val="002002AF"/>
    <w:rsid w:val="00206E3D"/>
    <w:rsid w:val="002103D8"/>
    <w:rsid w:val="00214AFA"/>
    <w:rsid w:val="00221637"/>
    <w:rsid w:val="00227B62"/>
    <w:rsid w:val="002510AE"/>
    <w:rsid w:val="00255761"/>
    <w:rsid w:val="0026136A"/>
    <w:rsid w:val="002618D3"/>
    <w:rsid w:val="002735C4"/>
    <w:rsid w:val="0027397B"/>
    <w:rsid w:val="002A1A60"/>
    <w:rsid w:val="002A2883"/>
    <w:rsid w:val="002A3021"/>
    <w:rsid w:val="002B65C7"/>
    <w:rsid w:val="002C112E"/>
    <w:rsid w:val="002C1910"/>
    <w:rsid w:val="002E2A3B"/>
    <w:rsid w:val="002E6736"/>
    <w:rsid w:val="00300C0D"/>
    <w:rsid w:val="00304A81"/>
    <w:rsid w:val="00306F22"/>
    <w:rsid w:val="00314D94"/>
    <w:rsid w:val="00335409"/>
    <w:rsid w:val="00340AF8"/>
    <w:rsid w:val="003416E1"/>
    <w:rsid w:val="003459D8"/>
    <w:rsid w:val="003527E7"/>
    <w:rsid w:val="0036089E"/>
    <w:rsid w:val="003618D2"/>
    <w:rsid w:val="00372093"/>
    <w:rsid w:val="00373C28"/>
    <w:rsid w:val="0037418E"/>
    <w:rsid w:val="003839F0"/>
    <w:rsid w:val="00386C1B"/>
    <w:rsid w:val="003A0F85"/>
    <w:rsid w:val="003A34CA"/>
    <w:rsid w:val="003A6300"/>
    <w:rsid w:val="003A6D89"/>
    <w:rsid w:val="003B0351"/>
    <w:rsid w:val="003D1C59"/>
    <w:rsid w:val="003D3F9B"/>
    <w:rsid w:val="003E2945"/>
    <w:rsid w:val="003E3014"/>
    <w:rsid w:val="003E45EF"/>
    <w:rsid w:val="003F10EC"/>
    <w:rsid w:val="003F32B1"/>
    <w:rsid w:val="003F568C"/>
    <w:rsid w:val="004202D2"/>
    <w:rsid w:val="004219BF"/>
    <w:rsid w:val="00424450"/>
    <w:rsid w:val="0042519A"/>
    <w:rsid w:val="00456596"/>
    <w:rsid w:val="0045695A"/>
    <w:rsid w:val="00456F52"/>
    <w:rsid w:val="00460935"/>
    <w:rsid w:val="0046336B"/>
    <w:rsid w:val="0046579E"/>
    <w:rsid w:val="00484911"/>
    <w:rsid w:val="00491D6F"/>
    <w:rsid w:val="00492ADF"/>
    <w:rsid w:val="0049568C"/>
    <w:rsid w:val="004971F7"/>
    <w:rsid w:val="004976DE"/>
    <w:rsid w:val="00497ED9"/>
    <w:rsid w:val="004A409A"/>
    <w:rsid w:val="004A7EEA"/>
    <w:rsid w:val="004B4961"/>
    <w:rsid w:val="004B679B"/>
    <w:rsid w:val="004C44F8"/>
    <w:rsid w:val="004C67F9"/>
    <w:rsid w:val="004D0443"/>
    <w:rsid w:val="004D44BE"/>
    <w:rsid w:val="004D44C7"/>
    <w:rsid w:val="004D6A02"/>
    <w:rsid w:val="004E1FC4"/>
    <w:rsid w:val="004E770F"/>
    <w:rsid w:val="005111F1"/>
    <w:rsid w:val="00514E3F"/>
    <w:rsid w:val="0052078C"/>
    <w:rsid w:val="00532270"/>
    <w:rsid w:val="00535E76"/>
    <w:rsid w:val="005366BF"/>
    <w:rsid w:val="00541CF9"/>
    <w:rsid w:val="00545B77"/>
    <w:rsid w:val="0055091B"/>
    <w:rsid w:val="00557499"/>
    <w:rsid w:val="005631E1"/>
    <w:rsid w:val="00575750"/>
    <w:rsid w:val="00575794"/>
    <w:rsid w:val="00593619"/>
    <w:rsid w:val="005A5C9D"/>
    <w:rsid w:val="005B4215"/>
    <w:rsid w:val="005C1BA9"/>
    <w:rsid w:val="005D6F5D"/>
    <w:rsid w:val="005D7E8E"/>
    <w:rsid w:val="005F2AA3"/>
    <w:rsid w:val="0061161F"/>
    <w:rsid w:val="0061219D"/>
    <w:rsid w:val="00613BD8"/>
    <w:rsid w:val="00620882"/>
    <w:rsid w:val="00623E80"/>
    <w:rsid w:val="00642359"/>
    <w:rsid w:val="00644DF5"/>
    <w:rsid w:val="006462E2"/>
    <w:rsid w:val="00653997"/>
    <w:rsid w:val="00664A9D"/>
    <w:rsid w:val="00670215"/>
    <w:rsid w:val="00672AB7"/>
    <w:rsid w:val="00674990"/>
    <w:rsid w:val="006754C0"/>
    <w:rsid w:val="00684508"/>
    <w:rsid w:val="006847AF"/>
    <w:rsid w:val="006870E0"/>
    <w:rsid w:val="00694A31"/>
    <w:rsid w:val="006A5604"/>
    <w:rsid w:val="006B0083"/>
    <w:rsid w:val="006C15C5"/>
    <w:rsid w:val="006C6A57"/>
    <w:rsid w:val="006D467B"/>
    <w:rsid w:val="006E3EEB"/>
    <w:rsid w:val="006E53CC"/>
    <w:rsid w:val="006F0A1F"/>
    <w:rsid w:val="00702BF3"/>
    <w:rsid w:val="007164FF"/>
    <w:rsid w:val="00722A41"/>
    <w:rsid w:val="00732539"/>
    <w:rsid w:val="007339DD"/>
    <w:rsid w:val="0073707C"/>
    <w:rsid w:val="00737360"/>
    <w:rsid w:val="007475C3"/>
    <w:rsid w:val="00751AF7"/>
    <w:rsid w:val="00751F43"/>
    <w:rsid w:val="00756D82"/>
    <w:rsid w:val="00760743"/>
    <w:rsid w:val="007678DE"/>
    <w:rsid w:val="00771BAA"/>
    <w:rsid w:val="0078103B"/>
    <w:rsid w:val="00781BC4"/>
    <w:rsid w:val="007A74F2"/>
    <w:rsid w:val="007C2383"/>
    <w:rsid w:val="007C45DF"/>
    <w:rsid w:val="007C6E6D"/>
    <w:rsid w:val="007D16E2"/>
    <w:rsid w:val="007D79E2"/>
    <w:rsid w:val="007E0F4F"/>
    <w:rsid w:val="007E7FAB"/>
    <w:rsid w:val="007F2D38"/>
    <w:rsid w:val="0080560A"/>
    <w:rsid w:val="00813BCC"/>
    <w:rsid w:val="008178DE"/>
    <w:rsid w:val="00823A07"/>
    <w:rsid w:val="008313B8"/>
    <w:rsid w:val="00842AEE"/>
    <w:rsid w:val="0086399A"/>
    <w:rsid w:val="00870A7D"/>
    <w:rsid w:val="00872068"/>
    <w:rsid w:val="00883C9E"/>
    <w:rsid w:val="00884F85"/>
    <w:rsid w:val="008971E8"/>
    <w:rsid w:val="008A02DD"/>
    <w:rsid w:val="008A7D25"/>
    <w:rsid w:val="008C4CE4"/>
    <w:rsid w:val="008C668D"/>
    <w:rsid w:val="008E47AD"/>
    <w:rsid w:val="009008E3"/>
    <w:rsid w:val="009076C0"/>
    <w:rsid w:val="00912828"/>
    <w:rsid w:val="00933EFD"/>
    <w:rsid w:val="00935DD0"/>
    <w:rsid w:val="00947012"/>
    <w:rsid w:val="009570BC"/>
    <w:rsid w:val="00957494"/>
    <w:rsid w:val="00960F0D"/>
    <w:rsid w:val="00975A8D"/>
    <w:rsid w:val="009839AC"/>
    <w:rsid w:val="00984378"/>
    <w:rsid w:val="00984E64"/>
    <w:rsid w:val="009B028B"/>
    <w:rsid w:val="009C5758"/>
    <w:rsid w:val="009C7692"/>
    <w:rsid w:val="009E334E"/>
    <w:rsid w:val="009E6B6F"/>
    <w:rsid w:val="009F6041"/>
    <w:rsid w:val="00A02833"/>
    <w:rsid w:val="00A0331E"/>
    <w:rsid w:val="00A148E4"/>
    <w:rsid w:val="00A205BE"/>
    <w:rsid w:val="00A20D49"/>
    <w:rsid w:val="00A21FFC"/>
    <w:rsid w:val="00A22D8E"/>
    <w:rsid w:val="00A42154"/>
    <w:rsid w:val="00A46487"/>
    <w:rsid w:val="00A56ABF"/>
    <w:rsid w:val="00A6280F"/>
    <w:rsid w:val="00A63A5E"/>
    <w:rsid w:val="00A65A27"/>
    <w:rsid w:val="00A77D76"/>
    <w:rsid w:val="00A805F6"/>
    <w:rsid w:val="00A814C9"/>
    <w:rsid w:val="00A86200"/>
    <w:rsid w:val="00A90186"/>
    <w:rsid w:val="00A933B5"/>
    <w:rsid w:val="00AC1935"/>
    <w:rsid w:val="00AC2149"/>
    <w:rsid w:val="00AD542A"/>
    <w:rsid w:val="00AE0DD1"/>
    <w:rsid w:val="00AE579D"/>
    <w:rsid w:val="00AF464C"/>
    <w:rsid w:val="00AF4F56"/>
    <w:rsid w:val="00AF6704"/>
    <w:rsid w:val="00AF7A78"/>
    <w:rsid w:val="00B0024A"/>
    <w:rsid w:val="00B01216"/>
    <w:rsid w:val="00B01429"/>
    <w:rsid w:val="00B01E2A"/>
    <w:rsid w:val="00B1020D"/>
    <w:rsid w:val="00B1335E"/>
    <w:rsid w:val="00B22189"/>
    <w:rsid w:val="00B26F17"/>
    <w:rsid w:val="00B27F77"/>
    <w:rsid w:val="00B35F3A"/>
    <w:rsid w:val="00B47B12"/>
    <w:rsid w:val="00B51091"/>
    <w:rsid w:val="00B649DB"/>
    <w:rsid w:val="00B7049E"/>
    <w:rsid w:val="00B70599"/>
    <w:rsid w:val="00B8211E"/>
    <w:rsid w:val="00B82749"/>
    <w:rsid w:val="00B86E5C"/>
    <w:rsid w:val="00B94BF1"/>
    <w:rsid w:val="00B94DE8"/>
    <w:rsid w:val="00B97194"/>
    <w:rsid w:val="00BA51D3"/>
    <w:rsid w:val="00BB08ED"/>
    <w:rsid w:val="00BB31CB"/>
    <w:rsid w:val="00BC03FF"/>
    <w:rsid w:val="00BC3352"/>
    <w:rsid w:val="00BD71B1"/>
    <w:rsid w:val="00BE064E"/>
    <w:rsid w:val="00BE1D8D"/>
    <w:rsid w:val="00BE33D1"/>
    <w:rsid w:val="00BF0E9E"/>
    <w:rsid w:val="00BF2258"/>
    <w:rsid w:val="00BF3061"/>
    <w:rsid w:val="00BF3692"/>
    <w:rsid w:val="00BF5B2D"/>
    <w:rsid w:val="00C06540"/>
    <w:rsid w:val="00C27A5A"/>
    <w:rsid w:val="00C34955"/>
    <w:rsid w:val="00C40149"/>
    <w:rsid w:val="00C42F26"/>
    <w:rsid w:val="00C4467F"/>
    <w:rsid w:val="00C54D24"/>
    <w:rsid w:val="00C55BC5"/>
    <w:rsid w:val="00C613F0"/>
    <w:rsid w:val="00C66F2F"/>
    <w:rsid w:val="00C71B2D"/>
    <w:rsid w:val="00C73F99"/>
    <w:rsid w:val="00C7779F"/>
    <w:rsid w:val="00C77E12"/>
    <w:rsid w:val="00C821EA"/>
    <w:rsid w:val="00C8585E"/>
    <w:rsid w:val="00C85C70"/>
    <w:rsid w:val="00C86C3C"/>
    <w:rsid w:val="00C945BE"/>
    <w:rsid w:val="00CA0FD8"/>
    <w:rsid w:val="00CA3A22"/>
    <w:rsid w:val="00CA7F6C"/>
    <w:rsid w:val="00CC082E"/>
    <w:rsid w:val="00CD0645"/>
    <w:rsid w:val="00CD4C86"/>
    <w:rsid w:val="00CE057B"/>
    <w:rsid w:val="00CF336A"/>
    <w:rsid w:val="00CF4920"/>
    <w:rsid w:val="00CF4EF2"/>
    <w:rsid w:val="00D01B00"/>
    <w:rsid w:val="00D12BD9"/>
    <w:rsid w:val="00D16A4B"/>
    <w:rsid w:val="00D2196A"/>
    <w:rsid w:val="00D3727D"/>
    <w:rsid w:val="00D37D9D"/>
    <w:rsid w:val="00D4161B"/>
    <w:rsid w:val="00D514C2"/>
    <w:rsid w:val="00D54652"/>
    <w:rsid w:val="00D558F4"/>
    <w:rsid w:val="00D5597F"/>
    <w:rsid w:val="00D62CB1"/>
    <w:rsid w:val="00D8046E"/>
    <w:rsid w:val="00D835BC"/>
    <w:rsid w:val="00D8448A"/>
    <w:rsid w:val="00D85326"/>
    <w:rsid w:val="00DA0C37"/>
    <w:rsid w:val="00DA45BD"/>
    <w:rsid w:val="00DA6943"/>
    <w:rsid w:val="00DB4393"/>
    <w:rsid w:val="00DC5CA0"/>
    <w:rsid w:val="00DC762D"/>
    <w:rsid w:val="00DD1195"/>
    <w:rsid w:val="00DE7786"/>
    <w:rsid w:val="00DF5673"/>
    <w:rsid w:val="00E0158F"/>
    <w:rsid w:val="00E06FA8"/>
    <w:rsid w:val="00E111EE"/>
    <w:rsid w:val="00E138FB"/>
    <w:rsid w:val="00E1649F"/>
    <w:rsid w:val="00E254DD"/>
    <w:rsid w:val="00E30D6A"/>
    <w:rsid w:val="00E3305C"/>
    <w:rsid w:val="00E330DB"/>
    <w:rsid w:val="00E537A2"/>
    <w:rsid w:val="00E64427"/>
    <w:rsid w:val="00E773DC"/>
    <w:rsid w:val="00E80D4D"/>
    <w:rsid w:val="00E81A56"/>
    <w:rsid w:val="00E82AEA"/>
    <w:rsid w:val="00E83808"/>
    <w:rsid w:val="00E906D9"/>
    <w:rsid w:val="00E968A9"/>
    <w:rsid w:val="00EA30AC"/>
    <w:rsid w:val="00EA7F41"/>
    <w:rsid w:val="00EC1182"/>
    <w:rsid w:val="00EC23A7"/>
    <w:rsid w:val="00EC391A"/>
    <w:rsid w:val="00EC6A6F"/>
    <w:rsid w:val="00ED0E13"/>
    <w:rsid w:val="00ED412F"/>
    <w:rsid w:val="00ED5FAA"/>
    <w:rsid w:val="00EF76AE"/>
    <w:rsid w:val="00F13B64"/>
    <w:rsid w:val="00F147B6"/>
    <w:rsid w:val="00F211BB"/>
    <w:rsid w:val="00F251B1"/>
    <w:rsid w:val="00F305F6"/>
    <w:rsid w:val="00F511AE"/>
    <w:rsid w:val="00F522FD"/>
    <w:rsid w:val="00F67974"/>
    <w:rsid w:val="00F73C1A"/>
    <w:rsid w:val="00F8254A"/>
    <w:rsid w:val="00F85866"/>
    <w:rsid w:val="00F97243"/>
    <w:rsid w:val="00F978EC"/>
    <w:rsid w:val="00FB3005"/>
    <w:rsid w:val="00FB3CF6"/>
    <w:rsid w:val="00FC22E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8A3FEA"/>
  <w14:defaultImageDpi w14:val="300"/>
  <w15:docId w15:val="{B8468EBF-88E4-4DC9-AB0C-0E6FE02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7EEA"/>
    <w:rPr>
      <w:rFonts w:ascii="Arial" w:hAnsi="Arial"/>
      <w:szCs w:val="24"/>
    </w:rPr>
  </w:style>
  <w:style w:type="paragraph" w:styleId="Heading1">
    <w:name w:val="heading 1"/>
    <w:aliases w:val="h1"/>
    <w:next w:val="Normal"/>
    <w:qFormat/>
    <w:rsid w:val="006702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7AD"/>
    <w:pPr>
      <w:keepNext/>
      <w:numPr>
        <w:ilvl w:val="1"/>
        <w:numId w:val="16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0443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1E0B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1E0B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1E0B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1E0B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1E0B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1E0B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0DD1"/>
    <w:rPr>
      <w:color w:val="0000FF"/>
      <w:u w:val="single"/>
    </w:rPr>
  </w:style>
  <w:style w:type="paragraph" w:styleId="Header">
    <w:name w:val="header"/>
    <w:basedOn w:val="Normal"/>
    <w:rsid w:val="0003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4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406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227B62"/>
    <w:pPr>
      <w:spacing w:before="120" w:after="120"/>
    </w:pPr>
    <w:rPr>
      <w:b/>
      <w:bCs/>
      <w:caps/>
      <w:szCs w:val="20"/>
    </w:rPr>
  </w:style>
  <w:style w:type="paragraph" w:customStyle="1" w:styleId="Bodytext">
    <w:name w:val="Bodytext"/>
    <w:aliases w:val="bt"/>
    <w:basedOn w:val="Normal"/>
    <w:rsid w:val="006847AF"/>
    <w:pPr>
      <w:spacing w:after="120"/>
      <w:ind w:left="1440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E47AD"/>
    <w:rPr>
      <w:rFonts w:ascii="Arial" w:hAnsi="Arial" w:cs="Arial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A409A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A409A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4A409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A409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A409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A409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A409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A409A"/>
    <w:pPr>
      <w:ind w:left="192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1E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1E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1E0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D1E0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1E0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D1E0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E19"/>
    <w:pPr>
      <w:ind w:left="720"/>
    </w:pPr>
  </w:style>
  <w:style w:type="paragraph" w:styleId="Title">
    <w:name w:val="Title"/>
    <w:basedOn w:val="Normal"/>
    <w:link w:val="TitleChar"/>
    <w:qFormat/>
    <w:rsid w:val="003A6D89"/>
    <w:pPr>
      <w:spacing w:before="240" w:after="720"/>
      <w:jc w:val="right"/>
    </w:pPr>
    <w:rPr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3A6D89"/>
    <w:rPr>
      <w:rFonts w:ascii="Arial" w:hAnsi="Arial"/>
      <w:b/>
      <w:kern w:val="28"/>
      <w:sz w:val="64"/>
    </w:rPr>
  </w:style>
  <w:style w:type="paragraph" w:customStyle="1" w:styleId="Hints">
    <w:name w:val="Hints"/>
    <w:basedOn w:val="Normal"/>
    <w:link w:val="HintsChar"/>
    <w:rsid w:val="00935DD0"/>
    <w:rPr>
      <w:color w:val="5F5F5F"/>
      <w:szCs w:val="20"/>
    </w:rPr>
  </w:style>
  <w:style w:type="character" w:customStyle="1" w:styleId="HintsChar">
    <w:name w:val="Hints Char"/>
    <w:basedOn w:val="DefaultParagraphFont"/>
    <w:link w:val="Hints"/>
    <w:rsid w:val="00935DD0"/>
    <w:rPr>
      <w:rFonts w:ascii="Arial" w:hAnsi="Arial"/>
      <w:color w:val="5F5F5F"/>
    </w:rPr>
  </w:style>
  <w:style w:type="paragraph" w:styleId="BodyText0">
    <w:name w:val="Body Text"/>
    <w:basedOn w:val="Normal"/>
    <w:link w:val="BodyTextChar"/>
    <w:rsid w:val="0016386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6386E"/>
    <w:rPr>
      <w:sz w:val="24"/>
      <w:szCs w:val="24"/>
    </w:rPr>
  </w:style>
  <w:style w:type="paragraph" w:customStyle="1" w:styleId="TableHead">
    <w:name w:val="Table Head"/>
    <w:basedOn w:val="Heading3"/>
    <w:next w:val="Normal"/>
    <w:rsid w:val="00F305F6"/>
    <w:pPr>
      <w:keepNext w:val="0"/>
      <w:numPr>
        <w:ilvl w:val="0"/>
        <w:numId w:val="0"/>
      </w:numPr>
      <w:spacing w:before="300" w:line="240" w:lineRule="exact"/>
      <w:outlineLvl w:val="9"/>
    </w:pPr>
    <w:rPr>
      <w:rFonts w:cs="Times New Roman"/>
      <w:bCs w:val="0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A7DAB8-DE27-4571-8276-36CA0017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Use Case Template</vt:lpstr>
    </vt:vector>
  </TitlesOfParts>
  <Company>Scottrade, Inc.</Company>
  <LinksUpToDate>false</LinksUpToDate>
  <CharactersWithSpaces>1998</CharactersWithSpaces>
  <SharedDoc>false</SharedDoc>
  <HLinks>
    <vt:vector size="48" baseType="variant"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_Toc221528086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_Toc221528085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_Toc221528084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_Toc221528083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_Toc221528082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_Toc221528081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_Toc221528080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_Toc221528079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Use Case Template</dc:title>
  <dc:subject/>
  <dc:creator>Richard Flanagan</dc:creator>
  <cp:keywords/>
  <dc:description>This template was provided to the IIBA</dc:description>
  <cp:lastModifiedBy>Memoona Khan</cp:lastModifiedBy>
  <cp:revision>9</cp:revision>
  <cp:lastPrinted>2009-02-05T13:31:00Z</cp:lastPrinted>
  <dcterms:created xsi:type="dcterms:W3CDTF">2016-11-09T17:51:00Z</dcterms:created>
  <dcterms:modified xsi:type="dcterms:W3CDTF">2016-12-12T02:10:00Z</dcterms:modified>
</cp:coreProperties>
</file>