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E9453" w14:textId="5E2285CC" w:rsidR="005D2FF7" w:rsidRPr="005D2FF7" w:rsidRDefault="005D2FF7" w:rsidP="0070265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2FF7">
        <w:rPr>
          <w:rFonts w:ascii="Times New Roman" w:hAnsi="Times New Roman" w:cs="Times New Roman"/>
          <w:sz w:val="22"/>
          <w:szCs w:val="22"/>
        </w:rPr>
        <w:t>Mussie Woldezghi</w:t>
      </w:r>
    </w:p>
    <w:p w14:paraId="6EAD1B1A" w14:textId="1F8EBE13" w:rsidR="005D2FF7" w:rsidRPr="005D2FF7" w:rsidRDefault="00CC7670" w:rsidP="0070265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Flash research paper # 2</w:t>
      </w:r>
    </w:p>
    <w:p w14:paraId="01F5A451" w14:textId="77777777" w:rsidR="005D2FF7" w:rsidRPr="005D2FF7" w:rsidRDefault="005D2FF7" w:rsidP="0070265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2FF7">
        <w:rPr>
          <w:rFonts w:ascii="Times New Roman" w:hAnsi="Times New Roman" w:cs="Times New Roman"/>
          <w:sz w:val="22"/>
          <w:szCs w:val="22"/>
        </w:rPr>
        <w:t>MIS 2501/ 002</w:t>
      </w:r>
    </w:p>
    <w:p w14:paraId="47AD723F" w14:textId="77777777" w:rsidR="005D2FF7" w:rsidRPr="005D2FF7" w:rsidRDefault="005D2FF7" w:rsidP="0070265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2FF7">
        <w:rPr>
          <w:rFonts w:ascii="Times New Roman" w:hAnsi="Times New Roman" w:cs="Times New Roman"/>
          <w:sz w:val="22"/>
          <w:szCs w:val="22"/>
        </w:rPr>
        <w:t>Professor Doyle</w:t>
      </w:r>
      <w:bookmarkStart w:id="0" w:name="_GoBack"/>
    </w:p>
    <w:p w14:paraId="2EF66B11" w14:textId="7DA99670" w:rsidR="00902239" w:rsidRPr="005D2FF7" w:rsidRDefault="005D2FF7" w:rsidP="0070265B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5D2FF7">
        <w:rPr>
          <w:rFonts w:ascii="Times New Roman" w:hAnsi="Times New Roman" w:cs="Times New Roman"/>
          <w:sz w:val="22"/>
          <w:szCs w:val="22"/>
          <w:u w:val="single"/>
        </w:rPr>
        <w:t>Servers and Storage Technologies</w:t>
      </w:r>
    </w:p>
    <w:bookmarkEnd w:id="0"/>
    <w:p w14:paraId="3E763C40" w14:textId="77777777" w:rsidR="00902239" w:rsidRPr="005D2FF7" w:rsidRDefault="00902239" w:rsidP="0070265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2CFA388" w14:textId="195FB4CC" w:rsidR="00F254F6" w:rsidRPr="005D2FF7" w:rsidRDefault="006F6AA4" w:rsidP="0070265B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5D2FF7">
        <w:rPr>
          <w:rFonts w:ascii="Times New Roman" w:hAnsi="Times New Roman" w:cs="Times New Roman"/>
          <w:sz w:val="22"/>
          <w:szCs w:val="22"/>
        </w:rPr>
        <w:t>R</w:t>
      </w:r>
      <w:r w:rsidR="00657650" w:rsidRPr="005D2FF7">
        <w:rPr>
          <w:rFonts w:ascii="Times New Roman" w:hAnsi="Times New Roman" w:cs="Times New Roman"/>
          <w:sz w:val="22"/>
          <w:szCs w:val="22"/>
        </w:rPr>
        <w:t xml:space="preserve">esources are not efficiently managed within </w:t>
      </w:r>
      <w:r w:rsidR="009065D1" w:rsidRPr="005D2FF7">
        <w:rPr>
          <w:rFonts w:ascii="Times New Roman" w:hAnsi="Times New Roman" w:cs="Times New Roman"/>
          <w:sz w:val="22"/>
          <w:szCs w:val="22"/>
        </w:rPr>
        <w:t>organizations, which lead</w:t>
      </w:r>
      <w:r w:rsidRPr="005D2FF7">
        <w:rPr>
          <w:rFonts w:ascii="Times New Roman" w:hAnsi="Times New Roman" w:cs="Times New Roman"/>
          <w:sz w:val="22"/>
          <w:szCs w:val="22"/>
        </w:rPr>
        <w:t>,</w:t>
      </w:r>
      <w:r w:rsidR="00657650" w:rsidRPr="005D2FF7">
        <w:rPr>
          <w:rFonts w:ascii="Times New Roman" w:hAnsi="Times New Roman" w:cs="Times New Roman"/>
          <w:sz w:val="22"/>
          <w:szCs w:val="22"/>
        </w:rPr>
        <w:t xml:space="preserve"> </w:t>
      </w:r>
      <w:r w:rsidR="009065D1" w:rsidRPr="005D2FF7">
        <w:rPr>
          <w:rFonts w:ascii="Times New Roman" w:hAnsi="Times New Roman" w:cs="Times New Roman"/>
          <w:sz w:val="22"/>
          <w:szCs w:val="22"/>
        </w:rPr>
        <w:t>to rising</w:t>
      </w:r>
      <w:r w:rsidR="00657650" w:rsidRPr="005D2FF7">
        <w:rPr>
          <w:rFonts w:ascii="Times New Roman" w:hAnsi="Times New Roman" w:cs="Times New Roman"/>
          <w:sz w:val="22"/>
          <w:szCs w:val="22"/>
        </w:rPr>
        <w:t xml:space="preserve"> costs, we</w:t>
      </w:r>
      <w:r w:rsidR="00F254F6" w:rsidRPr="005D2FF7">
        <w:rPr>
          <w:rFonts w:ascii="Times New Roman" w:hAnsi="Times New Roman" w:cs="Times New Roman"/>
          <w:sz w:val="22"/>
          <w:szCs w:val="22"/>
        </w:rPr>
        <w:t xml:space="preserve"> should invest in grid computing</w:t>
      </w:r>
      <w:r w:rsidR="0051459A" w:rsidRPr="005D2FF7">
        <w:rPr>
          <w:rFonts w:ascii="Times New Roman" w:hAnsi="Times New Roman" w:cs="Times New Roman"/>
          <w:sz w:val="22"/>
          <w:szCs w:val="22"/>
        </w:rPr>
        <w:t xml:space="preserve"> to exploit under utilized resources. </w:t>
      </w:r>
      <w:r w:rsidR="009D4F8A">
        <w:rPr>
          <w:rFonts w:ascii="Times New Roman" w:hAnsi="Times New Roman" w:cs="Times New Roman"/>
          <w:sz w:val="22"/>
          <w:szCs w:val="22"/>
        </w:rPr>
        <w:t xml:space="preserve">Grid computing will save 93 percent in upfront hardware costs compared to HPC solutions. </w:t>
      </w:r>
      <w:r w:rsidR="0051459A" w:rsidRPr="005D2FF7">
        <w:rPr>
          <w:rFonts w:ascii="Times New Roman" w:hAnsi="Times New Roman" w:cs="Times New Roman"/>
          <w:sz w:val="22"/>
          <w:szCs w:val="22"/>
        </w:rPr>
        <w:t xml:space="preserve">Grid computing </w:t>
      </w:r>
      <w:r w:rsidR="00F254F6" w:rsidRPr="005D2FF7">
        <w:rPr>
          <w:rFonts w:ascii="Times New Roman" w:hAnsi="Times New Roman" w:cs="Times New Roman"/>
          <w:sz w:val="22"/>
          <w:szCs w:val="22"/>
        </w:rPr>
        <w:t>c</w:t>
      </w:r>
      <w:r w:rsidR="0051459A" w:rsidRPr="005D2FF7">
        <w:rPr>
          <w:rFonts w:ascii="Times New Roman" w:hAnsi="Times New Roman" w:cs="Times New Roman"/>
          <w:sz w:val="22"/>
          <w:szCs w:val="22"/>
        </w:rPr>
        <w:t>ombines</w:t>
      </w:r>
      <w:r w:rsidR="00F254F6" w:rsidRPr="005D2FF7">
        <w:rPr>
          <w:rFonts w:ascii="Times New Roman" w:hAnsi="Times New Roman" w:cs="Times New Roman"/>
          <w:sz w:val="22"/>
          <w:szCs w:val="22"/>
        </w:rPr>
        <w:t xml:space="preserve"> reso</w:t>
      </w:r>
      <w:r w:rsidR="008C2636" w:rsidRPr="005D2FF7">
        <w:rPr>
          <w:rFonts w:ascii="Times New Roman" w:hAnsi="Times New Roman" w:cs="Times New Roman"/>
          <w:sz w:val="22"/>
          <w:szCs w:val="22"/>
        </w:rPr>
        <w:t xml:space="preserve">urces while </w:t>
      </w:r>
      <w:r w:rsidR="0051459A" w:rsidRPr="005D2FF7">
        <w:rPr>
          <w:rFonts w:ascii="Times New Roman" w:hAnsi="Times New Roman" w:cs="Times New Roman"/>
          <w:sz w:val="22"/>
          <w:szCs w:val="22"/>
        </w:rPr>
        <w:t xml:space="preserve">educing </w:t>
      </w:r>
      <w:r w:rsidRPr="005D2FF7">
        <w:rPr>
          <w:rFonts w:ascii="Times New Roman" w:hAnsi="Times New Roman" w:cs="Times New Roman"/>
          <w:sz w:val="22"/>
          <w:szCs w:val="22"/>
        </w:rPr>
        <w:t xml:space="preserve">costs and maximizing </w:t>
      </w:r>
      <w:r w:rsidR="00F254F6" w:rsidRPr="005D2FF7">
        <w:rPr>
          <w:rFonts w:ascii="Times New Roman" w:hAnsi="Times New Roman" w:cs="Times New Roman"/>
          <w:sz w:val="22"/>
          <w:szCs w:val="22"/>
        </w:rPr>
        <w:t>utilization by delivering resources only when they are needed.</w:t>
      </w:r>
      <w:r w:rsidR="0051459A" w:rsidRPr="005D2FF7">
        <w:rPr>
          <w:rFonts w:ascii="Times New Roman" w:hAnsi="Times New Roman" w:cs="Times New Roman"/>
          <w:sz w:val="22"/>
          <w:szCs w:val="22"/>
        </w:rPr>
        <w:t xml:space="preserve"> It provides a way to increase capacity or add capabilities without investing in new infrastructure, training new personnel, or licensing new software. </w:t>
      </w:r>
      <w:r w:rsidR="00120FA3">
        <w:rPr>
          <w:rFonts w:ascii="Times New Roman" w:hAnsi="Times New Roman" w:cs="Times New Roman"/>
          <w:sz w:val="22"/>
          <w:szCs w:val="22"/>
        </w:rPr>
        <w:t>Operational expenses of grid computing deployment are</w:t>
      </w:r>
      <w:r w:rsidR="00037AB6">
        <w:rPr>
          <w:rFonts w:ascii="Times New Roman" w:hAnsi="Times New Roman" w:cs="Times New Roman"/>
          <w:sz w:val="22"/>
          <w:szCs w:val="22"/>
        </w:rPr>
        <w:t xml:space="preserve"> 73 percent less than HPC solutions. </w:t>
      </w:r>
      <w:r w:rsidR="0051459A" w:rsidRPr="005D2FF7">
        <w:rPr>
          <w:rFonts w:ascii="Times New Roman" w:hAnsi="Times New Roman" w:cs="Times New Roman"/>
          <w:sz w:val="22"/>
          <w:szCs w:val="22"/>
        </w:rPr>
        <w:t>Using public cloud computers often takes resources available over the Internet from an off-site third-party provider, which divides up resources</w:t>
      </w:r>
      <w:r w:rsidR="00594457" w:rsidRPr="005D2FF7">
        <w:rPr>
          <w:rFonts w:ascii="Times New Roman" w:hAnsi="Times New Roman" w:cs="Times New Roman"/>
          <w:sz w:val="22"/>
          <w:szCs w:val="22"/>
        </w:rPr>
        <w:t xml:space="preserve"> among its </w:t>
      </w:r>
      <w:r w:rsidR="001F5E22" w:rsidRPr="005D2FF7">
        <w:rPr>
          <w:rFonts w:ascii="Times New Roman" w:hAnsi="Times New Roman" w:cs="Times New Roman"/>
          <w:sz w:val="22"/>
          <w:szCs w:val="22"/>
        </w:rPr>
        <w:t>customers.</w:t>
      </w:r>
      <w:r w:rsidR="008C2636" w:rsidRPr="005D2FF7">
        <w:rPr>
          <w:rFonts w:ascii="Times New Roman" w:hAnsi="Times New Roman" w:cs="Times New Roman"/>
          <w:sz w:val="22"/>
          <w:szCs w:val="22"/>
        </w:rPr>
        <w:t xml:space="preserve"> </w:t>
      </w:r>
      <w:r w:rsidR="001F5E22" w:rsidRPr="005D2FF7">
        <w:rPr>
          <w:rFonts w:ascii="Times New Roman" w:hAnsi="Times New Roman" w:cs="Times New Roman"/>
          <w:sz w:val="22"/>
          <w:szCs w:val="22"/>
        </w:rPr>
        <w:t>Grid</w:t>
      </w:r>
      <w:r w:rsidR="008C2636" w:rsidRPr="005D2FF7">
        <w:rPr>
          <w:rFonts w:ascii="Times New Roman" w:hAnsi="Times New Roman" w:cs="Times New Roman"/>
          <w:sz w:val="22"/>
          <w:szCs w:val="22"/>
        </w:rPr>
        <w:t xml:space="preserve"> computing</w:t>
      </w:r>
      <w:r w:rsidR="001F5E22" w:rsidRPr="005D2FF7">
        <w:rPr>
          <w:rFonts w:ascii="Times New Roman" w:hAnsi="Times New Roman" w:cs="Times New Roman"/>
          <w:sz w:val="22"/>
          <w:szCs w:val="22"/>
        </w:rPr>
        <w:t xml:space="preserve"> allows resources</w:t>
      </w:r>
      <w:r w:rsidR="00594457" w:rsidRPr="005D2FF7">
        <w:rPr>
          <w:rFonts w:ascii="Times New Roman" w:hAnsi="Times New Roman" w:cs="Times New Roman"/>
          <w:sz w:val="22"/>
          <w:szCs w:val="22"/>
        </w:rPr>
        <w:t xml:space="preserve"> </w:t>
      </w:r>
      <w:r w:rsidR="001F5E22" w:rsidRPr="005D2FF7">
        <w:rPr>
          <w:rFonts w:ascii="Times New Roman" w:hAnsi="Times New Roman" w:cs="Times New Roman"/>
          <w:sz w:val="22"/>
          <w:szCs w:val="22"/>
        </w:rPr>
        <w:t>to be</w:t>
      </w:r>
      <w:r w:rsidR="00594457" w:rsidRPr="005D2FF7">
        <w:rPr>
          <w:rFonts w:ascii="Times New Roman" w:hAnsi="Times New Roman" w:cs="Times New Roman"/>
          <w:sz w:val="22"/>
          <w:szCs w:val="22"/>
        </w:rPr>
        <w:t xml:space="preserve"> shared with every other computer in the system. Processing power, memory and data storage are all community resources.</w:t>
      </w:r>
      <w:r w:rsidR="008C2636" w:rsidRPr="005D2FF7">
        <w:rPr>
          <w:rFonts w:ascii="Times New Roman" w:hAnsi="Times New Roman" w:cs="Times New Roman"/>
          <w:sz w:val="22"/>
          <w:szCs w:val="22"/>
        </w:rPr>
        <w:t xml:space="preserve"> Grid computing without using public comp</w:t>
      </w:r>
      <w:r w:rsidR="00657650" w:rsidRPr="005D2FF7">
        <w:rPr>
          <w:rFonts w:ascii="Times New Roman" w:hAnsi="Times New Roman" w:cs="Times New Roman"/>
          <w:sz w:val="22"/>
          <w:szCs w:val="22"/>
        </w:rPr>
        <w:t xml:space="preserve">uters is proven to utilize </w:t>
      </w:r>
      <w:r w:rsidR="008C2636" w:rsidRPr="005D2FF7">
        <w:rPr>
          <w:rFonts w:ascii="Times New Roman" w:hAnsi="Times New Roman" w:cs="Times New Roman"/>
          <w:sz w:val="22"/>
          <w:szCs w:val="22"/>
        </w:rPr>
        <w:t>resources</w:t>
      </w:r>
      <w:r w:rsidRPr="005D2FF7">
        <w:rPr>
          <w:rFonts w:ascii="Times New Roman" w:hAnsi="Times New Roman" w:cs="Times New Roman"/>
          <w:sz w:val="22"/>
          <w:szCs w:val="22"/>
        </w:rPr>
        <w:t xml:space="preserve"> efficiently</w:t>
      </w:r>
      <w:r w:rsidR="008C2636" w:rsidRPr="005D2FF7">
        <w:rPr>
          <w:rFonts w:ascii="Times New Roman" w:hAnsi="Times New Roman" w:cs="Times New Roman"/>
          <w:sz w:val="22"/>
          <w:szCs w:val="22"/>
        </w:rPr>
        <w:t>.</w:t>
      </w:r>
    </w:p>
    <w:p w14:paraId="72C14ECD" w14:textId="77777777" w:rsidR="00F254F6" w:rsidRPr="005D2FF7" w:rsidRDefault="00F254F6" w:rsidP="0070265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112CA3F" w14:textId="3CA74BE8" w:rsidR="00091F02" w:rsidRPr="005D2FF7" w:rsidRDefault="006F6AA4" w:rsidP="0070265B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5D2FF7">
        <w:rPr>
          <w:rFonts w:ascii="Times New Roman" w:hAnsi="Times New Roman" w:cs="Times New Roman"/>
          <w:sz w:val="22"/>
          <w:szCs w:val="22"/>
        </w:rPr>
        <w:t xml:space="preserve">On a </w:t>
      </w:r>
      <w:r w:rsidR="00BD3EA0" w:rsidRPr="005D2FF7">
        <w:rPr>
          <w:rFonts w:ascii="Times New Roman" w:hAnsi="Times New Roman" w:cs="Times New Roman"/>
          <w:sz w:val="22"/>
          <w:szCs w:val="22"/>
        </w:rPr>
        <w:t xml:space="preserve">basic </w:t>
      </w:r>
      <w:r w:rsidRPr="005D2FF7">
        <w:rPr>
          <w:rFonts w:ascii="Times New Roman" w:hAnsi="Times New Roman" w:cs="Times New Roman"/>
          <w:sz w:val="22"/>
          <w:szCs w:val="22"/>
        </w:rPr>
        <w:t>level,</w:t>
      </w:r>
      <w:r w:rsidR="008B7FF6" w:rsidRPr="005D2FF7">
        <w:rPr>
          <w:rFonts w:ascii="Times New Roman" w:hAnsi="Times New Roman" w:cs="Times New Roman"/>
          <w:sz w:val="22"/>
          <w:szCs w:val="22"/>
        </w:rPr>
        <w:t xml:space="preserve"> grid </w:t>
      </w:r>
      <w:r w:rsidR="00B961CA" w:rsidRPr="005D2FF7">
        <w:rPr>
          <w:rFonts w:ascii="Times New Roman" w:hAnsi="Times New Roman" w:cs="Times New Roman"/>
          <w:sz w:val="22"/>
          <w:szCs w:val="22"/>
        </w:rPr>
        <w:t>computing shares</w:t>
      </w:r>
      <w:r w:rsidR="00BD3EA0" w:rsidRPr="005D2FF7">
        <w:rPr>
          <w:rFonts w:ascii="Times New Roman" w:hAnsi="Times New Roman" w:cs="Times New Roman"/>
          <w:sz w:val="22"/>
          <w:szCs w:val="22"/>
        </w:rPr>
        <w:t xml:space="preserve"> resources with every other </w:t>
      </w:r>
      <w:r w:rsidR="00B961CA" w:rsidRPr="005D2FF7">
        <w:rPr>
          <w:rFonts w:ascii="Times New Roman" w:hAnsi="Times New Roman" w:cs="Times New Roman"/>
          <w:sz w:val="22"/>
          <w:szCs w:val="22"/>
        </w:rPr>
        <w:t xml:space="preserve">computer in the network including </w:t>
      </w:r>
      <w:r w:rsidR="00B961CA" w:rsidRPr="005D2FF7">
        <w:rPr>
          <w:rFonts w:ascii="Times New Roman" w:eastAsia="Times New Roman" w:hAnsi="Times New Roman" w:cs="Times New Roman"/>
          <w:sz w:val="22"/>
          <w:szCs w:val="22"/>
        </w:rPr>
        <w:t>processing</w:t>
      </w:r>
      <w:r w:rsidR="00BD3EA0" w:rsidRPr="005D2FF7">
        <w:rPr>
          <w:rFonts w:ascii="Times New Roman" w:hAnsi="Times New Roman" w:cs="Times New Roman"/>
          <w:sz w:val="22"/>
          <w:szCs w:val="22"/>
        </w:rPr>
        <w:t xml:space="preserve"> power, memory and data </w:t>
      </w:r>
      <w:r w:rsidR="00B961CA" w:rsidRPr="005D2FF7">
        <w:rPr>
          <w:rFonts w:ascii="Times New Roman" w:hAnsi="Times New Roman" w:cs="Times New Roman"/>
          <w:sz w:val="22"/>
          <w:szCs w:val="22"/>
        </w:rPr>
        <w:t>storage (howthingswork). Grid computing can</w:t>
      </w:r>
      <w:r w:rsidR="008B7FF6" w:rsidRPr="005D2FF7">
        <w:rPr>
          <w:rFonts w:ascii="Times New Roman" w:hAnsi="Times New Roman" w:cs="Times New Roman"/>
          <w:sz w:val="22"/>
          <w:szCs w:val="22"/>
        </w:rPr>
        <w:t xml:space="preserve"> run an existing application on a</w:t>
      </w:r>
      <w:r w:rsidR="00B961CA" w:rsidRPr="005D2FF7">
        <w:rPr>
          <w:rFonts w:ascii="Times New Roman" w:hAnsi="Times New Roman" w:cs="Times New Roman"/>
          <w:sz w:val="22"/>
          <w:szCs w:val="22"/>
        </w:rPr>
        <w:t xml:space="preserve"> different machine and i</w:t>
      </w:r>
      <w:r w:rsidR="008C2636" w:rsidRPr="005D2FF7">
        <w:rPr>
          <w:rFonts w:ascii="Times New Roman" w:hAnsi="Times New Roman" w:cs="Times New Roman"/>
          <w:sz w:val="22"/>
          <w:szCs w:val="22"/>
        </w:rPr>
        <w:t>f a machine</w:t>
      </w:r>
      <w:r w:rsidRPr="005D2FF7">
        <w:rPr>
          <w:rFonts w:ascii="Times New Roman" w:hAnsi="Times New Roman" w:cs="Times New Roman"/>
          <w:sz w:val="22"/>
          <w:szCs w:val="22"/>
        </w:rPr>
        <w:t xml:space="preserve">, and if a machine </w:t>
      </w:r>
      <w:r w:rsidR="009D4F8A" w:rsidRPr="005D2FF7">
        <w:rPr>
          <w:rFonts w:ascii="Times New Roman" w:hAnsi="Times New Roman" w:cs="Times New Roman"/>
          <w:sz w:val="22"/>
          <w:szCs w:val="22"/>
        </w:rPr>
        <w:t>that is</w:t>
      </w:r>
      <w:r w:rsidR="008C2636" w:rsidRPr="005D2FF7">
        <w:rPr>
          <w:rFonts w:ascii="Times New Roman" w:hAnsi="Times New Roman" w:cs="Times New Roman"/>
          <w:sz w:val="22"/>
          <w:szCs w:val="22"/>
        </w:rPr>
        <w:t xml:space="preserve"> running an application is </w:t>
      </w:r>
      <w:r w:rsidR="008B7FF6" w:rsidRPr="005D2FF7">
        <w:rPr>
          <w:rFonts w:ascii="Times New Roman" w:hAnsi="Times New Roman" w:cs="Times New Roman"/>
          <w:sz w:val="22"/>
          <w:szCs w:val="22"/>
        </w:rPr>
        <w:t>busy d</w:t>
      </w:r>
      <w:r w:rsidR="008C2636" w:rsidRPr="005D2FF7">
        <w:rPr>
          <w:rFonts w:ascii="Times New Roman" w:hAnsi="Times New Roman" w:cs="Times New Roman"/>
          <w:sz w:val="22"/>
          <w:szCs w:val="22"/>
        </w:rPr>
        <w:t>ue to a peak in activity</w:t>
      </w:r>
      <w:r w:rsidRPr="005D2FF7">
        <w:rPr>
          <w:rFonts w:ascii="Times New Roman" w:hAnsi="Times New Roman" w:cs="Times New Roman"/>
          <w:sz w:val="22"/>
          <w:szCs w:val="22"/>
        </w:rPr>
        <w:t>,</w:t>
      </w:r>
      <w:r w:rsidR="008C2636" w:rsidRPr="005D2FF7">
        <w:rPr>
          <w:rFonts w:ascii="Times New Roman" w:hAnsi="Times New Roman" w:cs="Times New Roman"/>
          <w:sz w:val="22"/>
          <w:szCs w:val="22"/>
        </w:rPr>
        <w:t xml:space="preserve"> the application could be run on an </w:t>
      </w:r>
      <w:r w:rsidR="008B7FF6" w:rsidRPr="005D2FF7">
        <w:rPr>
          <w:rFonts w:ascii="Times New Roman" w:hAnsi="Times New Roman" w:cs="Times New Roman"/>
          <w:sz w:val="22"/>
          <w:szCs w:val="22"/>
        </w:rPr>
        <w:t xml:space="preserve">idle </w:t>
      </w:r>
      <w:r w:rsidR="00B961CA" w:rsidRPr="005D2FF7">
        <w:rPr>
          <w:rFonts w:ascii="Times New Roman" w:hAnsi="Times New Roman" w:cs="Times New Roman"/>
          <w:sz w:val="22"/>
          <w:szCs w:val="22"/>
        </w:rPr>
        <w:t xml:space="preserve">machine, </w:t>
      </w:r>
      <w:r w:rsidR="00BD3EA0" w:rsidRPr="005D2FF7">
        <w:rPr>
          <w:rFonts w:ascii="Times New Roman" w:hAnsi="Times New Roman" w:cs="Times New Roman"/>
          <w:sz w:val="22"/>
          <w:szCs w:val="22"/>
        </w:rPr>
        <w:t xml:space="preserve">sharing resources </w:t>
      </w:r>
      <w:r w:rsidR="00B961CA" w:rsidRPr="005D2FF7">
        <w:rPr>
          <w:rFonts w:ascii="Times New Roman" w:hAnsi="Times New Roman" w:cs="Times New Roman"/>
          <w:sz w:val="22"/>
          <w:szCs w:val="22"/>
        </w:rPr>
        <w:t>on the network through the grid (Grid</w:t>
      </w:r>
      <w:r w:rsidR="00BD3EA0" w:rsidRPr="005D2FF7">
        <w:rPr>
          <w:rFonts w:ascii="Times New Roman" w:hAnsi="Times New Roman" w:cs="Times New Roman"/>
          <w:sz w:val="22"/>
          <w:szCs w:val="22"/>
        </w:rPr>
        <w:t xml:space="preserve"> café)</w:t>
      </w:r>
      <w:r w:rsidR="008B7FF6" w:rsidRPr="005D2FF7">
        <w:rPr>
          <w:rFonts w:ascii="Times New Roman" w:hAnsi="Times New Roman" w:cs="Times New Roman"/>
          <w:sz w:val="22"/>
          <w:szCs w:val="22"/>
        </w:rPr>
        <w:t xml:space="preserve">. Grid computing provides a framework for exploiting these under </w:t>
      </w:r>
      <w:r w:rsidR="001F5E22" w:rsidRPr="005D2FF7">
        <w:rPr>
          <w:rFonts w:ascii="Times New Roman" w:hAnsi="Times New Roman" w:cs="Times New Roman"/>
          <w:sz w:val="22"/>
          <w:szCs w:val="22"/>
        </w:rPr>
        <w:t>utilized resources and</w:t>
      </w:r>
      <w:r w:rsidR="008B7FF6" w:rsidRPr="005D2FF7">
        <w:rPr>
          <w:rFonts w:ascii="Times New Roman" w:hAnsi="Times New Roman" w:cs="Times New Roman"/>
          <w:sz w:val="22"/>
          <w:szCs w:val="22"/>
        </w:rPr>
        <w:t xml:space="preserve"> has the possibility of substantially increasing the</w:t>
      </w:r>
      <w:r w:rsidR="008C2636" w:rsidRPr="005D2FF7">
        <w:rPr>
          <w:rFonts w:ascii="Times New Roman" w:hAnsi="Times New Roman" w:cs="Times New Roman"/>
          <w:sz w:val="22"/>
          <w:szCs w:val="22"/>
        </w:rPr>
        <w:t xml:space="preserve"> e</w:t>
      </w:r>
      <w:r w:rsidR="008B7FF6" w:rsidRPr="005D2FF7">
        <w:rPr>
          <w:rFonts w:ascii="Times New Roman" w:hAnsi="Times New Roman" w:cs="Times New Roman"/>
          <w:sz w:val="22"/>
          <w:szCs w:val="22"/>
        </w:rPr>
        <w:t>fficiency of resource usage. Grid computing can be used to aggregate this unused</w:t>
      </w:r>
      <w:r w:rsidR="008C2636" w:rsidRPr="005D2FF7">
        <w:rPr>
          <w:rFonts w:ascii="Times New Roman" w:hAnsi="Times New Roman" w:cs="Times New Roman"/>
          <w:sz w:val="22"/>
          <w:szCs w:val="22"/>
        </w:rPr>
        <w:t xml:space="preserve"> </w:t>
      </w:r>
      <w:r w:rsidR="008B7FF6" w:rsidRPr="005D2FF7">
        <w:rPr>
          <w:rFonts w:ascii="Times New Roman" w:hAnsi="Times New Roman" w:cs="Times New Roman"/>
          <w:sz w:val="22"/>
          <w:szCs w:val="22"/>
        </w:rPr>
        <w:t>storage into a much larger virtual data store, possibly configured to achieve</w:t>
      </w:r>
      <w:r w:rsidR="008C2636" w:rsidRPr="005D2FF7">
        <w:rPr>
          <w:rFonts w:ascii="Times New Roman" w:hAnsi="Times New Roman" w:cs="Times New Roman"/>
          <w:sz w:val="22"/>
          <w:szCs w:val="22"/>
        </w:rPr>
        <w:t xml:space="preserve"> </w:t>
      </w:r>
      <w:r w:rsidR="008B7FF6" w:rsidRPr="005D2FF7">
        <w:rPr>
          <w:rFonts w:ascii="Times New Roman" w:hAnsi="Times New Roman" w:cs="Times New Roman"/>
          <w:sz w:val="22"/>
          <w:szCs w:val="22"/>
        </w:rPr>
        <w:t>improved performance and reliability over that of any single machine. Another benefit of a grid is to better balance resou</w:t>
      </w:r>
      <w:r w:rsidR="001F5E22" w:rsidRPr="005D2FF7">
        <w:rPr>
          <w:rFonts w:ascii="Times New Roman" w:hAnsi="Times New Roman" w:cs="Times New Roman"/>
          <w:sz w:val="22"/>
          <w:szCs w:val="22"/>
        </w:rPr>
        <w:t>rce utilization. G</w:t>
      </w:r>
      <w:r w:rsidR="008B7FF6" w:rsidRPr="005D2FF7">
        <w:rPr>
          <w:rFonts w:ascii="Times New Roman" w:hAnsi="Times New Roman" w:cs="Times New Roman"/>
          <w:sz w:val="22"/>
          <w:szCs w:val="22"/>
        </w:rPr>
        <w:t>rid implementations can migrate partia</w:t>
      </w:r>
      <w:r w:rsidR="001F5E22" w:rsidRPr="005D2FF7">
        <w:rPr>
          <w:rFonts w:ascii="Times New Roman" w:hAnsi="Times New Roman" w:cs="Times New Roman"/>
          <w:sz w:val="22"/>
          <w:szCs w:val="22"/>
        </w:rPr>
        <w:t>lly completed jobs to other machines in the network. A</w:t>
      </w:r>
      <w:r w:rsidR="008B7FF6" w:rsidRPr="005D2FF7">
        <w:rPr>
          <w:rFonts w:ascii="Times New Roman" w:hAnsi="Times New Roman" w:cs="Times New Roman"/>
          <w:sz w:val="22"/>
          <w:szCs w:val="22"/>
        </w:rPr>
        <w:t xml:space="preserve"> grid can provide a consistent way to </w:t>
      </w:r>
      <w:r w:rsidR="001F5E22" w:rsidRPr="005D2FF7">
        <w:rPr>
          <w:rFonts w:ascii="Times New Roman" w:hAnsi="Times New Roman" w:cs="Times New Roman"/>
          <w:sz w:val="22"/>
          <w:szCs w:val="22"/>
        </w:rPr>
        <w:t xml:space="preserve">balance resources throughout an organization </w:t>
      </w:r>
      <w:r w:rsidR="005A0DEB" w:rsidRPr="005D2FF7">
        <w:rPr>
          <w:rFonts w:ascii="Times New Roman" w:hAnsi="Times New Roman" w:cs="Times New Roman"/>
          <w:sz w:val="22"/>
          <w:szCs w:val="22"/>
        </w:rPr>
        <w:t>(</w:t>
      </w:r>
      <w:r w:rsidR="005A0DEB">
        <w:rPr>
          <w:rFonts w:ascii="Times New Roman" w:hAnsi="Times New Roman" w:cs="Times New Roman"/>
          <w:sz w:val="22"/>
          <w:szCs w:val="22"/>
        </w:rPr>
        <w:t>Jacob, Brown, Fukui, and Trivedi</w:t>
      </w:r>
      <w:r w:rsidR="00902239" w:rsidRPr="005D2FF7">
        <w:rPr>
          <w:rFonts w:ascii="Times New Roman" w:hAnsi="Times New Roman" w:cs="Times New Roman"/>
          <w:sz w:val="22"/>
          <w:szCs w:val="22"/>
        </w:rPr>
        <w:t xml:space="preserve"> 8</w:t>
      </w:r>
      <w:r w:rsidR="008B7FF6" w:rsidRPr="005D2FF7">
        <w:rPr>
          <w:rFonts w:ascii="Times New Roman" w:hAnsi="Times New Roman" w:cs="Times New Roman"/>
          <w:sz w:val="22"/>
          <w:szCs w:val="22"/>
        </w:rPr>
        <w:t>).</w:t>
      </w:r>
    </w:p>
    <w:p w14:paraId="3EB070A0" w14:textId="77777777" w:rsidR="009065D1" w:rsidRPr="005D2FF7" w:rsidRDefault="009065D1" w:rsidP="0070265B">
      <w:pPr>
        <w:spacing w:line="276" w:lineRule="auto"/>
        <w:ind w:firstLine="720"/>
        <w:rPr>
          <w:rFonts w:ascii="Times New Roman" w:hAnsi="Times New Roman"/>
          <w:sz w:val="22"/>
          <w:szCs w:val="22"/>
        </w:rPr>
      </w:pPr>
    </w:p>
    <w:p w14:paraId="799B1238" w14:textId="4D431CB1" w:rsidR="009065D1" w:rsidRDefault="009065D1" w:rsidP="0070265B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5D2FF7">
        <w:rPr>
          <w:rFonts w:ascii="Times New Roman" w:hAnsi="Times New Roman" w:cs="Times New Roman"/>
          <w:sz w:val="22"/>
          <w:szCs w:val="22"/>
        </w:rPr>
        <w:t>Grid computing has proved to be better than public cloud computing in many ways by utilizing resources</w:t>
      </w:r>
      <w:r w:rsidR="00323697" w:rsidRPr="00323697">
        <w:rPr>
          <w:rFonts w:ascii="Times New Roman" w:hAnsi="Times New Roman" w:cs="Times New Roman"/>
          <w:sz w:val="22"/>
          <w:szCs w:val="22"/>
        </w:rPr>
        <w:t xml:space="preserve"> </w:t>
      </w:r>
      <w:r w:rsidR="00323697" w:rsidRPr="005D2FF7">
        <w:rPr>
          <w:rFonts w:ascii="Times New Roman" w:hAnsi="Times New Roman" w:cs="Times New Roman"/>
          <w:sz w:val="22"/>
          <w:szCs w:val="22"/>
        </w:rPr>
        <w:t>efficiently</w:t>
      </w:r>
      <w:r w:rsidR="00422E85">
        <w:rPr>
          <w:rFonts w:ascii="Times New Roman" w:hAnsi="Times New Roman" w:cs="Times New Roman"/>
          <w:sz w:val="22"/>
          <w:szCs w:val="22"/>
        </w:rPr>
        <w:t>. Grid computing shares resources with every other computer in the network including processing power, memory, and data storage. With grid computing there is no need to invest</w:t>
      </w:r>
      <w:r w:rsidR="00422E85" w:rsidRPr="005D2FF7">
        <w:rPr>
          <w:rFonts w:ascii="Times New Roman" w:hAnsi="Times New Roman" w:cs="Times New Roman"/>
          <w:sz w:val="22"/>
          <w:szCs w:val="22"/>
        </w:rPr>
        <w:t xml:space="preserve"> in new infrastructure, training new personnel, or licensing new software.</w:t>
      </w:r>
      <w:r w:rsidR="00422E85">
        <w:rPr>
          <w:rFonts w:ascii="Times New Roman" w:hAnsi="Times New Roman" w:cs="Times New Roman"/>
          <w:sz w:val="22"/>
          <w:szCs w:val="22"/>
        </w:rPr>
        <w:t xml:space="preserve"> Grid computing will save 93 percent in upfront hardware costs compared to traditional high performance </w:t>
      </w:r>
      <w:r w:rsidR="00C1490F">
        <w:rPr>
          <w:rFonts w:ascii="Times New Roman" w:hAnsi="Times New Roman" w:cs="Times New Roman"/>
          <w:sz w:val="22"/>
          <w:szCs w:val="22"/>
        </w:rPr>
        <w:t xml:space="preserve">computing </w:t>
      </w:r>
      <w:r w:rsidR="00422E85">
        <w:rPr>
          <w:rFonts w:ascii="Times New Roman" w:hAnsi="Times New Roman" w:cs="Times New Roman"/>
          <w:sz w:val="22"/>
          <w:szCs w:val="22"/>
        </w:rPr>
        <w:t xml:space="preserve">solutions. </w:t>
      </w:r>
      <w:r w:rsidR="00120FA3">
        <w:rPr>
          <w:rFonts w:ascii="Times New Roman" w:hAnsi="Times New Roman" w:cs="Times New Roman"/>
          <w:sz w:val="22"/>
          <w:szCs w:val="22"/>
        </w:rPr>
        <w:t>Operational expense</w:t>
      </w:r>
      <w:r w:rsidR="00120FA3" w:rsidRPr="0070265B">
        <w:rPr>
          <w:rFonts w:ascii="Times New Roman" w:hAnsi="Times New Roman" w:cs="Times New Roman"/>
          <w:sz w:val="22"/>
          <w:szCs w:val="22"/>
        </w:rPr>
        <w:t>s of grid computing deployment are</w:t>
      </w:r>
      <w:r w:rsidR="0070265B" w:rsidRPr="0070265B">
        <w:rPr>
          <w:rFonts w:ascii="Times New Roman" w:hAnsi="Times New Roman" w:cs="Times New Roman"/>
          <w:sz w:val="22"/>
          <w:szCs w:val="22"/>
        </w:rPr>
        <w:t xml:space="preserve"> 73 percent less than HPC solutions.</w:t>
      </w:r>
      <w:r w:rsidR="0046172F">
        <w:rPr>
          <w:rFonts w:ascii="Times New Roman" w:hAnsi="Times New Roman" w:cs="Times New Roman"/>
          <w:sz w:val="22"/>
          <w:szCs w:val="22"/>
        </w:rPr>
        <w:t xml:space="preserve"> Grid computing is an optimal choice for enterprises that want to efficiently utilize resources over that of public cloud and high performance computing.</w:t>
      </w:r>
    </w:p>
    <w:p w14:paraId="111D0602" w14:textId="77777777" w:rsidR="00EF3190" w:rsidRDefault="00EF3190" w:rsidP="0070265B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14:paraId="217C3759" w14:textId="77777777" w:rsidR="00EF3190" w:rsidRDefault="00EF3190" w:rsidP="0070265B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14:paraId="58CBAE5D" w14:textId="77777777" w:rsidR="00EF3190" w:rsidRDefault="00EF3190" w:rsidP="00EF319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6D1AAA6" w14:textId="77777777" w:rsidR="00EF3190" w:rsidRDefault="00EF3190" w:rsidP="00EF319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ECFB5B" w14:textId="5673962B" w:rsidR="00EF3190" w:rsidRDefault="00EF3190" w:rsidP="00EF3190">
      <w:pPr>
        <w:spacing w:line="276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 Cited</w:t>
      </w:r>
    </w:p>
    <w:p w14:paraId="548C6331" w14:textId="77777777" w:rsidR="00EF3190" w:rsidRDefault="00EF3190" w:rsidP="00EF3190">
      <w:pPr>
        <w:spacing w:line="276" w:lineRule="auto"/>
        <w:ind w:firstLine="720"/>
        <w:jc w:val="center"/>
        <w:rPr>
          <w:rFonts w:ascii="Times New Roman" w:hAnsi="Times New Roman" w:cs="Times New Roman"/>
        </w:rPr>
      </w:pPr>
    </w:p>
    <w:p w14:paraId="28C6342E" w14:textId="52C58FE1" w:rsidR="00EF3190" w:rsidRDefault="00EF3190" w:rsidP="00EF3190">
      <w:pPr>
        <w:spacing w:line="276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"Five Big Ideas." </w:t>
      </w:r>
      <w:r>
        <w:rPr>
          <w:rFonts w:eastAsia="Times New Roman" w:cs="Times New Roman"/>
          <w:i/>
          <w:iCs/>
        </w:rPr>
        <w:t>- Gridcafe</w:t>
      </w:r>
      <w:r>
        <w:rPr>
          <w:rFonts w:eastAsia="Times New Roman" w:cs="Times New Roman"/>
        </w:rPr>
        <w:t>. N.p., n.d. Web. 17 Feb. 2013.</w:t>
      </w:r>
    </w:p>
    <w:p w14:paraId="3ABA6EB7" w14:textId="77777777" w:rsidR="00EF3190" w:rsidRDefault="00EF3190" w:rsidP="00EF3190">
      <w:pPr>
        <w:spacing w:line="276" w:lineRule="auto"/>
        <w:ind w:firstLine="720"/>
        <w:rPr>
          <w:rFonts w:ascii="Times New Roman" w:hAnsi="Times New Roman" w:cs="Times New Roman"/>
        </w:rPr>
      </w:pPr>
      <w:r w:rsidRPr="00EF3190">
        <w:rPr>
          <w:rFonts w:ascii="Times New Roman" w:hAnsi="Times New Roman" w:cs="Times New Roman"/>
        </w:rPr>
        <w:t xml:space="preserve">"How Grid Computing Works." </w:t>
      </w:r>
      <w:r w:rsidRPr="00EF3190">
        <w:rPr>
          <w:rFonts w:ascii="Times New Roman" w:hAnsi="Times New Roman" w:cs="Times New Roman"/>
          <w:i/>
          <w:iCs/>
        </w:rPr>
        <w:t>HowStuffWorks</w:t>
      </w:r>
      <w:r w:rsidRPr="00EF3190">
        <w:rPr>
          <w:rFonts w:ascii="Times New Roman" w:hAnsi="Times New Roman" w:cs="Times New Roman"/>
        </w:rPr>
        <w:t>. N.p., n.d. Web. 17 Feb. 2013.</w:t>
      </w:r>
    </w:p>
    <w:p w14:paraId="04B90822" w14:textId="6115D548" w:rsidR="00EF3190" w:rsidRPr="00EF3190" w:rsidRDefault="00EF3190" w:rsidP="00EF3190">
      <w:pPr>
        <w:spacing w:line="276" w:lineRule="auto"/>
        <w:ind w:firstLine="720"/>
        <w:rPr>
          <w:rFonts w:ascii="Times New Roman" w:hAnsi="Times New Roman" w:cs="Times New Roman"/>
        </w:rPr>
      </w:pPr>
      <w:r w:rsidRPr="00EF3190">
        <w:rPr>
          <w:rFonts w:ascii="Times New Roman" w:hAnsi="Times New Roman" w:cs="Times New Roman"/>
        </w:rPr>
        <w:t xml:space="preserve">Jacob, Bart, Micheal Brown, Kentaro Fukui, and Nihar Trivedi. "Introduction to Grid Computing." </w:t>
      </w:r>
      <w:r w:rsidRPr="00EF3190">
        <w:rPr>
          <w:rFonts w:ascii="Times New Roman" w:hAnsi="Times New Roman" w:cs="Times New Roman"/>
          <w:i/>
          <w:iCs/>
        </w:rPr>
        <w:t>Introduction to Grid Computing</w:t>
      </w:r>
      <w:r w:rsidRPr="00EF3190">
        <w:rPr>
          <w:rFonts w:ascii="Times New Roman" w:hAnsi="Times New Roman" w:cs="Times New Roman"/>
        </w:rPr>
        <w:t xml:space="preserve"> (2005): 8. Web.</w:t>
      </w:r>
    </w:p>
    <w:p w14:paraId="7D6E8206" w14:textId="77777777" w:rsidR="00EF3190" w:rsidRPr="00EF3190" w:rsidRDefault="00EF3190" w:rsidP="00EF3190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1F6C6391" w14:textId="77777777" w:rsidR="009065D1" w:rsidRPr="005D2FF7" w:rsidRDefault="009065D1" w:rsidP="0070265B">
      <w:pPr>
        <w:spacing w:line="276" w:lineRule="auto"/>
        <w:rPr>
          <w:rFonts w:ascii="Times New Roman" w:hAnsi="Times New Roman"/>
          <w:sz w:val="22"/>
          <w:szCs w:val="22"/>
        </w:rPr>
      </w:pPr>
    </w:p>
    <w:sectPr w:rsidR="009065D1" w:rsidRPr="005D2FF7" w:rsidSect="002330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F3"/>
    <w:rsid w:val="00037AB6"/>
    <w:rsid w:val="00091F02"/>
    <w:rsid w:val="00120FA3"/>
    <w:rsid w:val="001F5E22"/>
    <w:rsid w:val="00233020"/>
    <w:rsid w:val="00275FF3"/>
    <w:rsid w:val="00323697"/>
    <w:rsid w:val="003F6171"/>
    <w:rsid w:val="00422E85"/>
    <w:rsid w:val="0046172F"/>
    <w:rsid w:val="004B14D5"/>
    <w:rsid w:val="0051459A"/>
    <w:rsid w:val="00594457"/>
    <w:rsid w:val="005A0DEB"/>
    <w:rsid w:val="005D2FF7"/>
    <w:rsid w:val="00657650"/>
    <w:rsid w:val="006F6AA4"/>
    <w:rsid w:val="0070265B"/>
    <w:rsid w:val="00823D9F"/>
    <w:rsid w:val="008B7FF6"/>
    <w:rsid w:val="008C2636"/>
    <w:rsid w:val="00902239"/>
    <w:rsid w:val="009065D1"/>
    <w:rsid w:val="009D4F8A"/>
    <w:rsid w:val="00A857A9"/>
    <w:rsid w:val="00AE1A4E"/>
    <w:rsid w:val="00B961CA"/>
    <w:rsid w:val="00BD3EA0"/>
    <w:rsid w:val="00C1490F"/>
    <w:rsid w:val="00CC7670"/>
    <w:rsid w:val="00E61079"/>
    <w:rsid w:val="00EF3190"/>
    <w:rsid w:val="00EF57CE"/>
    <w:rsid w:val="00F2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013C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4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86B7DAC9-5225-AB47-8FA7-CCA51418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Macintosh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Mussie Woldezghi</dc:creator>
  <cp:keywords/>
  <dc:description/>
  <cp:lastModifiedBy>Mussie Woldezghi</cp:lastModifiedBy>
  <cp:revision>4</cp:revision>
  <dcterms:created xsi:type="dcterms:W3CDTF">2013-02-18T01:27:00Z</dcterms:created>
  <dcterms:modified xsi:type="dcterms:W3CDTF">2013-02-19T00:35:00Z</dcterms:modified>
</cp:coreProperties>
</file>