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D3" w:rsidRPr="00E14ED3" w:rsidRDefault="00E14ED3">
      <w:pPr>
        <w:rPr>
          <w:sz w:val="28"/>
          <w:szCs w:val="28"/>
        </w:rPr>
      </w:pPr>
      <w:r w:rsidRPr="00E14ED3">
        <w:rPr>
          <w:sz w:val="28"/>
          <w:szCs w:val="28"/>
        </w:rPr>
        <w:t>Paul Womer</w:t>
      </w:r>
    </w:p>
    <w:p w:rsidR="00E14ED3" w:rsidRPr="00E14ED3" w:rsidRDefault="00E14ED3">
      <w:pPr>
        <w:rPr>
          <w:sz w:val="28"/>
          <w:szCs w:val="28"/>
        </w:rPr>
      </w:pPr>
      <w:r w:rsidRPr="00E14ED3">
        <w:rPr>
          <w:sz w:val="28"/>
          <w:szCs w:val="28"/>
        </w:rPr>
        <w:t>MIS 2501</w:t>
      </w:r>
    </w:p>
    <w:p w:rsidR="00E14ED3" w:rsidRPr="00E14ED3" w:rsidRDefault="00E14ED3">
      <w:pPr>
        <w:rPr>
          <w:sz w:val="28"/>
          <w:szCs w:val="28"/>
        </w:rPr>
      </w:pPr>
      <w:r w:rsidRPr="00E14ED3">
        <w:rPr>
          <w:sz w:val="28"/>
          <w:szCs w:val="28"/>
        </w:rPr>
        <w:t>Flash Research #3, Virtualization</w:t>
      </w:r>
    </w:p>
    <w:p w:rsidR="00E14ED3" w:rsidRPr="00E14ED3" w:rsidRDefault="009C2FF2">
      <w:pPr>
        <w:rPr>
          <w:sz w:val="28"/>
          <w:szCs w:val="28"/>
        </w:rPr>
      </w:pPr>
      <w:r w:rsidRPr="00E14ED3">
        <w:rPr>
          <w:sz w:val="28"/>
          <w:szCs w:val="28"/>
        </w:rPr>
        <w:t>Our company stands to save 9.2 million dollars over the next three years by moving to server virtualization.</w:t>
      </w:r>
      <w:r w:rsidR="00E14ED3">
        <w:rPr>
          <w:sz w:val="28"/>
          <w:szCs w:val="28"/>
        </w:rPr>
        <w:t xml:space="preserve"> </w:t>
      </w:r>
      <w:r w:rsidRPr="00E14ED3">
        <w:rPr>
          <w:sz w:val="28"/>
          <w:szCs w:val="28"/>
        </w:rPr>
        <w:t xml:space="preserve"> </w:t>
      </w:r>
      <w:r w:rsidR="00A81B7B">
        <w:rPr>
          <w:sz w:val="28"/>
          <w:szCs w:val="28"/>
        </w:rPr>
        <w:t xml:space="preserve">The life cycle of our current servers is over. We can consolidate our current servers onto virtual servers to maximize the utilization of our hardware. </w:t>
      </w:r>
      <w:r w:rsidRPr="00E14ED3">
        <w:rPr>
          <w:sz w:val="28"/>
          <w:szCs w:val="28"/>
        </w:rPr>
        <w:t>Th</w:t>
      </w:r>
      <w:r w:rsidR="00E14ED3" w:rsidRPr="00E14ED3">
        <w:rPr>
          <w:sz w:val="28"/>
          <w:szCs w:val="28"/>
        </w:rPr>
        <w:t>e</w:t>
      </w:r>
      <w:r w:rsidRPr="00E14ED3">
        <w:rPr>
          <w:sz w:val="28"/>
          <w:szCs w:val="28"/>
        </w:rPr>
        <w:t xml:space="preserve"> savings will be generated by maximizing our server utilization. </w:t>
      </w:r>
    </w:p>
    <w:p w:rsidR="009C2FF2" w:rsidRPr="00E14ED3" w:rsidRDefault="00EC4DA1">
      <w:pPr>
        <w:rPr>
          <w:sz w:val="28"/>
          <w:szCs w:val="28"/>
        </w:rPr>
      </w:pPr>
      <w:r w:rsidRPr="00E14ED3">
        <w:rPr>
          <w:sz w:val="28"/>
          <w:szCs w:val="28"/>
        </w:rPr>
        <w:t xml:space="preserve">The place that our company will see the greatest savings in virtualization will be the improved </w:t>
      </w:r>
      <w:r w:rsidR="00E14ED3" w:rsidRPr="00E14ED3">
        <w:rPr>
          <w:sz w:val="28"/>
          <w:szCs w:val="28"/>
        </w:rPr>
        <w:t>efficiency</w:t>
      </w:r>
      <w:r w:rsidRPr="00E14ED3">
        <w:rPr>
          <w:sz w:val="28"/>
          <w:szCs w:val="28"/>
        </w:rPr>
        <w:t xml:space="preserve"> of our server technology. Virtualization offers a much higher rate of utilization than does traditional server technology. Traditionally server utilization is only about 5%</w:t>
      </w:r>
      <w:r w:rsidR="00E14ED3" w:rsidRPr="00E14ED3">
        <w:rPr>
          <w:sz w:val="28"/>
          <w:szCs w:val="28"/>
        </w:rPr>
        <w:t>;</w:t>
      </w:r>
      <w:r w:rsidRPr="00E14ED3">
        <w:rPr>
          <w:sz w:val="28"/>
          <w:szCs w:val="28"/>
        </w:rPr>
        <w:t xml:space="preserve"> virtual server utilization can be upwards of 80%. Virtual servers allow you to use multiple operating systems on one machine instead of just one on traditional servers, reducing the physical amount of machines that are required.</w:t>
      </w:r>
      <w:r w:rsidR="00A81B7B">
        <w:rPr>
          <w:sz w:val="28"/>
          <w:szCs w:val="28"/>
        </w:rPr>
        <w:t xml:space="preserve"> We will see additional savings in power and cooling because we will have less hardware to power and cool. </w:t>
      </w:r>
    </w:p>
    <w:p w:rsidR="00563BD1" w:rsidRDefault="00A81B7B">
      <w:pPr>
        <w:rPr>
          <w:sz w:val="28"/>
          <w:szCs w:val="28"/>
        </w:rPr>
      </w:pPr>
      <w:r>
        <w:rPr>
          <w:sz w:val="28"/>
          <w:szCs w:val="28"/>
        </w:rPr>
        <w:t xml:space="preserve">The clear benefits of virtualization include reduced purchase costs and lower maintenance costs. </w:t>
      </w:r>
      <w:r w:rsidR="009C2FF2" w:rsidRPr="00E14ED3">
        <w:rPr>
          <w:sz w:val="28"/>
          <w:szCs w:val="28"/>
        </w:rPr>
        <w:t xml:space="preserve">We can cut the total amount of servers we require from 1000 to 280 by upgrading to virtual servers.  The initial cost of these new servers is </w:t>
      </w:r>
      <w:r>
        <w:rPr>
          <w:sz w:val="28"/>
          <w:szCs w:val="28"/>
        </w:rPr>
        <w:t>$</w:t>
      </w:r>
      <w:r w:rsidR="009C2FF2" w:rsidRPr="00E14ED3">
        <w:rPr>
          <w:sz w:val="28"/>
          <w:szCs w:val="28"/>
        </w:rPr>
        <w:t>16</w:t>
      </w:r>
      <w:r>
        <w:rPr>
          <w:sz w:val="28"/>
          <w:szCs w:val="28"/>
        </w:rPr>
        <w:t>,</w:t>
      </w:r>
      <w:r w:rsidR="009C2FF2" w:rsidRPr="00E14ED3">
        <w:rPr>
          <w:sz w:val="28"/>
          <w:szCs w:val="28"/>
        </w:rPr>
        <w:t xml:space="preserve">000 as opposed to the </w:t>
      </w:r>
      <w:r>
        <w:rPr>
          <w:sz w:val="28"/>
          <w:szCs w:val="28"/>
        </w:rPr>
        <w:t>$</w:t>
      </w:r>
      <w:r w:rsidR="009C2FF2" w:rsidRPr="00E14ED3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9C2FF2" w:rsidRPr="00E14ED3">
        <w:rPr>
          <w:sz w:val="28"/>
          <w:szCs w:val="28"/>
        </w:rPr>
        <w:t xml:space="preserve">000 for the old ones.  The cost of </w:t>
      </w:r>
      <w:r w:rsidR="00E14ED3" w:rsidRPr="00E14ED3">
        <w:rPr>
          <w:sz w:val="28"/>
          <w:szCs w:val="28"/>
        </w:rPr>
        <w:t>maintaining</w:t>
      </w:r>
      <w:r w:rsidR="009C2FF2" w:rsidRPr="00E14ED3">
        <w:rPr>
          <w:sz w:val="28"/>
          <w:szCs w:val="28"/>
        </w:rPr>
        <w:t xml:space="preserve"> the new servers is </w:t>
      </w:r>
      <w:r>
        <w:rPr>
          <w:sz w:val="28"/>
          <w:szCs w:val="28"/>
        </w:rPr>
        <w:t>$</w:t>
      </w:r>
      <w:r w:rsidR="009C2FF2" w:rsidRPr="00E14ED3">
        <w:rPr>
          <w:sz w:val="28"/>
          <w:szCs w:val="28"/>
        </w:rPr>
        <w:t xml:space="preserve">3000 a year while the old ones cost </w:t>
      </w:r>
      <w:r>
        <w:rPr>
          <w:sz w:val="28"/>
          <w:szCs w:val="28"/>
        </w:rPr>
        <w:t>$</w:t>
      </w:r>
      <w:r w:rsidR="009C2FF2" w:rsidRPr="00E14ED3">
        <w:rPr>
          <w:sz w:val="28"/>
          <w:szCs w:val="28"/>
        </w:rPr>
        <w:t xml:space="preserve">2000.  The cost of replacing all our servers with the technology we currently use would cost us </w:t>
      </w:r>
      <w:r>
        <w:rPr>
          <w:sz w:val="28"/>
          <w:szCs w:val="28"/>
        </w:rPr>
        <w:t>eight</w:t>
      </w:r>
      <w:r w:rsidR="009C2FF2" w:rsidRPr="00E14ED3">
        <w:rPr>
          <w:sz w:val="28"/>
          <w:szCs w:val="28"/>
        </w:rPr>
        <w:t xml:space="preserve"> million dollars, and </w:t>
      </w:r>
      <w:r>
        <w:rPr>
          <w:sz w:val="28"/>
          <w:szCs w:val="28"/>
        </w:rPr>
        <w:t>two</w:t>
      </w:r>
      <w:r w:rsidR="009C2FF2" w:rsidRPr="00E14ED3">
        <w:rPr>
          <w:sz w:val="28"/>
          <w:szCs w:val="28"/>
        </w:rPr>
        <w:t xml:space="preserve"> million more in maintenance just the first year, </w:t>
      </w:r>
      <w:r w:rsidR="00EC4DA1" w:rsidRPr="00E14ED3">
        <w:rPr>
          <w:sz w:val="28"/>
          <w:szCs w:val="28"/>
        </w:rPr>
        <w:t xml:space="preserve">and another 2 million in upkeep </w:t>
      </w:r>
      <w:r>
        <w:rPr>
          <w:sz w:val="28"/>
          <w:szCs w:val="28"/>
        </w:rPr>
        <w:t>each year after that</w:t>
      </w:r>
      <w:r w:rsidR="00EC4DA1" w:rsidRPr="00E14ED3">
        <w:rPr>
          <w:sz w:val="28"/>
          <w:szCs w:val="28"/>
        </w:rPr>
        <w:t>. If we upgrade to virtual servers our first year cost of the hardware would be reduced to 2.88 million, and service on those servers would be reduced to $640,000 a year. The total cost of keeping the technology we have is $14 million over three years, as opposed to $4.8</w:t>
      </w:r>
      <w:r>
        <w:rPr>
          <w:sz w:val="28"/>
          <w:szCs w:val="28"/>
        </w:rPr>
        <w:t xml:space="preserve"> million</w:t>
      </w:r>
      <w:r w:rsidR="00EC4DA1" w:rsidRPr="00E14ED3">
        <w:rPr>
          <w:sz w:val="28"/>
          <w:szCs w:val="28"/>
        </w:rPr>
        <w:t xml:space="preserve"> with virtualization. </w:t>
      </w:r>
      <w:r w:rsidR="00E14ED3" w:rsidRPr="00E14ED3">
        <w:rPr>
          <w:sz w:val="28"/>
          <w:szCs w:val="28"/>
        </w:rPr>
        <w:t>The total savings from this upgrade wil</w:t>
      </w:r>
      <w:bookmarkStart w:id="0" w:name="_GoBack"/>
      <w:bookmarkEnd w:id="0"/>
      <w:r w:rsidR="00E14ED3" w:rsidRPr="00E14ED3">
        <w:rPr>
          <w:sz w:val="28"/>
          <w:szCs w:val="28"/>
        </w:rPr>
        <w:t>l be $9.2 million over a three year period.</w:t>
      </w:r>
    </w:p>
    <w:p w:rsidR="00E14ED3" w:rsidRDefault="00E14ED3">
      <w:pPr>
        <w:rPr>
          <w:sz w:val="28"/>
          <w:szCs w:val="28"/>
        </w:rPr>
      </w:pPr>
    </w:p>
    <w:p w:rsidR="00A81B7B" w:rsidRDefault="00A81B7B">
      <w:pPr>
        <w:rPr>
          <w:sz w:val="28"/>
          <w:szCs w:val="28"/>
        </w:rPr>
      </w:pPr>
    </w:p>
    <w:p w:rsidR="00E14ED3" w:rsidRDefault="00E14ED3">
      <w:pPr>
        <w:rPr>
          <w:sz w:val="28"/>
          <w:szCs w:val="28"/>
        </w:rPr>
      </w:pPr>
      <w:r>
        <w:rPr>
          <w:sz w:val="28"/>
          <w:szCs w:val="28"/>
        </w:rPr>
        <w:t>Works cited</w:t>
      </w:r>
    </w:p>
    <w:p w:rsidR="00E14ED3" w:rsidRPr="003D5D24" w:rsidRDefault="00E14ED3">
      <w:pPr>
        <w:rPr>
          <w:rFonts w:ascii="Calibri" w:hAnsi="Calibri" w:cs="Calibri"/>
          <w:sz w:val="28"/>
          <w:szCs w:val="28"/>
        </w:rPr>
      </w:pPr>
      <w:r w:rsidRPr="003D5D24">
        <w:rPr>
          <w:rFonts w:ascii="Calibri" w:hAnsi="Calibri" w:cs="Calibri"/>
          <w:sz w:val="28"/>
          <w:szCs w:val="28"/>
        </w:rPr>
        <w:t xml:space="preserve">Vmware.  </w:t>
      </w:r>
      <w:r w:rsidRPr="003D5D24">
        <w:rPr>
          <w:rFonts w:ascii="Calibri" w:hAnsi="Calibri" w:cs="Calibri"/>
          <w:sz w:val="28"/>
          <w:szCs w:val="28"/>
          <w:lang w:val="en"/>
        </w:rPr>
        <w:t>Copyright © 2012 VMware, Inc</w:t>
      </w:r>
      <w:r w:rsidRPr="003D5D24">
        <w:rPr>
          <w:rFonts w:ascii="Calibri" w:hAnsi="Calibri" w:cs="Calibri"/>
          <w:sz w:val="28"/>
          <w:szCs w:val="28"/>
        </w:rPr>
        <w:t>.  Oct2</w:t>
      </w:r>
      <w:r w:rsidR="003D5D24" w:rsidRPr="003D5D24">
        <w:rPr>
          <w:rFonts w:ascii="Calibri" w:hAnsi="Calibri" w:cs="Calibri"/>
          <w:sz w:val="28"/>
          <w:szCs w:val="28"/>
        </w:rPr>
        <w:t>, 2012</w:t>
      </w:r>
      <w:r w:rsidRPr="003D5D24">
        <w:rPr>
          <w:rFonts w:ascii="Calibri" w:hAnsi="Calibri" w:cs="Calibri"/>
          <w:sz w:val="28"/>
          <w:szCs w:val="28"/>
        </w:rPr>
        <w:t>. //www.vmware.com/virtualization/why-virtualize.html</w:t>
      </w:r>
    </w:p>
    <w:p w:rsidR="00E14ED3" w:rsidRDefault="00E14ED3">
      <w:pPr>
        <w:rPr>
          <w:rFonts w:ascii="Calibri" w:hAnsi="Calibri" w:cs="Calibri"/>
          <w:sz w:val="28"/>
          <w:szCs w:val="28"/>
        </w:rPr>
      </w:pPr>
      <w:r w:rsidRPr="003D5D24">
        <w:rPr>
          <w:rFonts w:ascii="Calibri" w:hAnsi="Calibri" w:cs="Calibri"/>
          <w:sz w:val="28"/>
          <w:szCs w:val="28"/>
        </w:rPr>
        <w:t xml:space="preserve">Lawson, Lorain. </w:t>
      </w:r>
      <w:r w:rsidR="003D5D24" w:rsidRPr="003D5D24">
        <w:rPr>
          <w:rFonts w:ascii="Calibri" w:hAnsi="Calibri" w:cs="Calibri"/>
          <w:sz w:val="28"/>
          <w:szCs w:val="28"/>
        </w:rPr>
        <w:t xml:space="preserve">“The Pros and Cons of Data Virtualization.” 7 Oct, 2011. 2 Oct, 2012. </w:t>
      </w:r>
      <w:hyperlink r:id="rId5" w:history="1">
        <w:r w:rsidR="003D5D24" w:rsidRPr="00A60813">
          <w:rPr>
            <w:rStyle w:val="Hyperlink"/>
            <w:rFonts w:ascii="Calibri" w:hAnsi="Calibri" w:cs="Calibri"/>
            <w:sz w:val="28"/>
            <w:szCs w:val="28"/>
          </w:rPr>
          <w:t>http://www.itbusinessedge.com/cm/blogs/lawson/the-pros-and-cons-of-data-virtualization/?cs=48794</w:t>
        </w:r>
      </w:hyperlink>
    </w:p>
    <w:p w:rsidR="003D5D24" w:rsidRDefault="003D5D2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Rouse, Margaret. “Virtualization.” Dec, 2010.  2 Oct, 2012. </w:t>
      </w:r>
      <w:hyperlink r:id="rId6" w:history="1">
        <w:r w:rsidRPr="00A60813">
          <w:rPr>
            <w:rStyle w:val="Hyperlink"/>
            <w:rFonts w:ascii="Calibri" w:hAnsi="Calibri" w:cs="Calibri"/>
            <w:sz w:val="28"/>
            <w:szCs w:val="28"/>
          </w:rPr>
          <w:t>http://searchservervirtualization.techtarget.com/definition/virtualization</w:t>
        </w:r>
      </w:hyperlink>
    </w:p>
    <w:p w:rsidR="003D5D24" w:rsidRPr="003D5D24" w:rsidRDefault="003D5D24">
      <w:pPr>
        <w:rPr>
          <w:rFonts w:ascii="Calibri" w:hAnsi="Calibri" w:cs="Calibri"/>
          <w:sz w:val="28"/>
          <w:szCs w:val="28"/>
        </w:rPr>
      </w:pPr>
    </w:p>
    <w:sectPr w:rsidR="003D5D24" w:rsidRPr="003D5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F2"/>
    <w:rsid w:val="00392B7A"/>
    <w:rsid w:val="003D5D24"/>
    <w:rsid w:val="00563BD1"/>
    <w:rsid w:val="009C2FF2"/>
    <w:rsid w:val="00A81B7B"/>
    <w:rsid w:val="00E14ED3"/>
    <w:rsid w:val="00EC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servervirtualization.techtarget.com/definition/virtualization" TargetMode="External"/><Relationship Id="rId5" Type="http://schemas.openxmlformats.org/officeDocument/2006/relationships/hyperlink" Target="http://www.itbusinessedge.com/cm/blogs/lawson/the-pros-and-cons-of-data-virtualization/?cs=487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2012-10-02T10:50:00Z</dcterms:created>
  <dcterms:modified xsi:type="dcterms:W3CDTF">2012-10-03T16:09:00Z</dcterms:modified>
</cp:coreProperties>
</file>