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EA1A" w14:textId="77777777" w:rsidR="00E61DA7" w:rsidRPr="008B04DA" w:rsidRDefault="00E61DA7" w:rsidP="0046462E">
      <w:r w:rsidRPr="008B04DA">
        <w:rPr>
          <w:color w:val="000000"/>
        </w:rPr>
        <w:t>Quyen Le</w:t>
      </w:r>
    </w:p>
    <w:p w14:paraId="7D20E1F3" w14:textId="77777777" w:rsidR="00E61DA7" w:rsidRPr="008B04DA" w:rsidRDefault="00E61DA7" w:rsidP="0046462E">
      <w:r w:rsidRPr="008B04DA">
        <w:rPr>
          <w:color w:val="000000"/>
        </w:rPr>
        <w:t>MIS 2501 - Section 001</w:t>
      </w:r>
    </w:p>
    <w:p w14:paraId="718926E1" w14:textId="77777777" w:rsidR="00E61DA7" w:rsidRPr="008B04DA" w:rsidRDefault="00E61DA7" w:rsidP="0046462E">
      <w:r w:rsidRPr="008B04DA">
        <w:rPr>
          <w:color w:val="000000"/>
        </w:rPr>
        <w:t>Professor Doyle</w:t>
      </w:r>
    </w:p>
    <w:p w14:paraId="263EEC45" w14:textId="40155AE8" w:rsidR="00E61DA7" w:rsidRPr="008B04DA" w:rsidRDefault="004D56F7" w:rsidP="008B04DA">
      <w:pPr>
        <w:spacing w:line="480" w:lineRule="auto"/>
        <w:jc w:val="center"/>
        <w:rPr>
          <w:rFonts w:eastAsia="Times New Roman"/>
        </w:rPr>
      </w:pPr>
      <w:r w:rsidRPr="008B04DA">
        <w:rPr>
          <w:rFonts w:eastAsia="Times New Roman"/>
        </w:rPr>
        <w:t>Data Centers &amp; Networking</w:t>
      </w:r>
    </w:p>
    <w:p w14:paraId="56FAE124" w14:textId="7D7BA62D" w:rsidR="00E61DA7" w:rsidRPr="008B04DA" w:rsidRDefault="00E61DA7" w:rsidP="008B04DA">
      <w:pPr>
        <w:spacing w:line="480" w:lineRule="auto"/>
      </w:pPr>
      <w:r w:rsidRPr="008B04DA">
        <w:rPr>
          <w:color w:val="000000"/>
        </w:rPr>
        <w:tab/>
      </w:r>
      <w:r w:rsidR="00D30A51" w:rsidRPr="008B04DA">
        <w:rPr>
          <w:color w:val="000000"/>
        </w:rPr>
        <w:t xml:space="preserve">Our company </w:t>
      </w:r>
      <w:r w:rsidR="004D56F7" w:rsidRPr="008B04DA">
        <w:rPr>
          <w:color w:val="000000"/>
        </w:rPr>
        <w:t>needs</w:t>
      </w:r>
      <w:r w:rsidR="00472994">
        <w:rPr>
          <w:color w:val="000000"/>
        </w:rPr>
        <w:t xml:space="preserve"> to address the serious outages</w:t>
      </w:r>
      <w:r w:rsidR="00884FEC">
        <w:rPr>
          <w:color w:val="000000"/>
        </w:rPr>
        <w:t xml:space="preserve"> </w:t>
      </w:r>
      <w:r w:rsidR="004D56F7" w:rsidRPr="008B04DA">
        <w:rPr>
          <w:color w:val="000000"/>
        </w:rPr>
        <w:t>happening to our ERP system</w:t>
      </w:r>
      <w:r w:rsidR="00C84E00">
        <w:rPr>
          <w:color w:val="000000"/>
        </w:rPr>
        <w:t xml:space="preserve"> by replacing</w:t>
      </w:r>
      <w:r w:rsidRPr="008B04DA">
        <w:rPr>
          <w:color w:val="000000"/>
        </w:rPr>
        <w:t xml:space="preserve"> the current Tier-I data center with a Tier-III data center</w:t>
      </w:r>
      <w:r w:rsidR="00C84E00">
        <w:rPr>
          <w:color w:val="000000"/>
        </w:rPr>
        <w:t>.</w:t>
      </w:r>
      <w:r w:rsidRPr="008B04DA">
        <w:rPr>
          <w:color w:val="000000"/>
        </w:rPr>
        <w:t xml:space="preserve"> A Tier-III type will boost our data center performance by providing redundant components that can reduce the risk of downtime caused by unexpected interruptions. </w:t>
      </w:r>
      <w:r w:rsidR="00884FEC">
        <w:rPr>
          <w:color w:val="000000"/>
        </w:rPr>
        <w:t>We can achieve a three-year net bene</w:t>
      </w:r>
      <w:r w:rsidR="009B2316">
        <w:rPr>
          <w:color w:val="000000"/>
        </w:rPr>
        <w:t>fit of $13,229,056 with this</w:t>
      </w:r>
      <w:r w:rsidR="00884FEC">
        <w:rPr>
          <w:color w:val="000000"/>
        </w:rPr>
        <w:t xml:space="preserve"> implementation.</w:t>
      </w:r>
    </w:p>
    <w:p w14:paraId="719C0641" w14:textId="7108BBDB" w:rsidR="00E61DA7" w:rsidRDefault="00E61DA7" w:rsidP="008B04DA">
      <w:pPr>
        <w:spacing w:line="480" w:lineRule="auto"/>
        <w:rPr>
          <w:color w:val="000000"/>
        </w:rPr>
      </w:pPr>
      <w:r w:rsidRPr="008B04DA">
        <w:rPr>
          <w:color w:val="000000"/>
        </w:rPr>
        <w:tab/>
      </w:r>
      <w:r w:rsidR="00F600A7" w:rsidRPr="008B04DA">
        <w:rPr>
          <w:color w:val="000000"/>
        </w:rPr>
        <w:t>While our current Tier-I data center faces</w:t>
      </w:r>
      <w:r w:rsidR="005826B1">
        <w:rPr>
          <w:color w:val="000000"/>
        </w:rPr>
        <w:t xml:space="preserve"> about 1734.48</w:t>
      </w:r>
      <w:r w:rsidR="00F600A7" w:rsidRPr="008B04DA">
        <w:rPr>
          <w:color w:val="000000"/>
        </w:rPr>
        <w:t xml:space="preserve"> downtime </w:t>
      </w:r>
      <w:r w:rsidR="005826B1">
        <w:rPr>
          <w:color w:val="000000"/>
        </w:rPr>
        <w:t>minutes</w:t>
      </w:r>
      <w:r w:rsidR="00F600A7" w:rsidRPr="008B04DA">
        <w:rPr>
          <w:color w:val="000000"/>
        </w:rPr>
        <w:t>, a</w:t>
      </w:r>
      <w:r w:rsidRPr="008B04DA">
        <w:rPr>
          <w:color w:val="000000"/>
        </w:rPr>
        <w:t xml:space="preserve"> Tier-III</w:t>
      </w:r>
      <w:r w:rsidR="00F600A7" w:rsidRPr="008B04DA">
        <w:rPr>
          <w:color w:val="000000"/>
        </w:rPr>
        <w:t xml:space="preserve"> data center is expected to experience</w:t>
      </w:r>
      <w:r w:rsidR="005826B1">
        <w:rPr>
          <w:color w:val="000000"/>
        </w:rPr>
        <w:t xml:space="preserve"> no more than </w:t>
      </w:r>
      <w:r w:rsidR="005826B1" w:rsidRPr="008B04DA">
        <w:rPr>
          <w:color w:val="000000"/>
        </w:rPr>
        <w:t>105.12</w:t>
      </w:r>
      <w:r w:rsidR="005826B1">
        <w:rPr>
          <w:color w:val="000000"/>
        </w:rPr>
        <w:t xml:space="preserve"> minutes</w:t>
      </w:r>
      <w:r w:rsidRPr="008B04DA">
        <w:rPr>
          <w:color w:val="000000"/>
        </w:rPr>
        <w:t xml:space="preserve"> </w:t>
      </w:r>
      <w:r w:rsidR="00F600A7" w:rsidRPr="008B04DA">
        <w:rPr>
          <w:color w:val="000000"/>
        </w:rPr>
        <w:t xml:space="preserve">of </w:t>
      </w:r>
      <w:r w:rsidRPr="008B04DA">
        <w:rPr>
          <w:color w:val="000000"/>
        </w:rPr>
        <w:t>unpl</w:t>
      </w:r>
      <w:r w:rsidR="00F600A7" w:rsidRPr="008B04DA">
        <w:rPr>
          <w:color w:val="000000"/>
        </w:rPr>
        <w:t>anned interruption annually</w:t>
      </w:r>
      <w:r w:rsidR="008B04DA">
        <w:rPr>
          <w:color w:val="000000"/>
        </w:rPr>
        <w:t>.</w:t>
      </w:r>
      <w:r w:rsidR="00472994">
        <w:rPr>
          <w:color w:val="000000"/>
        </w:rPr>
        <w:t xml:space="preserve"> Since</w:t>
      </w:r>
      <w:r w:rsidR="007579DE">
        <w:rPr>
          <w:color w:val="000000"/>
        </w:rPr>
        <w:t xml:space="preserve"> eac</w:t>
      </w:r>
      <w:r w:rsidR="005826B1">
        <w:rPr>
          <w:color w:val="000000"/>
        </w:rPr>
        <w:t xml:space="preserve">h downtime minute costs </w:t>
      </w:r>
      <w:r w:rsidR="003D7350">
        <w:rPr>
          <w:color w:val="000000"/>
        </w:rPr>
        <w:t>$14,800</w:t>
      </w:r>
      <w:r w:rsidR="007579DE">
        <w:rPr>
          <w:color w:val="000000"/>
        </w:rPr>
        <w:t xml:space="preserve">, </w:t>
      </w:r>
      <w:r w:rsidR="003D7350">
        <w:rPr>
          <w:color w:val="000000"/>
        </w:rPr>
        <w:t xml:space="preserve">we can save </w:t>
      </w:r>
      <w:r w:rsidR="005826B1">
        <w:rPr>
          <w:color w:val="000000"/>
        </w:rPr>
        <w:t>$</w:t>
      </w:r>
      <w:r w:rsidR="005826B1" w:rsidRPr="008B04DA">
        <w:rPr>
          <w:color w:val="000000"/>
        </w:rPr>
        <w:t>24,114,528</w:t>
      </w:r>
      <w:r w:rsidR="005826B1">
        <w:rPr>
          <w:color w:val="000000"/>
        </w:rPr>
        <w:t xml:space="preserve"> a year by </w:t>
      </w:r>
      <w:r w:rsidR="00884FEC">
        <w:rPr>
          <w:color w:val="000000"/>
        </w:rPr>
        <w:t>utilizing</w:t>
      </w:r>
      <w:r w:rsidR="005826B1">
        <w:rPr>
          <w:color w:val="000000"/>
        </w:rPr>
        <w:t xml:space="preserve"> Tier-III.</w:t>
      </w:r>
      <w:r w:rsidR="00F600A7" w:rsidRPr="008B04DA">
        <w:rPr>
          <w:color w:val="000000"/>
        </w:rPr>
        <w:t xml:space="preserve"> </w:t>
      </w:r>
      <w:r w:rsidRPr="008B04DA">
        <w:rPr>
          <w:color w:val="000000"/>
        </w:rPr>
        <w:t>This superior accessibility is supported by redundant components which protect the data center from power outages and allow maintenance to be conducted without affecting the system. While a Tier-I data center has just one power distribution path, a Tier-III data center has at least two</w:t>
      </w:r>
      <w:r w:rsidR="00DF0F2A">
        <w:rPr>
          <w:color w:val="000000"/>
        </w:rPr>
        <w:t xml:space="preserve"> paths and also backup </w:t>
      </w:r>
      <w:r w:rsidR="00DA158D">
        <w:rPr>
          <w:color w:val="000000"/>
        </w:rPr>
        <w:t xml:space="preserve">power </w:t>
      </w:r>
      <w:bookmarkStart w:id="0" w:name="_GoBack"/>
      <w:bookmarkEnd w:id="0"/>
      <w:r w:rsidR="00DF0F2A">
        <w:rPr>
          <w:color w:val="000000"/>
        </w:rPr>
        <w:t>generators</w:t>
      </w:r>
      <w:r w:rsidR="0054522E">
        <w:rPr>
          <w:color w:val="000000"/>
        </w:rPr>
        <w:t>; therefore, our new data center can continue to operate</w:t>
      </w:r>
      <w:r w:rsidRPr="008B04DA">
        <w:rPr>
          <w:color w:val="000000"/>
        </w:rPr>
        <w:t xml:space="preserve"> even when a path fails to fun</w:t>
      </w:r>
      <w:r w:rsidR="000919CE" w:rsidRPr="008B04DA">
        <w:rPr>
          <w:color w:val="000000"/>
        </w:rPr>
        <w:t xml:space="preserve">ction. </w:t>
      </w:r>
      <w:r w:rsidRPr="008B04DA">
        <w:rPr>
          <w:color w:val="000000"/>
        </w:rPr>
        <w:t xml:space="preserve">Additionally, the multiplicity of cooling components can </w:t>
      </w:r>
      <w:r w:rsidR="0054522E">
        <w:rPr>
          <w:color w:val="000000"/>
        </w:rPr>
        <w:t xml:space="preserve">mitigate the risk of </w:t>
      </w:r>
      <w:r w:rsidRPr="008B04DA">
        <w:rPr>
          <w:color w:val="000000"/>
        </w:rPr>
        <w:t>overheating, which is one of the main causes of downtime.</w:t>
      </w:r>
      <w:r w:rsidR="000919CE" w:rsidRPr="008B04DA">
        <w:rPr>
          <w:color w:val="000000"/>
        </w:rPr>
        <w:t xml:space="preserve"> </w:t>
      </w:r>
    </w:p>
    <w:p w14:paraId="09A8E633" w14:textId="6E643D27" w:rsidR="00E61DA7" w:rsidRPr="00976B16" w:rsidRDefault="00D34F27" w:rsidP="008B04DA">
      <w:pPr>
        <w:spacing w:line="480" w:lineRule="auto"/>
      </w:pPr>
      <w:r>
        <w:rPr>
          <w:color w:val="000000"/>
        </w:rPr>
        <w:tab/>
        <w:t xml:space="preserve">The new </w:t>
      </w:r>
      <w:r w:rsidR="00976B16">
        <w:rPr>
          <w:color w:val="000000"/>
        </w:rPr>
        <w:t xml:space="preserve">Tier-III </w:t>
      </w:r>
      <w:r>
        <w:rPr>
          <w:color w:val="000000"/>
        </w:rPr>
        <w:t>data center will cost our company $</w:t>
      </w:r>
      <w:r w:rsidR="00976B16">
        <w:rPr>
          <w:color w:val="000000"/>
        </w:rPr>
        <w:t>35,000,000 and a year to build. 1629.36 minutes in downtime eliminated will decrease our downtime costs and yield us a total benefit of $</w:t>
      </w:r>
      <w:r w:rsidR="00976B16" w:rsidRPr="008B04DA">
        <w:rPr>
          <w:color w:val="000000"/>
        </w:rPr>
        <w:t>48,229,056</w:t>
      </w:r>
      <w:r w:rsidR="00976B16">
        <w:rPr>
          <w:color w:val="000000"/>
        </w:rPr>
        <w:t xml:space="preserve">. As a result, our </w:t>
      </w:r>
      <w:r w:rsidR="006A6A21">
        <w:rPr>
          <w:color w:val="000000"/>
        </w:rPr>
        <w:t>company can maximize our ERP system’s</w:t>
      </w:r>
      <w:r w:rsidR="00976B16">
        <w:rPr>
          <w:color w:val="000000"/>
        </w:rPr>
        <w:t xml:space="preserve"> performance with a three-year net benefit of $13,229,056.</w:t>
      </w:r>
    </w:p>
    <w:p w14:paraId="309C9F7A" w14:textId="77777777" w:rsidR="00E61DA7" w:rsidRPr="008B04DA" w:rsidRDefault="00E61DA7" w:rsidP="008B04DA">
      <w:pPr>
        <w:spacing w:line="480" w:lineRule="auto"/>
        <w:rPr>
          <w:rFonts w:eastAsia="Times New Roman"/>
        </w:rPr>
      </w:pPr>
    </w:p>
    <w:p w14:paraId="039ED2A8" w14:textId="77777777" w:rsidR="00E61DA7" w:rsidRPr="008B04DA" w:rsidRDefault="00E61DA7" w:rsidP="008B04DA">
      <w:pPr>
        <w:spacing w:line="480" w:lineRule="auto"/>
        <w:rPr>
          <w:rFonts w:eastAsia="Times New Roman"/>
        </w:rPr>
      </w:pPr>
    </w:p>
    <w:p w14:paraId="31E99D19" w14:textId="77777777" w:rsidR="00DF0F2A" w:rsidRDefault="00DF0F2A" w:rsidP="008B04DA">
      <w:pPr>
        <w:spacing w:line="480" w:lineRule="auto"/>
        <w:rPr>
          <w:rFonts w:eastAsia="Times New Roman"/>
        </w:rPr>
      </w:pPr>
    </w:p>
    <w:p w14:paraId="7F042782" w14:textId="77777777" w:rsidR="00E61DA7" w:rsidRPr="00A56BD0" w:rsidRDefault="00E61DA7" w:rsidP="008B04DA">
      <w:pPr>
        <w:spacing w:line="480" w:lineRule="auto"/>
        <w:rPr>
          <w:rFonts w:eastAsia="Times New Roman"/>
          <w:b/>
        </w:rPr>
      </w:pPr>
      <w:r w:rsidRPr="00A56BD0">
        <w:rPr>
          <w:rFonts w:eastAsia="Times New Roman"/>
          <w:b/>
        </w:rPr>
        <w:lastRenderedPageBreak/>
        <w:t>Figure 1:</w:t>
      </w:r>
    </w:p>
    <w:p w14:paraId="5D6C9412" w14:textId="77777777" w:rsidR="00E61DA7" w:rsidRPr="008B04DA" w:rsidRDefault="00E61DA7" w:rsidP="008B04DA">
      <w:pPr>
        <w:spacing w:line="480" w:lineRule="auto"/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1530"/>
        <w:gridCol w:w="1354"/>
        <w:gridCol w:w="1436"/>
        <w:gridCol w:w="1980"/>
        <w:gridCol w:w="1700"/>
      </w:tblGrid>
      <w:tr w:rsidR="00A56BD0" w:rsidRPr="008B04DA" w14:paraId="7552777F" w14:textId="77777777" w:rsidTr="00A56BD0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795B78" w14:textId="77777777" w:rsidR="00E80CB4" w:rsidRPr="008B04DA" w:rsidRDefault="00E80CB4" w:rsidP="00A56BD0">
            <w:pPr>
              <w:jc w:val="center"/>
              <w:rPr>
                <w:rFonts w:eastAsia="Times New Roma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23872" w14:textId="1E85CCCD" w:rsidR="00E80CB4" w:rsidRPr="008B04DA" w:rsidRDefault="00E80CB4" w:rsidP="00A56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Minutes per year (mins)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B6D7C5" w14:textId="50A44830" w:rsidR="00E80CB4" w:rsidRPr="008B04DA" w:rsidRDefault="00E80CB4" w:rsidP="00A56BD0">
            <w:pPr>
              <w:jc w:val="center"/>
            </w:pPr>
            <w:r w:rsidRPr="008B04DA">
              <w:rPr>
                <w:color w:val="000000"/>
              </w:rPr>
              <w:t>Availability (%)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807DDB" w14:textId="77777777" w:rsidR="00E80CB4" w:rsidRPr="008B04DA" w:rsidRDefault="00E80CB4" w:rsidP="00A56BD0">
            <w:pPr>
              <w:jc w:val="center"/>
            </w:pPr>
            <w:r w:rsidRPr="008B04DA">
              <w:rPr>
                <w:color w:val="000000"/>
              </w:rPr>
              <w:t>Downtime (mins)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5B849" w14:textId="55054FBD" w:rsidR="00E80CB4" w:rsidRPr="008B04DA" w:rsidRDefault="00E80CB4" w:rsidP="00A56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Downtime cost per minute (dollars)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68F382" w14:textId="31F93CFE" w:rsidR="00E80CB4" w:rsidRPr="008B04DA" w:rsidRDefault="00E80CB4" w:rsidP="00A56BD0">
            <w:pPr>
              <w:jc w:val="center"/>
            </w:pPr>
            <w:r w:rsidRPr="008B04DA">
              <w:rPr>
                <w:color w:val="000000"/>
              </w:rPr>
              <w:t>Downtime cost (dollars)</w:t>
            </w:r>
          </w:p>
        </w:tc>
      </w:tr>
      <w:tr w:rsidR="00A56BD0" w:rsidRPr="008B04DA" w14:paraId="7BF07B14" w14:textId="77777777" w:rsidTr="00A56BD0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BF48F5" w14:textId="77777777" w:rsidR="00E80CB4" w:rsidRPr="00E80CB4" w:rsidRDefault="00E80CB4" w:rsidP="00A56BD0">
            <w:pPr>
              <w:jc w:val="center"/>
              <w:rPr>
                <w:b/>
              </w:rPr>
            </w:pPr>
            <w:r w:rsidRPr="00E80CB4">
              <w:rPr>
                <w:b/>
                <w:color w:val="000000"/>
              </w:rPr>
              <w:t>Tier 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DC514" w14:textId="6CAF1C72" w:rsidR="00E80CB4" w:rsidRPr="008B04DA" w:rsidRDefault="00E80CB4" w:rsidP="00A56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525,600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5EC8BB" w14:textId="3DEC538B" w:rsidR="00E80CB4" w:rsidRPr="008B04DA" w:rsidRDefault="00E80CB4" w:rsidP="00A56BD0">
            <w:pPr>
              <w:jc w:val="center"/>
            </w:pPr>
            <w:r w:rsidRPr="008B04DA">
              <w:rPr>
                <w:color w:val="000000"/>
              </w:rPr>
              <w:t>99.67%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476CCC" w14:textId="3FE85BE6" w:rsidR="00E80CB4" w:rsidRPr="008B04DA" w:rsidRDefault="00E80CB4" w:rsidP="00A56BD0">
            <w:pPr>
              <w:jc w:val="center"/>
            </w:pPr>
            <w:r w:rsidRPr="008B04DA">
              <w:rPr>
                <w:color w:val="000000"/>
              </w:rPr>
              <w:t>1734.48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0F179" w14:textId="78E92EF1" w:rsidR="00E80CB4" w:rsidRPr="008B04DA" w:rsidRDefault="00E80CB4" w:rsidP="00A56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25B72A" w14:textId="0D9BA476" w:rsidR="00E80CB4" w:rsidRPr="008B04DA" w:rsidRDefault="00E80CB4" w:rsidP="00A56BD0">
            <w:pPr>
              <w:jc w:val="center"/>
            </w:pPr>
            <w:r w:rsidRPr="008B04DA">
              <w:rPr>
                <w:color w:val="000000"/>
              </w:rPr>
              <w:t>$ 25,670,304</w:t>
            </w:r>
          </w:p>
        </w:tc>
      </w:tr>
      <w:tr w:rsidR="00A56BD0" w:rsidRPr="008B04DA" w14:paraId="3D31AA90" w14:textId="77777777" w:rsidTr="00A56BD0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AEB0A4" w14:textId="77777777" w:rsidR="00E80CB4" w:rsidRPr="00E80CB4" w:rsidRDefault="00E80CB4" w:rsidP="00A56BD0">
            <w:pPr>
              <w:jc w:val="center"/>
              <w:rPr>
                <w:b/>
              </w:rPr>
            </w:pPr>
            <w:r w:rsidRPr="00E80CB4">
              <w:rPr>
                <w:b/>
                <w:color w:val="000000"/>
              </w:rPr>
              <w:t>Tier 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BC921" w14:textId="6DC9372D" w:rsidR="00E80CB4" w:rsidRPr="008B04DA" w:rsidRDefault="00E80CB4" w:rsidP="00A56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525,600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BB7697" w14:textId="788E51FA" w:rsidR="00E80CB4" w:rsidRPr="008B04DA" w:rsidRDefault="00E80CB4" w:rsidP="00A56BD0">
            <w:pPr>
              <w:jc w:val="center"/>
            </w:pPr>
            <w:r w:rsidRPr="008B04DA">
              <w:rPr>
                <w:color w:val="000000"/>
              </w:rPr>
              <w:t>99.98%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C17818" w14:textId="77777777" w:rsidR="00E80CB4" w:rsidRPr="008B04DA" w:rsidRDefault="00E80CB4" w:rsidP="00A56BD0">
            <w:pPr>
              <w:jc w:val="center"/>
            </w:pPr>
            <w:r w:rsidRPr="008B04DA">
              <w:rPr>
                <w:color w:val="000000"/>
              </w:rPr>
              <w:t>105.12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C0D13" w14:textId="2B5527BA" w:rsidR="00E80CB4" w:rsidRPr="008B04DA" w:rsidRDefault="00E80CB4" w:rsidP="00A56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28E04C" w14:textId="6A3C880B" w:rsidR="00E80CB4" w:rsidRPr="008B04DA" w:rsidRDefault="00E80CB4" w:rsidP="00A56BD0">
            <w:pPr>
              <w:jc w:val="center"/>
            </w:pPr>
            <w:r w:rsidRPr="008B04DA">
              <w:rPr>
                <w:color w:val="000000"/>
              </w:rPr>
              <w:t>$ 1,555,776</w:t>
            </w:r>
          </w:p>
        </w:tc>
      </w:tr>
      <w:tr w:rsidR="00A56BD0" w:rsidRPr="008B04DA" w14:paraId="28FCE919" w14:textId="77777777" w:rsidTr="00A56BD0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772EFD" w14:textId="77777777" w:rsidR="00E80CB4" w:rsidRDefault="00E80CB4" w:rsidP="00A56BD0">
            <w:pPr>
              <w:jc w:val="center"/>
              <w:rPr>
                <w:b/>
                <w:color w:val="000000"/>
              </w:rPr>
            </w:pPr>
            <w:r w:rsidRPr="00E80CB4">
              <w:rPr>
                <w:b/>
                <w:color w:val="000000"/>
              </w:rPr>
              <w:t>Savings</w:t>
            </w:r>
          </w:p>
          <w:p w14:paraId="35691FD1" w14:textId="28F11C8A" w:rsidR="00A56BD0" w:rsidRPr="00E80CB4" w:rsidRDefault="00A56BD0" w:rsidP="00A56BD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(per year)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E84D7" w14:textId="77777777" w:rsidR="00E80CB4" w:rsidRPr="008B04DA" w:rsidRDefault="00E80CB4" w:rsidP="00A56BD0">
            <w:pPr>
              <w:jc w:val="center"/>
              <w:rPr>
                <w:rFonts w:eastAsia="Times New Roman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F67609" w14:textId="1E8F9A48" w:rsidR="00E80CB4" w:rsidRPr="008B04DA" w:rsidRDefault="00E80CB4" w:rsidP="00A56BD0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1AFA55" w14:textId="31A833DB" w:rsidR="00E80CB4" w:rsidRPr="008B04DA" w:rsidRDefault="00E80CB4" w:rsidP="00A56B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1629.36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4258E" w14:textId="77777777" w:rsidR="00E80CB4" w:rsidRPr="008B04DA" w:rsidRDefault="00E80CB4" w:rsidP="00A56BD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025829" w14:textId="2DCE6E24" w:rsidR="00E80CB4" w:rsidRPr="00A56BD0" w:rsidRDefault="00E80CB4" w:rsidP="00A56BD0">
            <w:pPr>
              <w:jc w:val="center"/>
              <w:rPr>
                <w:b/>
              </w:rPr>
            </w:pPr>
            <w:r w:rsidRPr="00A56BD0">
              <w:rPr>
                <w:b/>
                <w:color w:val="000000"/>
              </w:rPr>
              <w:t>$ 24,114,528</w:t>
            </w:r>
          </w:p>
        </w:tc>
      </w:tr>
    </w:tbl>
    <w:p w14:paraId="09873382" w14:textId="77777777" w:rsidR="00E61DA7" w:rsidRPr="008B04DA" w:rsidRDefault="00E61DA7" w:rsidP="008B04DA">
      <w:pPr>
        <w:spacing w:after="240" w:line="480" w:lineRule="auto"/>
        <w:rPr>
          <w:rFonts w:eastAsia="Times New Roman"/>
        </w:rPr>
      </w:pPr>
    </w:p>
    <w:p w14:paraId="22CFCA62" w14:textId="77777777" w:rsidR="00E61DA7" w:rsidRPr="00A56BD0" w:rsidRDefault="00E61DA7" w:rsidP="008B04DA">
      <w:pPr>
        <w:spacing w:after="240" w:line="480" w:lineRule="auto"/>
        <w:rPr>
          <w:rFonts w:eastAsia="Times New Roman"/>
          <w:b/>
        </w:rPr>
      </w:pPr>
      <w:r w:rsidRPr="00A56BD0">
        <w:rPr>
          <w:rFonts w:eastAsia="Times New Roman"/>
          <w:b/>
        </w:rPr>
        <w:t>Figure 2: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1882"/>
        <w:gridCol w:w="1882"/>
        <w:gridCol w:w="1882"/>
        <w:gridCol w:w="1882"/>
      </w:tblGrid>
      <w:tr w:rsidR="00E61DA7" w:rsidRPr="008B04DA" w14:paraId="5EA13174" w14:textId="77777777" w:rsidTr="00224D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3E85F" w14:textId="77777777" w:rsidR="00E61DA7" w:rsidRPr="008B04DA" w:rsidRDefault="00E61DA7" w:rsidP="00A56BD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64506" w14:textId="77777777" w:rsidR="00E61DA7" w:rsidRPr="008B04DA" w:rsidRDefault="00E61DA7" w:rsidP="00A56BD0">
            <w:pPr>
              <w:jc w:val="center"/>
            </w:pPr>
            <w:r w:rsidRPr="008B04DA">
              <w:rPr>
                <w:color w:val="000000"/>
              </w:rPr>
              <w:t>Year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2E015" w14:textId="77777777" w:rsidR="00E61DA7" w:rsidRPr="008B04DA" w:rsidRDefault="00E61DA7" w:rsidP="00A56BD0">
            <w:pPr>
              <w:jc w:val="center"/>
            </w:pPr>
            <w:r w:rsidRPr="008B04DA">
              <w:rPr>
                <w:color w:val="000000"/>
              </w:rPr>
              <w:t>Year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B447F" w14:textId="77777777" w:rsidR="00E61DA7" w:rsidRPr="008B04DA" w:rsidRDefault="00E61DA7" w:rsidP="00A56BD0">
            <w:pPr>
              <w:jc w:val="center"/>
            </w:pPr>
            <w:r w:rsidRPr="008B04DA">
              <w:rPr>
                <w:color w:val="000000"/>
              </w:rPr>
              <w:t>Year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F7ED2" w14:textId="77777777" w:rsidR="00E61DA7" w:rsidRPr="008B04DA" w:rsidRDefault="00E61DA7" w:rsidP="00A56BD0">
            <w:pPr>
              <w:jc w:val="center"/>
            </w:pPr>
            <w:r w:rsidRPr="008B04DA">
              <w:rPr>
                <w:color w:val="000000"/>
              </w:rPr>
              <w:t>Total</w:t>
            </w:r>
          </w:p>
        </w:tc>
      </w:tr>
      <w:tr w:rsidR="00E61DA7" w:rsidRPr="008B04DA" w14:paraId="23B3E7AD" w14:textId="77777777" w:rsidTr="00224D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30FF2" w14:textId="77777777" w:rsidR="00E61DA7" w:rsidRPr="00E80CB4" w:rsidRDefault="00E61DA7" w:rsidP="00A56BD0">
            <w:pPr>
              <w:jc w:val="center"/>
              <w:rPr>
                <w:b/>
              </w:rPr>
            </w:pPr>
            <w:r w:rsidRPr="00E80CB4">
              <w:rPr>
                <w:b/>
                <w:color w:val="000000"/>
              </w:rPr>
              <w:t>Cost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7AAD4" w14:textId="77777777" w:rsidR="00E61DA7" w:rsidRPr="008B04DA" w:rsidRDefault="00E61DA7" w:rsidP="00A56BD0">
            <w:pPr>
              <w:jc w:val="center"/>
            </w:pPr>
            <w:r w:rsidRPr="008B04DA">
              <w:rPr>
                <w:color w:val="000000"/>
              </w:rPr>
              <w:t>$ 35,000,000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160C7" w14:textId="7CB1B39A" w:rsidR="00E61DA7" w:rsidRPr="008B04DA" w:rsidRDefault="00E80CB4" w:rsidP="00A56B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$0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AA35D" w14:textId="79D1FB87" w:rsidR="00E61DA7" w:rsidRPr="008B04DA" w:rsidRDefault="00E80CB4" w:rsidP="00A56B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$0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9DDEF" w14:textId="77777777" w:rsidR="00E61DA7" w:rsidRPr="00A56BD0" w:rsidRDefault="00E61DA7" w:rsidP="00A56BD0">
            <w:pPr>
              <w:jc w:val="center"/>
              <w:rPr>
                <w:b/>
              </w:rPr>
            </w:pPr>
            <w:r w:rsidRPr="00A56BD0">
              <w:rPr>
                <w:b/>
                <w:color w:val="000000"/>
              </w:rPr>
              <w:t>$ 35,000,000</w:t>
            </w:r>
          </w:p>
        </w:tc>
      </w:tr>
      <w:tr w:rsidR="00E61DA7" w:rsidRPr="008B04DA" w14:paraId="00B9DB23" w14:textId="77777777" w:rsidTr="00224D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BA71F" w14:textId="77777777" w:rsidR="00E61DA7" w:rsidRPr="00E80CB4" w:rsidRDefault="00E61DA7" w:rsidP="00A56BD0">
            <w:pPr>
              <w:jc w:val="center"/>
              <w:rPr>
                <w:b/>
              </w:rPr>
            </w:pPr>
            <w:r w:rsidRPr="00E80CB4">
              <w:rPr>
                <w:b/>
                <w:color w:val="000000"/>
              </w:rPr>
              <w:t>Benefits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730D8" w14:textId="565FA153" w:rsidR="00E61DA7" w:rsidRPr="008B04DA" w:rsidRDefault="00E80CB4" w:rsidP="00A56BD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$0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9AD7A" w14:textId="77777777" w:rsidR="00E61DA7" w:rsidRPr="008B04DA" w:rsidRDefault="00E61DA7" w:rsidP="00A56BD0">
            <w:pPr>
              <w:jc w:val="center"/>
            </w:pPr>
            <w:r w:rsidRPr="008B04DA">
              <w:rPr>
                <w:color w:val="000000"/>
              </w:rPr>
              <w:t>$ 24,114,528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10773" w14:textId="2DBCD29B" w:rsidR="00E61DA7" w:rsidRPr="008B04DA" w:rsidRDefault="00E61DA7" w:rsidP="00A56BD0">
            <w:pPr>
              <w:jc w:val="center"/>
            </w:pPr>
            <w:r w:rsidRPr="008B04DA">
              <w:rPr>
                <w:color w:val="000000"/>
              </w:rPr>
              <w:t>$ 24,114,528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7905C" w14:textId="77777777" w:rsidR="00E61DA7" w:rsidRPr="00A56BD0" w:rsidRDefault="00E61DA7" w:rsidP="00A56BD0">
            <w:pPr>
              <w:jc w:val="center"/>
              <w:rPr>
                <w:b/>
              </w:rPr>
            </w:pPr>
            <w:r w:rsidRPr="00A56BD0">
              <w:rPr>
                <w:b/>
                <w:color w:val="000000"/>
              </w:rPr>
              <w:t>$ 48,229,056</w:t>
            </w:r>
          </w:p>
        </w:tc>
      </w:tr>
      <w:tr w:rsidR="00E61DA7" w:rsidRPr="008B04DA" w14:paraId="488C177B" w14:textId="77777777" w:rsidTr="00224D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88CA7" w14:textId="77777777" w:rsidR="00E61DA7" w:rsidRPr="00E80CB4" w:rsidRDefault="00E61DA7" w:rsidP="00A56BD0">
            <w:pPr>
              <w:jc w:val="center"/>
              <w:rPr>
                <w:b/>
              </w:rPr>
            </w:pPr>
            <w:r w:rsidRPr="00E80CB4">
              <w:rPr>
                <w:b/>
                <w:color w:val="000000"/>
              </w:rPr>
              <w:t>Net benefits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8D2B0" w14:textId="77777777" w:rsidR="00E61DA7" w:rsidRPr="008B04DA" w:rsidRDefault="00E61DA7" w:rsidP="00A56BD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77E3C" w14:textId="77777777" w:rsidR="00E61DA7" w:rsidRPr="008B04DA" w:rsidRDefault="00E61DA7" w:rsidP="00A56BD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2848A" w14:textId="77777777" w:rsidR="00E61DA7" w:rsidRPr="008B04DA" w:rsidRDefault="00E61DA7" w:rsidP="00A56BD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35336" w14:textId="77777777" w:rsidR="00E61DA7" w:rsidRPr="00A56BD0" w:rsidRDefault="00E61DA7" w:rsidP="00A56BD0">
            <w:pPr>
              <w:jc w:val="center"/>
              <w:rPr>
                <w:b/>
              </w:rPr>
            </w:pPr>
            <w:r w:rsidRPr="00A56BD0">
              <w:rPr>
                <w:b/>
                <w:color w:val="000000"/>
              </w:rPr>
              <w:t>$ 13,229,056</w:t>
            </w:r>
          </w:p>
        </w:tc>
      </w:tr>
    </w:tbl>
    <w:p w14:paraId="416DB3DB" w14:textId="77777777" w:rsidR="00E61DA7" w:rsidRPr="008B04DA" w:rsidRDefault="00E61DA7" w:rsidP="008B04DA">
      <w:pPr>
        <w:spacing w:line="480" w:lineRule="auto"/>
        <w:rPr>
          <w:rFonts w:eastAsia="Times New Roman"/>
        </w:rPr>
      </w:pPr>
    </w:p>
    <w:p w14:paraId="2D940B40" w14:textId="04CF4281" w:rsidR="00E61DA7" w:rsidRPr="00E80CB4" w:rsidRDefault="00E61DA7" w:rsidP="008B04DA">
      <w:pPr>
        <w:spacing w:line="480" w:lineRule="auto"/>
        <w:rPr>
          <w:b/>
        </w:rPr>
      </w:pPr>
      <w:r w:rsidRPr="008B04DA">
        <w:rPr>
          <w:b/>
        </w:rPr>
        <w:t>References:</w:t>
      </w:r>
    </w:p>
    <w:p w14:paraId="2380696C" w14:textId="77777777" w:rsidR="00E61DA7" w:rsidRPr="008B04DA" w:rsidRDefault="00E61DA7" w:rsidP="008B04DA">
      <w:pPr>
        <w:spacing w:line="480" w:lineRule="auto"/>
        <w:rPr>
          <w:rFonts w:eastAsia="Times New Roman"/>
        </w:rPr>
      </w:pPr>
      <w:r w:rsidRPr="008B04DA">
        <w:rPr>
          <w:rFonts w:eastAsia="Times New Roman"/>
        </w:rPr>
        <w:t>“Tier 3 data center specifications checklist</w:t>
      </w:r>
      <w:r w:rsidRPr="008B04DA">
        <w:rPr>
          <w:rFonts w:eastAsia="Times New Roman"/>
          <w:i/>
        </w:rPr>
        <w:t>.” ComputerWeekly.com</w:t>
      </w:r>
      <w:r w:rsidRPr="008B04DA">
        <w:rPr>
          <w:rFonts w:eastAsia="Times New Roman"/>
        </w:rPr>
        <w:t xml:space="preserve">, </w:t>
      </w:r>
      <w:hyperlink r:id="rId4" w:history="1">
        <w:r w:rsidRPr="008B04DA">
          <w:rPr>
            <w:rStyle w:val="Hyperlink"/>
            <w:rFonts w:eastAsia="Times New Roman"/>
          </w:rPr>
          <w:t>www.computerweekly.com/tip/Tier-3-data-center-specifications-checklist/</w:t>
        </w:r>
      </w:hyperlink>
      <w:r w:rsidRPr="008B04DA">
        <w:rPr>
          <w:rFonts w:eastAsia="Times New Roman"/>
        </w:rPr>
        <w:t>.</w:t>
      </w:r>
    </w:p>
    <w:p w14:paraId="10591F8A" w14:textId="77777777" w:rsidR="00E61DA7" w:rsidRPr="008B04DA" w:rsidRDefault="00E61DA7" w:rsidP="008B04DA">
      <w:pPr>
        <w:spacing w:line="480" w:lineRule="auto"/>
        <w:rPr>
          <w:rFonts w:eastAsia="Times New Roman"/>
        </w:rPr>
      </w:pPr>
    </w:p>
    <w:p w14:paraId="461BB9AA" w14:textId="77777777" w:rsidR="00E61DA7" w:rsidRPr="008B04DA" w:rsidRDefault="00E61DA7" w:rsidP="008B04DA">
      <w:pPr>
        <w:spacing w:line="480" w:lineRule="auto"/>
      </w:pPr>
      <w:r w:rsidRPr="008B04DA">
        <w:t xml:space="preserve">“Why to Prefer a Tier 3 Data Center?” </w:t>
      </w:r>
      <w:proofErr w:type="spellStart"/>
      <w:r w:rsidRPr="008B04DA">
        <w:rPr>
          <w:i/>
        </w:rPr>
        <w:t>RackBank</w:t>
      </w:r>
      <w:proofErr w:type="spellEnd"/>
      <w:r w:rsidRPr="008B04DA">
        <w:t xml:space="preserve">, 5 Jan. 2015, </w:t>
      </w:r>
      <w:hyperlink r:id="rId5" w:history="1">
        <w:r w:rsidRPr="008B04DA">
          <w:rPr>
            <w:rStyle w:val="Hyperlink"/>
          </w:rPr>
          <w:t>www.rackbank.com/blog/why-to-prefer-tier-3-data-center/</w:t>
        </w:r>
      </w:hyperlink>
      <w:r w:rsidRPr="008B04DA">
        <w:t>.</w:t>
      </w:r>
    </w:p>
    <w:p w14:paraId="30AE8201" w14:textId="77777777" w:rsidR="00E61DA7" w:rsidRPr="008B04DA" w:rsidRDefault="00E61DA7" w:rsidP="008B04DA">
      <w:pPr>
        <w:spacing w:line="480" w:lineRule="auto"/>
      </w:pPr>
    </w:p>
    <w:p w14:paraId="31BE32A3" w14:textId="77777777" w:rsidR="00E61DA7" w:rsidRPr="008B04DA" w:rsidRDefault="00E61DA7" w:rsidP="008B04DA">
      <w:pPr>
        <w:spacing w:line="480" w:lineRule="auto"/>
      </w:pPr>
      <w:r w:rsidRPr="008B04DA">
        <w:t xml:space="preserve">“Data Center Tiers Explained.” </w:t>
      </w:r>
      <w:r w:rsidRPr="008B04DA">
        <w:rPr>
          <w:i/>
        </w:rPr>
        <w:t>RSS</w:t>
      </w:r>
      <w:r w:rsidRPr="008B04DA">
        <w:t xml:space="preserve">, </w:t>
      </w:r>
      <w:hyperlink r:id="rId6" w:history="1">
        <w:r w:rsidRPr="008B04DA">
          <w:rPr>
            <w:rStyle w:val="Hyperlink"/>
          </w:rPr>
          <w:t>www.thedatacave.com/data-center-tiers-explained/</w:t>
        </w:r>
      </w:hyperlink>
      <w:r w:rsidRPr="008B04DA">
        <w:t>.</w:t>
      </w:r>
    </w:p>
    <w:p w14:paraId="081D5A24" w14:textId="77777777" w:rsidR="00BE39E4" w:rsidRPr="008B04DA" w:rsidRDefault="00DA158D" w:rsidP="008B04DA">
      <w:pPr>
        <w:spacing w:line="480" w:lineRule="auto"/>
      </w:pPr>
    </w:p>
    <w:sectPr w:rsidR="00BE39E4" w:rsidRPr="008B04DA" w:rsidSect="00C44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7"/>
    <w:rsid w:val="000919CE"/>
    <w:rsid w:val="0032401B"/>
    <w:rsid w:val="003637A1"/>
    <w:rsid w:val="00380E70"/>
    <w:rsid w:val="003C1B0C"/>
    <w:rsid w:val="003D7308"/>
    <w:rsid w:val="003D7350"/>
    <w:rsid w:val="0046462E"/>
    <w:rsid w:val="00472994"/>
    <w:rsid w:val="004D56F7"/>
    <w:rsid w:val="0054522E"/>
    <w:rsid w:val="005826B1"/>
    <w:rsid w:val="006A6A21"/>
    <w:rsid w:val="007579DE"/>
    <w:rsid w:val="00884FEC"/>
    <w:rsid w:val="008B04DA"/>
    <w:rsid w:val="00976B16"/>
    <w:rsid w:val="009B2316"/>
    <w:rsid w:val="00A30AC6"/>
    <w:rsid w:val="00A56BD0"/>
    <w:rsid w:val="00BB409C"/>
    <w:rsid w:val="00C44790"/>
    <w:rsid w:val="00C504EC"/>
    <w:rsid w:val="00C84E00"/>
    <w:rsid w:val="00CE6905"/>
    <w:rsid w:val="00D30A51"/>
    <w:rsid w:val="00D34F27"/>
    <w:rsid w:val="00DA158D"/>
    <w:rsid w:val="00DF0F2A"/>
    <w:rsid w:val="00E61DA7"/>
    <w:rsid w:val="00E80CB4"/>
    <w:rsid w:val="00F6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197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1DA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omputerweekly.com/tip/Tier-3-data-center-specifications-checklist/" TargetMode="External"/><Relationship Id="rId5" Type="http://schemas.openxmlformats.org/officeDocument/2006/relationships/hyperlink" Target="http://www.rackbank.com/blog/why-to-prefer-tier-3-data-center/" TargetMode="External"/><Relationship Id="rId6" Type="http://schemas.openxmlformats.org/officeDocument/2006/relationships/hyperlink" Target="http://www.thedatacave.com/data-center-tiers-explained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397</Words>
  <Characters>2268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2018-02-27T13:10:00Z</dcterms:created>
  <dcterms:modified xsi:type="dcterms:W3CDTF">2018-02-27T21:45:00Z</dcterms:modified>
</cp:coreProperties>
</file>