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E31" w:rsidRDefault="00FE2E31" w:rsidP="00FE2E31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2F6">
        <w:rPr>
          <w:rFonts w:ascii="Times New Roman" w:hAnsi="Times New Roman" w:cs="Times New Roman"/>
          <w:sz w:val="24"/>
          <w:szCs w:val="24"/>
        </w:rPr>
        <w:t>Flash Research Paper: Virtualization and Cloud Computing</w:t>
      </w:r>
    </w:p>
    <w:p w:rsidR="008B6A9E" w:rsidRPr="007522F6" w:rsidRDefault="008B6A9E" w:rsidP="00FE2E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865" w:rsidRPr="007522F6" w:rsidRDefault="009B783A" w:rsidP="007648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522F6">
        <w:rPr>
          <w:rFonts w:ascii="Times New Roman" w:hAnsi="Times New Roman" w:cs="Times New Roman"/>
          <w:sz w:val="24"/>
          <w:szCs w:val="24"/>
        </w:rPr>
        <w:t xml:space="preserve">The company can save $9.2 million over the next three years by investing in a partially virtualized server system. </w:t>
      </w:r>
      <w:r w:rsidR="000166B0" w:rsidRPr="007522F6">
        <w:rPr>
          <w:rFonts w:ascii="Times New Roman" w:hAnsi="Times New Roman" w:cs="Times New Roman"/>
          <w:sz w:val="24"/>
          <w:szCs w:val="24"/>
        </w:rPr>
        <w:t>Harnessing virtualization technology can reduce total cost of ownership by allowing physical servers to be utilized more efficiently.</w:t>
      </w:r>
    </w:p>
    <w:p w:rsidR="00DA4D84" w:rsidRPr="007522F6" w:rsidRDefault="00CB3FD2" w:rsidP="0049586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522F6">
        <w:rPr>
          <w:rFonts w:ascii="Times New Roman" w:hAnsi="Times New Roman" w:cs="Times New Roman"/>
          <w:sz w:val="24"/>
          <w:szCs w:val="24"/>
        </w:rPr>
        <w:t xml:space="preserve">Virtualization technology allows multiple servers to be consolidated onto a reduced number of physical servers by sharing the physical server’s </w:t>
      </w:r>
      <w:r w:rsidR="00C43193" w:rsidRPr="007522F6">
        <w:rPr>
          <w:rFonts w:ascii="Times New Roman" w:hAnsi="Times New Roman" w:cs="Times New Roman"/>
          <w:sz w:val="24"/>
          <w:szCs w:val="24"/>
        </w:rPr>
        <w:t>CPU and RAM</w:t>
      </w:r>
      <w:r w:rsidRPr="007522F6">
        <w:rPr>
          <w:rFonts w:ascii="Times New Roman" w:hAnsi="Times New Roman" w:cs="Times New Roman"/>
          <w:sz w:val="24"/>
          <w:szCs w:val="24"/>
        </w:rPr>
        <w:t xml:space="preserve"> amongst several virtualized servers. Traditional physical servers</w:t>
      </w:r>
      <w:r w:rsidR="00F16BAE">
        <w:rPr>
          <w:rFonts w:ascii="Times New Roman" w:hAnsi="Times New Roman" w:cs="Times New Roman"/>
          <w:sz w:val="24"/>
          <w:szCs w:val="24"/>
        </w:rPr>
        <w:t xml:space="preserve"> utilize 5-10% of their computing capacity while virtualized serves utilize 60-80% of their capacity.</w:t>
      </w:r>
      <w:r w:rsidRPr="007522F6">
        <w:rPr>
          <w:rFonts w:ascii="Times New Roman" w:hAnsi="Times New Roman" w:cs="Times New Roman"/>
          <w:sz w:val="24"/>
          <w:szCs w:val="24"/>
        </w:rPr>
        <w:t xml:space="preserve"> </w:t>
      </w:r>
      <w:r w:rsidR="00B243FC" w:rsidRPr="007522F6">
        <w:rPr>
          <w:rFonts w:ascii="Times New Roman" w:hAnsi="Times New Roman" w:cs="Times New Roman"/>
          <w:sz w:val="24"/>
          <w:szCs w:val="24"/>
        </w:rPr>
        <w:t>By</w:t>
      </w:r>
      <w:r w:rsidR="00C43193" w:rsidRPr="007522F6">
        <w:rPr>
          <w:rFonts w:ascii="Times New Roman" w:hAnsi="Times New Roman" w:cs="Times New Roman"/>
          <w:sz w:val="24"/>
          <w:szCs w:val="24"/>
        </w:rPr>
        <w:t xml:space="preserve"> implement</w:t>
      </w:r>
      <w:r w:rsidR="00B243FC" w:rsidRPr="007522F6">
        <w:rPr>
          <w:rFonts w:ascii="Times New Roman" w:hAnsi="Times New Roman" w:cs="Times New Roman"/>
          <w:sz w:val="24"/>
          <w:szCs w:val="24"/>
        </w:rPr>
        <w:t xml:space="preserve">ing </w:t>
      </w:r>
      <w:r w:rsidR="00C43193" w:rsidRPr="007522F6">
        <w:rPr>
          <w:rFonts w:ascii="Times New Roman" w:hAnsi="Times New Roman" w:cs="Times New Roman"/>
          <w:sz w:val="24"/>
          <w:szCs w:val="24"/>
        </w:rPr>
        <w:t xml:space="preserve">virtualization technology our company can </w:t>
      </w:r>
      <w:r w:rsidR="00F16BAE">
        <w:rPr>
          <w:rFonts w:ascii="Times New Roman" w:hAnsi="Times New Roman" w:cs="Times New Roman"/>
          <w:sz w:val="24"/>
          <w:szCs w:val="24"/>
        </w:rPr>
        <w:t xml:space="preserve">consolidate 10 physical servers into </w:t>
      </w:r>
      <w:r w:rsidR="00C43193" w:rsidRPr="007522F6">
        <w:rPr>
          <w:rFonts w:ascii="Times New Roman" w:hAnsi="Times New Roman" w:cs="Times New Roman"/>
          <w:sz w:val="24"/>
          <w:szCs w:val="24"/>
        </w:rPr>
        <w:t xml:space="preserve">one physical server </w:t>
      </w:r>
      <w:r w:rsidR="00F16BAE">
        <w:rPr>
          <w:rFonts w:ascii="Times New Roman" w:hAnsi="Times New Roman" w:cs="Times New Roman"/>
          <w:sz w:val="24"/>
          <w:szCs w:val="24"/>
        </w:rPr>
        <w:t>with</w:t>
      </w:r>
      <w:r w:rsidR="00B243FC" w:rsidRPr="007522F6">
        <w:rPr>
          <w:rFonts w:ascii="Times New Roman" w:hAnsi="Times New Roman" w:cs="Times New Roman"/>
          <w:sz w:val="24"/>
          <w:szCs w:val="24"/>
        </w:rPr>
        <w:t xml:space="preserve"> </w:t>
      </w:r>
      <w:r w:rsidR="00C43193" w:rsidRPr="007522F6">
        <w:rPr>
          <w:rFonts w:ascii="Times New Roman" w:hAnsi="Times New Roman" w:cs="Times New Roman"/>
          <w:sz w:val="24"/>
          <w:szCs w:val="24"/>
        </w:rPr>
        <w:t>VMware</w:t>
      </w:r>
      <w:r w:rsidR="00B243FC" w:rsidRPr="007522F6">
        <w:rPr>
          <w:rFonts w:ascii="Times New Roman" w:hAnsi="Times New Roman" w:cs="Times New Roman"/>
          <w:sz w:val="24"/>
          <w:szCs w:val="24"/>
        </w:rPr>
        <w:t>’s virtualization</w:t>
      </w:r>
      <w:r w:rsidR="00C43193" w:rsidRPr="007522F6">
        <w:rPr>
          <w:rFonts w:ascii="Times New Roman" w:hAnsi="Times New Roman" w:cs="Times New Roman"/>
          <w:sz w:val="24"/>
          <w:szCs w:val="24"/>
        </w:rPr>
        <w:t xml:space="preserve"> software</w:t>
      </w:r>
      <w:r w:rsidR="00DA4D84" w:rsidRPr="007522F6">
        <w:rPr>
          <w:rFonts w:ascii="Times New Roman" w:hAnsi="Times New Roman" w:cs="Times New Roman"/>
          <w:sz w:val="24"/>
          <w:szCs w:val="24"/>
        </w:rPr>
        <w:t xml:space="preserve">. </w:t>
      </w:r>
      <w:r w:rsidR="00F16BAE">
        <w:rPr>
          <w:rFonts w:ascii="Times New Roman" w:hAnsi="Times New Roman" w:cs="Times New Roman"/>
          <w:sz w:val="24"/>
          <w:szCs w:val="24"/>
        </w:rPr>
        <w:t>Reducing the number of physical servers</w:t>
      </w:r>
      <w:r w:rsidR="00C43193" w:rsidRPr="007522F6">
        <w:rPr>
          <w:rFonts w:ascii="Times New Roman" w:hAnsi="Times New Roman" w:cs="Times New Roman"/>
          <w:sz w:val="24"/>
          <w:szCs w:val="24"/>
        </w:rPr>
        <w:t xml:space="preserve"> </w:t>
      </w:r>
      <w:r w:rsidR="00DA4D84" w:rsidRPr="007522F6">
        <w:rPr>
          <w:rFonts w:ascii="Times New Roman" w:hAnsi="Times New Roman" w:cs="Times New Roman"/>
          <w:sz w:val="24"/>
          <w:szCs w:val="24"/>
        </w:rPr>
        <w:t xml:space="preserve">will </w:t>
      </w:r>
      <w:r w:rsidR="00F16BAE">
        <w:rPr>
          <w:rFonts w:ascii="Times New Roman" w:hAnsi="Times New Roman" w:cs="Times New Roman"/>
          <w:sz w:val="24"/>
          <w:szCs w:val="24"/>
        </w:rPr>
        <w:t>decrease</w:t>
      </w:r>
      <w:r w:rsidR="00C43193" w:rsidRPr="007522F6">
        <w:rPr>
          <w:rFonts w:ascii="Times New Roman" w:hAnsi="Times New Roman" w:cs="Times New Roman"/>
          <w:sz w:val="24"/>
          <w:szCs w:val="24"/>
        </w:rPr>
        <w:t xml:space="preserve"> </w:t>
      </w:r>
      <w:r w:rsidR="00654868" w:rsidRPr="007522F6">
        <w:rPr>
          <w:rFonts w:ascii="Times New Roman" w:hAnsi="Times New Roman" w:cs="Times New Roman"/>
          <w:sz w:val="24"/>
          <w:szCs w:val="24"/>
        </w:rPr>
        <w:t>software maintenance, technical support, and power and cooling</w:t>
      </w:r>
      <w:r w:rsidR="00F16BAE">
        <w:rPr>
          <w:rFonts w:ascii="Times New Roman" w:hAnsi="Times New Roman" w:cs="Times New Roman"/>
          <w:sz w:val="24"/>
          <w:szCs w:val="24"/>
        </w:rPr>
        <w:t xml:space="preserve"> components necessary for server operations</w:t>
      </w:r>
      <w:r w:rsidR="00654868" w:rsidRPr="007522F6">
        <w:rPr>
          <w:rFonts w:ascii="Times New Roman" w:hAnsi="Times New Roman" w:cs="Times New Roman"/>
          <w:sz w:val="24"/>
          <w:szCs w:val="24"/>
        </w:rPr>
        <w:t>.</w:t>
      </w:r>
    </w:p>
    <w:p w:rsidR="00FE2E31" w:rsidRPr="007522F6" w:rsidRDefault="00DA4D84" w:rsidP="007648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522F6">
        <w:rPr>
          <w:rFonts w:ascii="Times New Roman" w:hAnsi="Times New Roman" w:cs="Times New Roman"/>
          <w:sz w:val="24"/>
          <w:szCs w:val="24"/>
        </w:rPr>
        <w:tab/>
      </w:r>
      <w:r w:rsidR="00F16BAE">
        <w:rPr>
          <w:rFonts w:ascii="Times New Roman" w:hAnsi="Times New Roman" w:cs="Times New Roman"/>
          <w:sz w:val="24"/>
          <w:szCs w:val="24"/>
        </w:rPr>
        <w:t>Investing</w:t>
      </w:r>
      <w:r w:rsidR="009B783A" w:rsidRPr="007522F6">
        <w:rPr>
          <w:rFonts w:ascii="Times New Roman" w:hAnsi="Times New Roman" w:cs="Times New Roman"/>
          <w:sz w:val="24"/>
          <w:szCs w:val="24"/>
        </w:rPr>
        <w:t xml:space="preserve"> in a non-virtualized server system for this year’s hardware refresh cycle the company can expect to incur $14.0 million in net costs over the next three years as opposed to $4.8 million</w:t>
      </w:r>
      <w:r w:rsidR="00F16BAE">
        <w:rPr>
          <w:rFonts w:ascii="Times New Roman" w:hAnsi="Times New Roman" w:cs="Times New Roman"/>
          <w:sz w:val="24"/>
          <w:szCs w:val="24"/>
        </w:rPr>
        <w:t xml:space="preserve"> in net costs</w:t>
      </w:r>
      <w:r w:rsidR="009B783A" w:rsidRPr="007522F6">
        <w:rPr>
          <w:rFonts w:ascii="Times New Roman" w:hAnsi="Times New Roman" w:cs="Times New Roman"/>
          <w:sz w:val="24"/>
          <w:szCs w:val="24"/>
        </w:rPr>
        <w:t xml:space="preserve"> with a partially virtualized server system. The three </w:t>
      </w:r>
      <w:r w:rsidR="00F16BAE">
        <w:rPr>
          <w:rFonts w:ascii="Times New Roman" w:hAnsi="Times New Roman" w:cs="Times New Roman"/>
          <w:sz w:val="24"/>
          <w:szCs w:val="24"/>
        </w:rPr>
        <w:t xml:space="preserve">year net </w:t>
      </w:r>
      <w:r w:rsidR="009B783A" w:rsidRPr="007522F6">
        <w:rPr>
          <w:rFonts w:ascii="Times New Roman" w:hAnsi="Times New Roman" w:cs="Times New Roman"/>
          <w:sz w:val="24"/>
          <w:szCs w:val="24"/>
        </w:rPr>
        <w:t xml:space="preserve">savings from investing in a virtualized server system </w:t>
      </w:r>
      <w:r w:rsidR="005E41C8">
        <w:rPr>
          <w:rFonts w:ascii="Times New Roman" w:hAnsi="Times New Roman" w:cs="Times New Roman"/>
          <w:sz w:val="24"/>
          <w:szCs w:val="24"/>
        </w:rPr>
        <w:t>will result in</w:t>
      </w:r>
      <w:r w:rsidR="00036E98" w:rsidRPr="007522F6">
        <w:rPr>
          <w:rFonts w:ascii="Times New Roman" w:hAnsi="Times New Roman" w:cs="Times New Roman"/>
          <w:sz w:val="24"/>
          <w:szCs w:val="24"/>
        </w:rPr>
        <w:t xml:space="preserve"> $9.2 million</w:t>
      </w:r>
      <w:r w:rsidR="005E41C8">
        <w:rPr>
          <w:rFonts w:ascii="Times New Roman" w:hAnsi="Times New Roman" w:cs="Times New Roman"/>
          <w:sz w:val="24"/>
          <w:szCs w:val="24"/>
        </w:rPr>
        <w:t xml:space="preserve"> in net benefits over three years</w:t>
      </w:r>
      <w:r w:rsidR="009B783A" w:rsidRPr="007522F6">
        <w:rPr>
          <w:rFonts w:ascii="Times New Roman" w:hAnsi="Times New Roman" w:cs="Times New Roman"/>
          <w:sz w:val="24"/>
          <w:szCs w:val="24"/>
        </w:rPr>
        <w:t>.</w:t>
      </w:r>
      <w:r w:rsidR="00FE2E31" w:rsidRPr="007522F6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tbl>
      <w:tblPr>
        <w:tblW w:w="7800" w:type="dxa"/>
        <w:tblLook w:val="04A0" w:firstRow="1" w:lastRow="0" w:firstColumn="1" w:lastColumn="0" w:noHBand="0" w:noVBand="1"/>
      </w:tblPr>
      <w:tblGrid>
        <w:gridCol w:w="1456"/>
        <w:gridCol w:w="1716"/>
        <w:gridCol w:w="1596"/>
        <w:gridCol w:w="1596"/>
        <w:gridCol w:w="1716"/>
      </w:tblGrid>
      <w:tr w:rsidR="00FE2E31" w:rsidRPr="007522F6" w:rsidTr="00FE2E31">
        <w:trPr>
          <w:trHeight w:val="300"/>
        </w:trPr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Non Virtualized Server System</w:t>
            </w:r>
          </w:p>
        </w:tc>
      </w:tr>
      <w:tr w:rsidR="00FE2E31" w:rsidRPr="007522F6" w:rsidTr="00FE2E31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</w:t>
            </w:r>
          </w:p>
        </w:tc>
      </w:tr>
      <w:tr w:rsidR="00FE2E31" w:rsidRPr="007522F6" w:rsidTr="00FE2E31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FE2E31" w:rsidRPr="007522F6" w:rsidTr="00FE2E31">
        <w:trPr>
          <w:trHeight w:val="6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Server Initial (1000)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$8,000,000.00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$8,000,000.00</w:t>
            </w:r>
          </w:p>
        </w:tc>
      </w:tr>
      <w:tr w:rsidR="00FE2E31" w:rsidRPr="007522F6" w:rsidTr="00FE2E31">
        <w:trPr>
          <w:trHeight w:val="6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Server Maintenance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$2,000,000.00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$2,000,000.00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$2,000,000.00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$6,000,000.00</w:t>
            </w:r>
          </w:p>
        </w:tc>
      </w:tr>
      <w:tr w:rsidR="00FE2E31" w:rsidRPr="007522F6" w:rsidTr="00FE2E31">
        <w:trPr>
          <w:trHeight w:val="6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Year Net Cost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$14,000,000.00</w:t>
            </w:r>
          </w:p>
        </w:tc>
      </w:tr>
      <w:tr w:rsidR="00FE2E31" w:rsidRPr="007522F6" w:rsidTr="00FE2E3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E31" w:rsidRPr="007522F6" w:rsidTr="00FE2E31">
        <w:trPr>
          <w:trHeight w:val="300"/>
        </w:trPr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Partially Virtualized Server System</w:t>
            </w:r>
          </w:p>
        </w:tc>
      </w:tr>
      <w:tr w:rsidR="00FE2E31" w:rsidRPr="007522F6" w:rsidTr="00FE2E31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</w:t>
            </w:r>
          </w:p>
        </w:tc>
      </w:tr>
      <w:tr w:rsidR="00FE2E31" w:rsidRPr="007522F6" w:rsidTr="00FE2E31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</w:tr>
      <w:tr w:rsidR="00FE2E31" w:rsidRPr="007522F6" w:rsidTr="00FE2E31">
        <w:trPr>
          <w:trHeight w:val="6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Server Initial (200)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$1,600,000.00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$1,600,000.00</w:t>
            </w:r>
          </w:p>
        </w:tc>
      </w:tr>
      <w:tr w:rsidR="00FE2E31" w:rsidRPr="007522F6" w:rsidTr="00FE2E31">
        <w:trPr>
          <w:trHeight w:val="6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Virtual Server Initial (80)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$1,280,000.00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$1,280,000.00</w:t>
            </w:r>
          </w:p>
        </w:tc>
      </w:tr>
      <w:tr w:rsidR="00FE2E31" w:rsidRPr="007522F6" w:rsidTr="00FE2E31">
        <w:trPr>
          <w:trHeight w:val="6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Server Maintenance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$400,000.00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$400,000.00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$400,000.00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$1,200,000.00</w:t>
            </w:r>
          </w:p>
        </w:tc>
      </w:tr>
      <w:tr w:rsidR="00FE2E31" w:rsidRPr="007522F6" w:rsidTr="00FE2E31">
        <w:trPr>
          <w:trHeight w:val="6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Virtual Server Maintenance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$240,000.00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$240,000.00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$240,000.00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$720,000.00</w:t>
            </w:r>
          </w:p>
        </w:tc>
      </w:tr>
      <w:tr w:rsidR="00FE2E31" w:rsidRPr="007522F6" w:rsidTr="00FE2E31">
        <w:trPr>
          <w:trHeight w:val="6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Year Net Cost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$4,800,000.00</w:t>
            </w:r>
          </w:p>
        </w:tc>
      </w:tr>
      <w:tr w:rsidR="00FE2E31" w:rsidRPr="007522F6" w:rsidTr="00FE2E3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E31" w:rsidRPr="007522F6" w:rsidTr="00FE2E3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 Virtualized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$14,000,000.00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E31" w:rsidRPr="007522F6" w:rsidTr="00FE2E31">
        <w:trPr>
          <w:trHeight w:val="600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Partially Virtualized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$4,800,000.00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E31" w:rsidRPr="007522F6" w:rsidTr="00FE2E31">
        <w:trPr>
          <w:trHeight w:val="6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Year Net Savings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$9,200,000.00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E31" w:rsidRPr="007522F6" w:rsidRDefault="00FE2E31" w:rsidP="00FE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68F6" w:rsidRPr="007522F6" w:rsidRDefault="006368F6">
      <w:pPr>
        <w:rPr>
          <w:rFonts w:ascii="Times New Roman" w:hAnsi="Times New Roman" w:cs="Times New Roman"/>
          <w:sz w:val="24"/>
          <w:szCs w:val="24"/>
        </w:rPr>
      </w:pPr>
    </w:p>
    <w:p w:rsidR="007522F6" w:rsidRPr="007522F6" w:rsidRDefault="007522F6">
      <w:pPr>
        <w:rPr>
          <w:rFonts w:ascii="Times New Roman" w:hAnsi="Times New Roman" w:cs="Times New Roman"/>
          <w:sz w:val="24"/>
          <w:szCs w:val="24"/>
        </w:rPr>
      </w:pPr>
      <w:r w:rsidRPr="007522F6">
        <w:rPr>
          <w:rFonts w:ascii="Times New Roman" w:hAnsi="Times New Roman" w:cs="Times New Roman"/>
          <w:sz w:val="24"/>
          <w:szCs w:val="24"/>
        </w:rPr>
        <w:br w:type="page"/>
      </w:r>
    </w:p>
    <w:p w:rsidR="004801DA" w:rsidRPr="007522F6" w:rsidRDefault="006368F6" w:rsidP="003C47C4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22F6">
        <w:rPr>
          <w:rFonts w:ascii="Times New Roman" w:hAnsi="Times New Roman" w:cs="Times New Roman"/>
          <w:sz w:val="24"/>
          <w:szCs w:val="24"/>
        </w:rPr>
        <w:lastRenderedPageBreak/>
        <w:t>Works Cited:</w:t>
      </w:r>
    </w:p>
    <w:p w:rsidR="007522F6" w:rsidRPr="007522F6" w:rsidRDefault="007522F6" w:rsidP="003C47C4">
      <w:pPr>
        <w:spacing w:after="0" w:line="48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22F6">
        <w:rPr>
          <w:rFonts w:ascii="Times New Roman" w:eastAsia="Times New Roman" w:hAnsi="Times New Roman" w:cs="Times New Roman"/>
          <w:sz w:val="24"/>
          <w:szCs w:val="24"/>
        </w:rPr>
        <w:t>Benik</w:t>
      </w:r>
      <w:proofErr w:type="spellEnd"/>
      <w:r w:rsidRPr="007522F6">
        <w:rPr>
          <w:rFonts w:ascii="Times New Roman" w:eastAsia="Times New Roman" w:hAnsi="Times New Roman" w:cs="Times New Roman"/>
          <w:sz w:val="24"/>
          <w:szCs w:val="24"/>
        </w:rPr>
        <w:t xml:space="preserve">, A. (2013, November 30). The sorry state of server utilization and the impending post-hypervisor era. Retrieved September 24, 2015. </w:t>
      </w:r>
    </w:p>
    <w:p w:rsidR="007522F6" w:rsidRDefault="007522F6" w:rsidP="003C47C4">
      <w:pPr>
        <w:spacing w:after="0" w:line="48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6368F6">
        <w:rPr>
          <w:rFonts w:ascii="Times New Roman" w:eastAsia="Times New Roman" w:hAnsi="Times New Roman" w:cs="Times New Roman"/>
          <w:sz w:val="24"/>
          <w:szCs w:val="24"/>
        </w:rPr>
        <w:t>Server Virtualization. (</w:t>
      </w:r>
      <w:proofErr w:type="spellStart"/>
      <w:r w:rsidRPr="006368F6">
        <w:rPr>
          <w:rFonts w:ascii="Times New Roman" w:eastAsia="Times New Roman" w:hAnsi="Times New Roman" w:cs="Times New Roman"/>
          <w:sz w:val="24"/>
          <w:szCs w:val="24"/>
        </w:rPr>
        <w:t>n.d.</w:t>
      </w:r>
      <w:proofErr w:type="spellEnd"/>
      <w:r w:rsidRPr="006368F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522F6">
        <w:rPr>
          <w:rFonts w:ascii="Times New Roman" w:eastAsia="Times New Roman" w:hAnsi="Times New Roman" w:cs="Times New Roman"/>
          <w:sz w:val="24"/>
          <w:szCs w:val="24"/>
        </w:rPr>
        <w:t>. Retrieved September 24, 2015, from https://www.energystar.gov/index.cfm?c=power_mgt.datacenter_efficiency_virtualization</w:t>
      </w:r>
    </w:p>
    <w:p w:rsidR="007522F6" w:rsidRPr="007522F6" w:rsidRDefault="007522F6" w:rsidP="003C47C4">
      <w:pPr>
        <w:spacing w:after="0" w:line="48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7522F6">
        <w:rPr>
          <w:rFonts w:ascii="Times New Roman" w:eastAsia="Times New Roman" w:hAnsi="Times New Roman" w:cs="Times New Roman"/>
          <w:sz w:val="24"/>
          <w:szCs w:val="24"/>
        </w:rPr>
        <w:t>Virtualization and Consolidation Solutions. (</w:t>
      </w:r>
      <w:proofErr w:type="spellStart"/>
      <w:r w:rsidRPr="007522F6">
        <w:rPr>
          <w:rFonts w:ascii="Times New Roman" w:eastAsia="Times New Roman" w:hAnsi="Times New Roman" w:cs="Times New Roman"/>
          <w:sz w:val="24"/>
          <w:szCs w:val="24"/>
        </w:rPr>
        <w:t>n.d.</w:t>
      </w:r>
      <w:proofErr w:type="spellEnd"/>
      <w:r w:rsidRPr="007522F6">
        <w:rPr>
          <w:rFonts w:ascii="Times New Roman" w:eastAsia="Times New Roman" w:hAnsi="Times New Roman" w:cs="Times New Roman"/>
          <w:sz w:val="24"/>
          <w:szCs w:val="24"/>
        </w:rPr>
        <w:t xml:space="preserve">). Retrieved September 24, 2015, from http://www.nec.com/en/global/solutions/servervirtualization/merit.html </w:t>
      </w:r>
    </w:p>
    <w:p w:rsidR="007522F6" w:rsidRDefault="007522F6" w:rsidP="007522F6">
      <w:pPr>
        <w:spacing w:after="0" w:line="240" w:lineRule="auto"/>
        <w:ind w:left="630" w:hanging="630"/>
        <w:rPr>
          <w:rFonts w:ascii="Times New Roman" w:eastAsia="Times New Roman" w:hAnsi="Times New Roman" w:cs="Times New Roman"/>
          <w:sz w:val="24"/>
          <w:szCs w:val="24"/>
        </w:rPr>
      </w:pPr>
    </w:p>
    <w:p w:rsidR="007522F6" w:rsidRPr="006368F6" w:rsidRDefault="007522F6" w:rsidP="007522F6">
      <w:pPr>
        <w:spacing w:after="0" w:line="240" w:lineRule="auto"/>
        <w:ind w:left="630" w:hanging="630"/>
        <w:rPr>
          <w:rFonts w:ascii="Times New Roman" w:eastAsia="Times New Roman" w:hAnsi="Times New Roman" w:cs="Times New Roman"/>
          <w:sz w:val="24"/>
          <w:szCs w:val="24"/>
        </w:rPr>
      </w:pPr>
    </w:p>
    <w:p w:rsidR="006368F6" w:rsidRDefault="006368F6"/>
    <w:sectPr w:rsidR="006368F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21" w:rsidRDefault="00FC5821" w:rsidP="00FC5821">
      <w:pPr>
        <w:spacing w:after="0" w:line="240" w:lineRule="auto"/>
      </w:pPr>
      <w:r>
        <w:separator/>
      </w:r>
    </w:p>
  </w:endnote>
  <w:endnote w:type="continuationSeparator" w:id="0">
    <w:p w:rsidR="00FC5821" w:rsidRDefault="00FC5821" w:rsidP="00FC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21" w:rsidRDefault="00FC5821" w:rsidP="00FC5821">
      <w:pPr>
        <w:spacing w:after="0" w:line="240" w:lineRule="auto"/>
      </w:pPr>
      <w:r>
        <w:separator/>
      </w:r>
    </w:p>
  </w:footnote>
  <w:footnote w:type="continuationSeparator" w:id="0">
    <w:p w:rsidR="00FC5821" w:rsidRDefault="00FC5821" w:rsidP="00FC5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821" w:rsidRDefault="00FC5821">
    <w:pPr>
      <w:pStyle w:val="Header"/>
    </w:pPr>
    <w:r>
      <w:t>Ryan Pace</w:t>
    </w:r>
    <w:r>
      <w:tab/>
    </w:r>
    <w:r>
      <w:tab/>
      <w:t>Mart Doyle</w:t>
    </w:r>
  </w:p>
  <w:p w:rsidR="00FC5821" w:rsidRDefault="00FC5821">
    <w:pPr>
      <w:pStyle w:val="Header"/>
    </w:pPr>
    <w:r>
      <w:t>9/24/2015</w:t>
    </w:r>
    <w:r>
      <w:tab/>
    </w:r>
    <w:r>
      <w:tab/>
      <w:t>MIS: 2501-002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31"/>
    <w:rsid w:val="000166B0"/>
    <w:rsid w:val="00036E98"/>
    <w:rsid w:val="003466A2"/>
    <w:rsid w:val="003C47C4"/>
    <w:rsid w:val="004801DA"/>
    <w:rsid w:val="00495865"/>
    <w:rsid w:val="005E41C8"/>
    <w:rsid w:val="006368F6"/>
    <w:rsid w:val="00654868"/>
    <w:rsid w:val="007522F6"/>
    <w:rsid w:val="0076480A"/>
    <w:rsid w:val="00874C13"/>
    <w:rsid w:val="008B6A9E"/>
    <w:rsid w:val="009B783A"/>
    <w:rsid w:val="00B243FC"/>
    <w:rsid w:val="00BE67A0"/>
    <w:rsid w:val="00C43193"/>
    <w:rsid w:val="00CB3FD2"/>
    <w:rsid w:val="00D27816"/>
    <w:rsid w:val="00D82C44"/>
    <w:rsid w:val="00DA4D84"/>
    <w:rsid w:val="00F16BAE"/>
    <w:rsid w:val="00FC5821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987BA-0378-42C8-AC56-60274A48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22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8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5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821"/>
  </w:style>
  <w:style w:type="paragraph" w:styleId="Footer">
    <w:name w:val="footer"/>
    <w:basedOn w:val="Normal"/>
    <w:link w:val="FooterChar"/>
    <w:uiPriority w:val="99"/>
    <w:unhideWhenUsed/>
    <w:rsid w:val="00FC5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R Pace</dc:creator>
  <cp:keywords/>
  <dc:description/>
  <cp:lastModifiedBy>Ryan Pace</cp:lastModifiedBy>
  <cp:revision>13</cp:revision>
  <cp:lastPrinted>2015-09-24T13:15:00Z</cp:lastPrinted>
  <dcterms:created xsi:type="dcterms:W3CDTF">2015-09-23T17:54:00Z</dcterms:created>
  <dcterms:modified xsi:type="dcterms:W3CDTF">2015-10-14T18:46:00Z</dcterms:modified>
</cp:coreProperties>
</file>