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1D809" w14:textId="77777777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Riwen Zhang</w:t>
      </w:r>
    </w:p>
    <w:p w14:paraId="75C985DE" w14:textId="77777777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Instructor: Mart Doyle</w:t>
      </w:r>
    </w:p>
    <w:p w14:paraId="4F21831E" w14:textId="391637A0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Assignment #</w:t>
      </w:r>
      <w:r w:rsidR="00242CBD">
        <w:rPr>
          <w:rFonts w:ascii="Times New Roman" w:hAnsi="Times New Roman" w:cs="Times New Roman"/>
        </w:rPr>
        <w:t>5</w:t>
      </w:r>
      <w:r w:rsidRPr="005149FA">
        <w:rPr>
          <w:rFonts w:ascii="Times New Roman" w:hAnsi="Times New Roman" w:cs="Times New Roman"/>
        </w:rPr>
        <w:t xml:space="preserve"> </w:t>
      </w:r>
      <w:r w:rsidR="00242CBD" w:rsidRPr="00242CBD">
        <w:rPr>
          <w:rFonts w:ascii="Times New Roman" w:hAnsi="Times New Roman" w:cs="Times New Roman"/>
        </w:rPr>
        <w:t>Apple iTunes and App Store</w:t>
      </w:r>
    </w:p>
    <w:p w14:paraId="7CEAA3E5" w14:textId="65D4CDB0" w:rsidR="009853BD" w:rsidRDefault="005310F6" w:rsidP="00985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 10</w:t>
      </w:r>
      <w:r w:rsidR="005149FA" w:rsidRPr="00D42C5B">
        <w:rPr>
          <w:rFonts w:ascii="Times New Roman" w:hAnsi="Times New Roman" w:cs="Times New Roman"/>
        </w:rPr>
        <w:t>, 2015</w:t>
      </w:r>
    </w:p>
    <w:p w14:paraId="43503866" w14:textId="62744F3B" w:rsidR="005310F6" w:rsidRDefault="003C1BEA" w:rsidP="009853BD">
      <w:pPr>
        <w:spacing w:before="12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making our IcU</w:t>
      </w:r>
      <w:r w:rsidR="005310F6">
        <w:rPr>
          <w:rFonts w:ascii="Times New Roman" w:hAnsi="Times New Roman" w:cs="Times New Roman"/>
        </w:rPr>
        <w:t xml:space="preserve"> app available</w:t>
      </w:r>
      <w:r>
        <w:rPr>
          <w:rFonts w:ascii="Times New Roman" w:hAnsi="Times New Roman" w:cs="Times New Roman"/>
        </w:rPr>
        <w:t xml:space="preserve"> in </w:t>
      </w:r>
      <w:r w:rsidR="0004238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iTunes Application store, our company will have</w:t>
      </w:r>
      <w:r w:rsidR="005310F6">
        <w:rPr>
          <w:rFonts w:ascii="Times New Roman" w:hAnsi="Times New Roman" w:cs="Times New Roman"/>
        </w:rPr>
        <w:t xml:space="preserve"> the opportun</w:t>
      </w:r>
      <w:r>
        <w:rPr>
          <w:rFonts w:ascii="Times New Roman" w:hAnsi="Times New Roman" w:cs="Times New Roman"/>
        </w:rPr>
        <w:t xml:space="preserve">ity to increase our revenue. </w:t>
      </w:r>
      <w:r w:rsidR="005D21A5">
        <w:rPr>
          <w:rFonts w:ascii="Times New Roman" w:hAnsi="Times New Roman" w:cs="Times New Roman"/>
        </w:rPr>
        <w:t>W</w:t>
      </w:r>
      <w:r w:rsidR="00C0212D">
        <w:rPr>
          <w:rFonts w:ascii="Times New Roman" w:hAnsi="Times New Roman" w:cs="Times New Roman"/>
        </w:rPr>
        <w:t xml:space="preserve">hile watching </w:t>
      </w:r>
      <w:r w:rsidR="005310F6">
        <w:rPr>
          <w:rFonts w:ascii="Times New Roman" w:hAnsi="Times New Roman" w:cs="Times New Roman"/>
        </w:rPr>
        <w:t>movies</w:t>
      </w:r>
      <w:r w:rsidR="00C0212D">
        <w:rPr>
          <w:rFonts w:ascii="Times New Roman" w:hAnsi="Times New Roman" w:cs="Times New Roman"/>
        </w:rPr>
        <w:t>, listening to music</w:t>
      </w:r>
      <w:r w:rsidR="005D21A5">
        <w:rPr>
          <w:rFonts w:ascii="Times New Roman" w:hAnsi="Times New Roman" w:cs="Times New Roman"/>
        </w:rPr>
        <w:t>,</w:t>
      </w:r>
      <w:r w:rsidR="00C0212D">
        <w:rPr>
          <w:rFonts w:ascii="Times New Roman" w:hAnsi="Times New Roman" w:cs="Times New Roman"/>
        </w:rPr>
        <w:t xml:space="preserve"> </w:t>
      </w:r>
      <w:r w:rsidR="00DE3688">
        <w:rPr>
          <w:rFonts w:ascii="Times New Roman" w:hAnsi="Times New Roman" w:cs="Times New Roman"/>
        </w:rPr>
        <w:t xml:space="preserve">managing photos </w:t>
      </w:r>
      <w:r w:rsidR="00381E1F">
        <w:rPr>
          <w:rFonts w:ascii="Times New Roman" w:hAnsi="Times New Roman" w:cs="Times New Roman"/>
        </w:rPr>
        <w:t xml:space="preserve">and even </w:t>
      </w:r>
      <w:r w:rsidR="00DE3688">
        <w:rPr>
          <w:rFonts w:ascii="Times New Roman" w:hAnsi="Times New Roman" w:cs="Times New Roman"/>
        </w:rPr>
        <w:t xml:space="preserve">playing games </w:t>
      </w:r>
      <w:r w:rsidR="00C0212D">
        <w:rPr>
          <w:rFonts w:ascii="Times New Roman" w:hAnsi="Times New Roman" w:cs="Times New Roman"/>
        </w:rPr>
        <w:t>wi</w:t>
      </w:r>
      <w:r w:rsidR="005D21A5">
        <w:rPr>
          <w:rFonts w:ascii="Times New Roman" w:hAnsi="Times New Roman" w:cs="Times New Roman"/>
        </w:rPr>
        <w:t>th</w:t>
      </w:r>
      <w:r w:rsidR="00DC6027">
        <w:rPr>
          <w:rFonts w:ascii="Times New Roman" w:hAnsi="Times New Roman" w:cs="Times New Roman"/>
        </w:rPr>
        <w:t xml:space="preserve"> </w:t>
      </w:r>
      <w:r w:rsidR="00381E1F">
        <w:rPr>
          <w:rFonts w:ascii="Times New Roman" w:hAnsi="Times New Roman" w:cs="Times New Roman"/>
        </w:rPr>
        <w:t xml:space="preserve">both short-distance and </w:t>
      </w:r>
      <w:r w:rsidR="005D21A5">
        <w:rPr>
          <w:rFonts w:ascii="Times New Roman" w:hAnsi="Times New Roman" w:cs="Times New Roman"/>
        </w:rPr>
        <w:t xml:space="preserve">long-distance friends </w:t>
      </w:r>
      <w:r w:rsidR="00DC6027">
        <w:rPr>
          <w:rFonts w:ascii="Times New Roman" w:hAnsi="Times New Roman" w:cs="Times New Roman"/>
        </w:rPr>
        <w:t>or families</w:t>
      </w:r>
      <w:r w:rsidR="005D21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IcU </w:t>
      </w:r>
      <w:r w:rsidR="0004238D">
        <w:rPr>
          <w:rFonts w:ascii="Times New Roman" w:hAnsi="Times New Roman" w:cs="Times New Roman"/>
        </w:rPr>
        <w:t>users can be</w:t>
      </w:r>
      <w:r w:rsidR="007751A4">
        <w:rPr>
          <w:rFonts w:ascii="Times New Roman" w:hAnsi="Times New Roman" w:cs="Times New Roman"/>
        </w:rPr>
        <w:t xml:space="preserve"> involve</w:t>
      </w:r>
      <w:r w:rsidR="0004238D">
        <w:rPr>
          <w:rFonts w:ascii="Times New Roman" w:hAnsi="Times New Roman" w:cs="Times New Roman"/>
        </w:rPr>
        <w:t>d</w:t>
      </w:r>
      <w:r w:rsidR="007751A4">
        <w:rPr>
          <w:rFonts w:ascii="Times New Roman" w:hAnsi="Times New Roman" w:cs="Times New Roman"/>
        </w:rPr>
        <w:t xml:space="preserve"> in live text, audio or video chat at the same time.</w:t>
      </w:r>
      <w:r w:rsidR="000607C5">
        <w:rPr>
          <w:rFonts w:ascii="Times New Roman" w:hAnsi="Times New Roman" w:cs="Times New Roman"/>
        </w:rPr>
        <w:t xml:space="preserve"> Our r</w:t>
      </w:r>
      <w:r w:rsidR="00DC6027">
        <w:rPr>
          <w:rFonts w:ascii="Times New Roman" w:hAnsi="Times New Roman" w:cs="Times New Roman"/>
        </w:rPr>
        <w:t xml:space="preserve">evenue </w:t>
      </w:r>
      <w:r>
        <w:rPr>
          <w:rFonts w:ascii="Times New Roman" w:hAnsi="Times New Roman" w:cs="Times New Roman"/>
        </w:rPr>
        <w:t>of Ic</w:t>
      </w:r>
      <w:r w:rsidR="000607C5">
        <w:rPr>
          <w:rFonts w:ascii="Times New Roman" w:hAnsi="Times New Roman" w:cs="Times New Roman"/>
        </w:rPr>
        <w:t xml:space="preserve">U </w:t>
      </w:r>
      <w:r w:rsidR="00DC6027">
        <w:rPr>
          <w:rFonts w:ascii="Times New Roman" w:hAnsi="Times New Roman" w:cs="Times New Roman"/>
        </w:rPr>
        <w:t>can be generate</w:t>
      </w:r>
      <w:r w:rsidR="00381E1F">
        <w:rPr>
          <w:rFonts w:ascii="Times New Roman" w:hAnsi="Times New Roman" w:cs="Times New Roman"/>
        </w:rPr>
        <w:t>d</w:t>
      </w:r>
      <w:r w:rsidR="00DC6027">
        <w:rPr>
          <w:rFonts w:ascii="Times New Roman" w:hAnsi="Times New Roman" w:cs="Times New Roman"/>
        </w:rPr>
        <w:t xml:space="preserve"> through subscription</w:t>
      </w:r>
      <w:r w:rsidR="00381E1F">
        <w:rPr>
          <w:rFonts w:ascii="Times New Roman" w:hAnsi="Times New Roman" w:cs="Times New Roman"/>
        </w:rPr>
        <w:t xml:space="preserve"> services</w:t>
      </w:r>
      <w:r w:rsidR="00DC6027">
        <w:rPr>
          <w:rFonts w:ascii="Times New Roman" w:hAnsi="Times New Roman" w:cs="Times New Roman"/>
        </w:rPr>
        <w:t xml:space="preserve"> fees</w:t>
      </w:r>
      <w:r w:rsidR="00381E1F">
        <w:rPr>
          <w:rFonts w:ascii="Times New Roman" w:hAnsi="Times New Roman" w:cs="Times New Roman"/>
        </w:rPr>
        <w:t xml:space="preserve"> and games sales</w:t>
      </w:r>
      <w:r w:rsidR="00DC6027">
        <w:rPr>
          <w:rFonts w:ascii="Times New Roman" w:hAnsi="Times New Roman" w:cs="Times New Roman"/>
        </w:rPr>
        <w:t>.</w:t>
      </w:r>
    </w:p>
    <w:p w14:paraId="26E5C394" w14:textId="5D7EB745" w:rsidR="00BE00B6" w:rsidRDefault="003C1BEA" w:rsidP="00BE00B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IcU is designed to collaborate two or more customers via most electronic devices on</w:t>
      </w:r>
      <w:r w:rsidR="0004238D">
        <w:rPr>
          <w:rFonts w:ascii="Times New Roman" w:hAnsi="Times New Roman" w:cs="Times New Roman" w:hint="eastAsia"/>
        </w:rPr>
        <w:t xml:space="preserve"> the</w:t>
      </w:r>
      <w:r>
        <w:rPr>
          <w:rFonts w:ascii="Times New Roman" w:hAnsi="Times New Roman" w:cs="Times New Roman"/>
        </w:rPr>
        <w:t xml:space="preserve"> Internet in real time. </w:t>
      </w:r>
      <w:r w:rsidR="007751A4">
        <w:rPr>
          <w:rFonts w:ascii="Times New Roman" w:hAnsi="Times New Roman" w:cs="Times New Roman"/>
        </w:rPr>
        <w:t>App</w:t>
      </w:r>
      <w:r w:rsidR="009853BD">
        <w:rPr>
          <w:rFonts w:ascii="Times New Roman" w:hAnsi="Times New Roman" w:cs="Times New Roman"/>
        </w:rPr>
        <w:t>le</w:t>
      </w:r>
      <w:r w:rsidR="0070704F">
        <w:rPr>
          <w:rFonts w:ascii="Times New Roman" w:hAnsi="Times New Roman" w:cs="Times New Roman"/>
        </w:rPr>
        <w:t xml:space="preserve">’s powerful and </w:t>
      </w:r>
      <w:r w:rsidR="0070704F" w:rsidRPr="00E54019">
        <w:rPr>
          <w:rFonts w:ascii="Times New Roman" w:hAnsi="Times New Roman" w:cs="Times New Roman"/>
        </w:rPr>
        <w:t>respectable ecosystem</w:t>
      </w:r>
      <w:r>
        <w:rPr>
          <w:rFonts w:ascii="Times New Roman" w:hAnsi="Times New Roman" w:cs="Times New Roman"/>
        </w:rPr>
        <w:t xml:space="preserve"> allows users to enjoy IcU’s</w:t>
      </w:r>
      <w:r w:rsidR="0070704F">
        <w:rPr>
          <w:rFonts w:ascii="Times New Roman" w:hAnsi="Times New Roman" w:cs="Times New Roman"/>
        </w:rPr>
        <w:t xml:space="preserve"> service in all IOS devices, from iPhone to iPad to iMac. </w:t>
      </w:r>
      <w:r>
        <w:rPr>
          <w:rFonts w:ascii="Times New Roman" w:hAnsi="Times New Roman" w:cs="Times New Roman"/>
        </w:rPr>
        <w:t xml:space="preserve">In order to better users’ playing experience, IcU may recommend some awesome </w:t>
      </w:r>
      <w:r w:rsidRPr="007751A4">
        <w:rPr>
          <w:rFonts w:ascii="Times New Roman" w:hAnsi="Times New Roman" w:cs="Times New Roman"/>
        </w:rPr>
        <w:t xml:space="preserve">third-party </w:t>
      </w:r>
      <w:r>
        <w:rPr>
          <w:rFonts w:ascii="Times New Roman" w:hAnsi="Times New Roman" w:cs="Times New Roman"/>
        </w:rPr>
        <w:t>games that are available in Apple Store to users. The key capability of IcU is that it furnishes users wit</w:t>
      </w:r>
      <w:r w:rsidR="0004238D">
        <w:rPr>
          <w:rFonts w:ascii="Times New Roman" w:hAnsi="Times New Roman" w:cs="Times New Roman"/>
        </w:rPr>
        <w:t>h easy connect and collaborate</w:t>
      </w:r>
      <w:r>
        <w:rPr>
          <w:rFonts w:ascii="Times New Roman" w:hAnsi="Times New Roman" w:cs="Times New Roman"/>
        </w:rPr>
        <w:t xml:space="preserve"> with others base</w:t>
      </w:r>
      <w:r w:rsidR="0004238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upon the </w:t>
      </w:r>
      <w:r w:rsidRPr="00707B1C">
        <w:rPr>
          <w:rFonts w:ascii="Times New Roman" w:hAnsi="Times New Roman" w:cs="Times New Roman"/>
        </w:rPr>
        <w:t xml:space="preserve">synchronized </w:t>
      </w:r>
      <w:r>
        <w:rPr>
          <w:rFonts w:ascii="Times New Roman" w:hAnsi="Times New Roman" w:cs="Times New Roman"/>
        </w:rPr>
        <w:t>experience. By downloading IcU platform from App Store and register</w:t>
      </w:r>
      <w:r w:rsidR="0004238D">
        <w:rPr>
          <w:rFonts w:ascii="Times New Roman" w:hAnsi="Times New Roman" w:cs="Times New Roman"/>
        </w:rPr>
        <w:t>ing for it, a user</w:t>
      </w:r>
      <w:r>
        <w:rPr>
          <w:rFonts w:ascii="Times New Roman" w:hAnsi="Times New Roman" w:cs="Times New Roman"/>
        </w:rPr>
        <w:t xml:space="preserve"> will share the real-time viewing experience of what they have </w:t>
      </w:r>
      <w:r w:rsidR="0004238D">
        <w:rPr>
          <w:rFonts w:ascii="Times New Roman" w:hAnsi="Times New Roman" w:cs="Times New Roman"/>
        </w:rPr>
        <w:t xml:space="preserve">purchased </w:t>
      </w:r>
      <w:r>
        <w:rPr>
          <w:rFonts w:ascii="Times New Roman" w:hAnsi="Times New Roman" w:cs="Times New Roman"/>
        </w:rPr>
        <w:t>on iTunes</w:t>
      </w:r>
      <w:r w:rsidRPr="00995A05">
        <w:rPr>
          <w:rFonts w:ascii="Times New Roman" w:hAnsi="Times New Roman" w:cs="Times New Roman"/>
        </w:rPr>
        <w:t>.</w:t>
      </w:r>
      <w:r w:rsidR="0004238D">
        <w:rPr>
          <w:rFonts w:ascii="Times New Roman" w:hAnsi="Times New Roman" w:cs="Times New Roman"/>
        </w:rPr>
        <w:t xml:space="preserve"> </w:t>
      </w:r>
    </w:p>
    <w:p w14:paraId="668D63A9" w14:textId="6AAA8B3A" w:rsidR="008826D5" w:rsidRDefault="008B75CD" w:rsidP="005B7B3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the</w:t>
      </w:r>
      <w:r w:rsidR="00995A05">
        <w:rPr>
          <w:rFonts w:ascii="Times New Roman" w:hAnsi="Times New Roman" w:cs="Times New Roman"/>
        </w:rPr>
        <w:t xml:space="preserve"> popularity of Apple’s electronic</w:t>
      </w:r>
      <w:r w:rsidR="00995A05" w:rsidRPr="00995A05">
        <w:rPr>
          <w:rFonts w:ascii="Times New Roman" w:hAnsi="Times New Roman" w:cs="Times New Roman"/>
        </w:rPr>
        <w:t xml:space="preserve"> devices</w:t>
      </w:r>
      <w:r w:rsidR="00995A05">
        <w:rPr>
          <w:rFonts w:ascii="Times New Roman" w:hAnsi="Times New Roman" w:cs="Times New Roman"/>
        </w:rPr>
        <w:t xml:space="preserve"> such as iPad, iMac, </w:t>
      </w:r>
      <w:r w:rsidR="0004238D">
        <w:rPr>
          <w:rFonts w:ascii="Times New Roman" w:hAnsi="Times New Roman" w:cs="Times New Roman"/>
        </w:rPr>
        <w:t xml:space="preserve">and </w:t>
      </w:r>
      <w:r w:rsidR="00995A05">
        <w:rPr>
          <w:rFonts w:ascii="Times New Roman" w:hAnsi="Times New Roman" w:cs="Times New Roman"/>
        </w:rPr>
        <w:t>Apple TV</w:t>
      </w:r>
      <w:r w:rsidR="003C1BEA">
        <w:rPr>
          <w:rFonts w:ascii="Times New Roman" w:hAnsi="Times New Roman" w:cs="Times New Roman"/>
        </w:rPr>
        <w:t xml:space="preserve"> are</w:t>
      </w:r>
      <w:r w:rsidR="00995A05" w:rsidRPr="00995A05">
        <w:rPr>
          <w:rFonts w:ascii="Times New Roman" w:hAnsi="Times New Roman" w:cs="Times New Roman"/>
        </w:rPr>
        <w:t xml:space="preserve"> now in a constant virtuous circle with t</w:t>
      </w:r>
      <w:r w:rsidR="00995A05">
        <w:rPr>
          <w:rFonts w:ascii="Times New Roman" w:hAnsi="Times New Roman" w:cs="Times New Roman"/>
        </w:rPr>
        <w:t>he thri</w:t>
      </w:r>
      <w:r>
        <w:rPr>
          <w:rFonts w:ascii="Times New Roman" w:hAnsi="Times New Roman" w:cs="Times New Roman"/>
        </w:rPr>
        <w:t>ving developer iTunes</w:t>
      </w:r>
      <w:r w:rsidR="0004238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ecosystem, o</w:t>
      </w:r>
      <w:r w:rsidR="0070704F">
        <w:rPr>
          <w:rFonts w:ascii="Times New Roman" w:hAnsi="Times New Roman" w:cs="Times New Roman"/>
        </w:rPr>
        <w:t xml:space="preserve">ffering </w:t>
      </w:r>
      <w:r w:rsidR="003C1BEA">
        <w:rPr>
          <w:rFonts w:ascii="Times New Roman" w:hAnsi="Times New Roman" w:cs="Times New Roman"/>
        </w:rPr>
        <w:t>Ic</w:t>
      </w:r>
      <w:r w:rsidR="007751A4">
        <w:rPr>
          <w:rFonts w:ascii="Times New Roman" w:hAnsi="Times New Roman" w:cs="Times New Roman"/>
        </w:rPr>
        <w:t xml:space="preserve">U in </w:t>
      </w:r>
      <w:r w:rsidR="0004238D">
        <w:rPr>
          <w:rFonts w:ascii="Times New Roman" w:hAnsi="Times New Roman" w:cs="Times New Roman"/>
        </w:rPr>
        <w:t xml:space="preserve">the </w:t>
      </w:r>
      <w:r w:rsidR="007751A4">
        <w:rPr>
          <w:rFonts w:ascii="Times New Roman" w:hAnsi="Times New Roman" w:cs="Times New Roman"/>
        </w:rPr>
        <w:t>APP Store</w:t>
      </w:r>
      <w:r w:rsidR="0070704F">
        <w:rPr>
          <w:rFonts w:ascii="Times New Roman" w:hAnsi="Times New Roman" w:cs="Times New Roman"/>
        </w:rPr>
        <w:t xml:space="preserve"> will </w:t>
      </w:r>
      <w:r w:rsidR="009853BD">
        <w:rPr>
          <w:rFonts w:ascii="Times New Roman" w:hAnsi="Times New Roman" w:cs="Times New Roman"/>
        </w:rPr>
        <w:t xml:space="preserve">generate </w:t>
      </w:r>
      <w:r w:rsidR="0095443A">
        <w:rPr>
          <w:rFonts w:ascii="Times New Roman" w:hAnsi="Times New Roman" w:cs="Times New Roman"/>
        </w:rPr>
        <w:t xml:space="preserve">a lot </w:t>
      </w:r>
      <w:r w:rsidR="009853BD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>downloads</w:t>
      </w:r>
      <w:r w:rsidR="009853BD">
        <w:rPr>
          <w:rFonts w:ascii="Times New Roman" w:hAnsi="Times New Roman" w:cs="Times New Roman"/>
        </w:rPr>
        <w:t xml:space="preserve"> of the service. </w:t>
      </w:r>
      <w:r w:rsidR="0004238D">
        <w:rPr>
          <w:rFonts w:ascii="Times New Roman" w:hAnsi="Times New Roman" w:cs="Times New Roman"/>
        </w:rPr>
        <w:t>We can benefit from monthly or annual subscription service</w:t>
      </w:r>
      <w:r w:rsidR="009853BD">
        <w:rPr>
          <w:rFonts w:ascii="Times New Roman" w:hAnsi="Times New Roman" w:cs="Times New Roman"/>
        </w:rPr>
        <w:t xml:space="preserve"> fees as well as the</w:t>
      </w:r>
      <w:r w:rsidR="00CC21C1" w:rsidRPr="00CC21C1">
        <w:rPr>
          <w:rFonts w:ascii="Times New Roman" w:hAnsi="Times New Roman" w:cs="Times New Roman"/>
        </w:rPr>
        <w:t xml:space="preserve"> commission rate</w:t>
      </w:r>
      <w:r w:rsidR="00CC21C1">
        <w:rPr>
          <w:rFonts w:ascii="Times New Roman" w:hAnsi="Times New Roman" w:cs="Times New Roman"/>
        </w:rPr>
        <w:t xml:space="preserve"> </w:t>
      </w:r>
      <w:r w:rsidR="00CC21C1" w:rsidRPr="00CC21C1">
        <w:rPr>
          <w:rFonts w:ascii="Times New Roman" w:hAnsi="Times New Roman" w:cs="Times New Roman"/>
        </w:rPr>
        <w:t xml:space="preserve">on </w:t>
      </w:r>
      <w:r w:rsidR="009853BD">
        <w:rPr>
          <w:rFonts w:ascii="Times New Roman" w:hAnsi="Times New Roman" w:cs="Times New Roman"/>
        </w:rPr>
        <w:t xml:space="preserve">games </w:t>
      </w:r>
      <w:r w:rsidR="00CC21C1" w:rsidRPr="00CC21C1">
        <w:rPr>
          <w:rFonts w:ascii="Times New Roman" w:hAnsi="Times New Roman" w:cs="Times New Roman"/>
        </w:rPr>
        <w:t>purchases through partnering with</w:t>
      </w:r>
      <w:r w:rsidR="009853BD">
        <w:rPr>
          <w:rFonts w:ascii="Times New Roman" w:hAnsi="Times New Roman" w:cs="Times New Roman"/>
        </w:rPr>
        <w:t xml:space="preserve"> third-party vendors</w:t>
      </w:r>
      <w:r w:rsidR="00CC21C1" w:rsidRPr="00CC21C1">
        <w:rPr>
          <w:rFonts w:ascii="Times New Roman" w:hAnsi="Times New Roman" w:cs="Times New Roman"/>
        </w:rPr>
        <w:t>.</w:t>
      </w:r>
      <w:r w:rsidR="003C1BEA" w:rsidRPr="003C1BEA">
        <w:rPr>
          <w:rFonts w:ascii="Times New Roman" w:hAnsi="Times New Roman" w:cs="Times New Roman"/>
        </w:rPr>
        <w:t xml:space="preserve"> </w:t>
      </w:r>
      <w:r w:rsidR="003C1BEA">
        <w:rPr>
          <w:rFonts w:ascii="Times New Roman" w:hAnsi="Times New Roman" w:cs="Times New Roman"/>
        </w:rPr>
        <w:t xml:space="preserve">From the business standpoint, offering IcU in </w:t>
      </w:r>
      <w:r w:rsidR="0004238D">
        <w:rPr>
          <w:rFonts w:ascii="Times New Roman" w:hAnsi="Times New Roman" w:cs="Times New Roman"/>
        </w:rPr>
        <w:t xml:space="preserve">the iTunes </w:t>
      </w:r>
      <w:r w:rsidR="003C1BEA">
        <w:rPr>
          <w:rFonts w:ascii="Times New Roman" w:hAnsi="Times New Roman" w:cs="Times New Roman"/>
        </w:rPr>
        <w:t>App</w:t>
      </w:r>
      <w:r w:rsidR="0004238D">
        <w:rPr>
          <w:rFonts w:ascii="Times New Roman" w:hAnsi="Times New Roman" w:cs="Times New Roman"/>
        </w:rPr>
        <w:t>lication</w:t>
      </w:r>
      <w:r w:rsidR="003C1BEA">
        <w:rPr>
          <w:rFonts w:ascii="Times New Roman" w:hAnsi="Times New Roman" w:cs="Times New Roman"/>
        </w:rPr>
        <w:t xml:space="preserve"> Store is highly marketable.</w:t>
      </w:r>
    </w:p>
    <w:p w14:paraId="30CA094A" w14:textId="7CC75F90" w:rsidR="00FB093A" w:rsidRPr="009B69CD" w:rsidRDefault="00FB093A" w:rsidP="005B7B3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B093A" w:rsidRPr="009B69CD" w:rsidSect="00F81E02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5A82" w14:textId="77777777" w:rsidR="00AD7B0F" w:rsidRDefault="00AD7B0F" w:rsidP="00D33265">
      <w:r>
        <w:separator/>
      </w:r>
    </w:p>
  </w:endnote>
  <w:endnote w:type="continuationSeparator" w:id="0">
    <w:p w14:paraId="264B5E2D" w14:textId="77777777" w:rsidR="00AD7B0F" w:rsidRDefault="00AD7B0F" w:rsidP="00D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331E" w14:textId="77777777" w:rsidR="00AD7B0F" w:rsidRDefault="00AD7B0F" w:rsidP="00D33265">
      <w:r>
        <w:separator/>
      </w:r>
    </w:p>
  </w:footnote>
  <w:footnote w:type="continuationSeparator" w:id="0">
    <w:p w14:paraId="431E951D" w14:textId="77777777" w:rsidR="00AD7B0F" w:rsidRDefault="00AD7B0F" w:rsidP="00D33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B2606" w14:textId="77777777" w:rsidR="00AD7B0F" w:rsidRDefault="00AD7B0F" w:rsidP="00D307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E7E0F" w14:textId="77777777" w:rsidR="00AD7B0F" w:rsidRDefault="005B7B3B" w:rsidP="00D33265">
    <w:pPr>
      <w:pStyle w:val="Header"/>
      <w:ind w:right="360"/>
    </w:pPr>
    <w:sdt>
      <w:sdtPr>
        <w:id w:val="171999623"/>
        <w:placeholder>
          <w:docPart w:val="01170A8CBCD3DD4CA3441563EB07C93A"/>
        </w:placeholder>
        <w:temporary/>
        <w:showingPlcHdr/>
      </w:sdtPr>
      <w:sdtEndPr/>
      <w:sdtContent>
        <w:r w:rsidR="00AD7B0F">
          <w:t>[Type text]</w:t>
        </w:r>
      </w:sdtContent>
    </w:sdt>
    <w:r w:rsidR="00AD7B0F">
      <w:ptab w:relativeTo="margin" w:alignment="center" w:leader="none"/>
    </w:r>
    <w:sdt>
      <w:sdtPr>
        <w:id w:val="171999624"/>
        <w:placeholder>
          <w:docPart w:val="B1335E68B8804544A6AC0676F39D1344"/>
        </w:placeholder>
        <w:temporary/>
        <w:showingPlcHdr/>
      </w:sdtPr>
      <w:sdtEndPr/>
      <w:sdtContent>
        <w:r w:rsidR="00AD7B0F">
          <w:t>[Type text]</w:t>
        </w:r>
      </w:sdtContent>
    </w:sdt>
    <w:r w:rsidR="00AD7B0F">
      <w:ptab w:relativeTo="margin" w:alignment="right" w:leader="none"/>
    </w:r>
    <w:sdt>
      <w:sdtPr>
        <w:id w:val="171999625"/>
        <w:placeholder>
          <w:docPart w:val="FB46E0AB85B6514CA14EAE57EEEA5288"/>
        </w:placeholder>
        <w:temporary/>
        <w:showingPlcHdr/>
      </w:sdtPr>
      <w:sdtEndPr/>
      <w:sdtContent>
        <w:r w:rsidR="00AD7B0F">
          <w:t>[Type text]</w:t>
        </w:r>
      </w:sdtContent>
    </w:sdt>
  </w:p>
  <w:p w14:paraId="20F6E309" w14:textId="77777777" w:rsidR="00AD7B0F" w:rsidRDefault="00AD7B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E83" w14:textId="77777777" w:rsidR="00AD7B0F" w:rsidRDefault="00AD7B0F" w:rsidP="00D307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B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71230" w14:textId="77777777" w:rsidR="00AD7B0F" w:rsidRDefault="00AD7B0F" w:rsidP="00D33265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>Zhang</w:t>
    </w:r>
  </w:p>
  <w:p w14:paraId="27617090" w14:textId="77777777" w:rsidR="00AD7B0F" w:rsidRDefault="00AD7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0"/>
    <w:rsid w:val="00002AFE"/>
    <w:rsid w:val="000136F5"/>
    <w:rsid w:val="00015F76"/>
    <w:rsid w:val="0004238D"/>
    <w:rsid w:val="00050CDF"/>
    <w:rsid w:val="000607C5"/>
    <w:rsid w:val="001306AC"/>
    <w:rsid w:val="001B092B"/>
    <w:rsid w:val="001B7A27"/>
    <w:rsid w:val="002201C1"/>
    <w:rsid w:val="00242CBD"/>
    <w:rsid w:val="00294342"/>
    <w:rsid w:val="002D5140"/>
    <w:rsid w:val="002E440A"/>
    <w:rsid w:val="003234E4"/>
    <w:rsid w:val="00380794"/>
    <w:rsid w:val="00381E1F"/>
    <w:rsid w:val="003B193C"/>
    <w:rsid w:val="003C1BEA"/>
    <w:rsid w:val="00426DA5"/>
    <w:rsid w:val="004B5C16"/>
    <w:rsid w:val="005149FA"/>
    <w:rsid w:val="005310F6"/>
    <w:rsid w:val="005B7B3B"/>
    <w:rsid w:val="005D21A5"/>
    <w:rsid w:val="00673559"/>
    <w:rsid w:val="0070704F"/>
    <w:rsid w:val="00707B1C"/>
    <w:rsid w:val="00730E41"/>
    <w:rsid w:val="007751A4"/>
    <w:rsid w:val="007B3B4D"/>
    <w:rsid w:val="007B3BF9"/>
    <w:rsid w:val="007C5CC0"/>
    <w:rsid w:val="008212B2"/>
    <w:rsid w:val="008233A3"/>
    <w:rsid w:val="00847663"/>
    <w:rsid w:val="0087044B"/>
    <w:rsid w:val="008826D5"/>
    <w:rsid w:val="008868AD"/>
    <w:rsid w:val="008A0B3E"/>
    <w:rsid w:val="008B75CD"/>
    <w:rsid w:val="008D399E"/>
    <w:rsid w:val="0093234E"/>
    <w:rsid w:val="0095443A"/>
    <w:rsid w:val="009853BD"/>
    <w:rsid w:val="00995A05"/>
    <w:rsid w:val="009B69CD"/>
    <w:rsid w:val="00A80375"/>
    <w:rsid w:val="00AD7B0F"/>
    <w:rsid w:val="00AE68E8"/>
    <w:rsid w:val="00B00C23"/>
    <w:rsid w:val="00B0622F"/>
    <w:rsid w:val="00B579CE"/>
    <w:rsid w:val="00BE00B6"/>
    <w:rsid w:val="00BF5F1F"/>
    <w:rsid w:val="00C0212D"/>
    <w:rsid w:val="00C94857"/>
    <w:rsid w:val="00CC21C1"/>
    <w:rsid w:val="00D307EF"/>
    <w:rsid w:val="00D33265"/>
    <w:rsid w:val="00D7381A"/>
    <w:rsid w:val="00D97EF8"/>
    <w:rsid w:val="00DC6027"/>
    <w:rsid w:val="00DE3688"/>
    <w:rsid w:val="00DE707B"/>
    <w:rsid w:val="00E01FBF"/>
    <w:rsid w:val="00E07685"/>
    <w:rsid w:val="00E54019"/>
    <w:rsid w:val="00E8340E"/>
    <w:rsid w:val="00F308C4"/>
    <w:rsid w:val="00F81E02"/>
    <w:rsid w:val="00FB093A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1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character" w:styleId="Hyperlink">
    <w:name w:val="Hyperlink"/>
    <w:basedOn w:val="DefaultParagraphFont"/>
    <w:uiPriority w:val="99"/>
    <w:unhideWhenUsed/>
    <w:rsid w:val="00A803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7B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character" w:styleId="Hyperlink">
    <w:name w:val="Hyperlink"/>
    <w:basedOn w:val="DefaultParagraphFont"/>
    <w:uiPriority w:val="99"/>
    <w:unhideWhenUsed/>
    <w:rsid w:val="00A803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7B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70A8CBCD3DD4CA3441563EB07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D6C5-3AD5-2843-9C64-5D9E24CBC0F1}"/>
      </w:docPartPr>
      <w:docPartBody>
        <w:p w:rsidR="00920C9C" w:rsidRDefault="00392901" w:rsidP="00392901">
          <w:pPr>
            <w:pStyle w:val="01170A8CBCD3DD4CA3441563EB07C93A"/>
          </w:pPr>
          <w:r>
            <w:t>[Type text]</w:t>
          </w:r>
        </w:p>
      </w:docPartBody>
    </w:docPart>
    <w:docPart>
      <w:docPartPr>
        <w:name w:val="B1335E68B8804544A6AC0676F39D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0837-B83E-F548-B5F5-7AC9E82FF92B}"/>
      </w:docPartPr>
      <w:docPartBody>
        <w:p w:rsidR="00920C9C" w:rsidRDefault="00392901" w:rsidP="00392901">
          <w:pPr>
            <w:pStyle w:val="B1335E68B8804544A6AC0676F39D1344"/>
          </w:pPr>
          <w:r>
            <w:t>[Type text]</w:t>
          </w:r>
        </w:p>
      </w:docPartBody>
    </w:docPart>
    <w:docPart>
      <w:docPartPr>
        <w:name w:val="FB46E0AB85B6514CA14EAE57EEEA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9DB1-04E0-F940-8821-595C6B879ADF}"/>
      </w:docPartPr>
      <w:docPartBody>
        <w:p w:rsidR="00920C9C" w:rsidRDefault="00392901" w:rsidP="00392901">
          <w:pPr>
            <w:pStyle w:val="FB46E0AB85B6514CA14EAE57EEEA52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1"/>
    <w:rsid w:val="00392901"/>
    <w:rsid w:val="004811DC"/>
    <w:rsid w:val="00920C9C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F57A8-3FC8-B44A-8BAA-A715923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256</Words>
  <Characters>1460</Characters>
  <Application>Microsoft Macintosh Word</Application>
  <DocSecurity>0</DocSecurity>
  <Lines>12</Lines>
  <Paragraphs>3</Paragraphs>
  <ScaleCrop>false</ScaleCrop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日雯  张</dc:creator>
  <cp:keywords/>
  <dc:description/>
  <cp:lastModifiedBy>日雯  张</cp:lastModifiedBy>
  <cp:revision>20</cp:revision>
  <dcterms:created xsi:type="dcterms:W3CDTF">2015-11-05T13:19:00Z</dcterms:created>
  <dcterms:modified xsi:type="dcterms:W3CDTF">2015-12-03T02:59:00Z</dcterms:modified>
</cp:coreProperties>
</file>