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AA" w:rsidRPr="00BA4A8E" w:rsidRDefault="00E315AC" w:rsidP="00BA4A8E">
      <w:pPr>
        <w:spacing w:line="360" w:lineRule="auto"/>
        <w:rPr>
          <w:rFonts w:ascii="Times New Roman" w:hAnsi="Times New Roman" w:cs="Times New Roman"/>
        </w:rPr>
      </w:pPr>
      <w:r w:rsidRPr="00BA4A8E">
        <w:rPr>
          <w:rFonts w:ascii="Times New Roman" w:hAnsi="Times New Roman" w:cs="Times New Roman"/>
        </w:rPr>
        <w:t>Sophia Alvarez</w:t>
      </w:r>
    </w:p>
    <w:p w:rsidR="00E315AC" w:rsidRPr="00BA4A8E" w:rsidRDefault="00E315AC" w:rsidP="00BA4A8E">
      <w:pPr>
        <w:spacing w:line="360" w:lineRule="auto"/>
        <w:rPr>
          <w:rFonts w:ascii="Times New Roman" w:hAnsi="Times New Roman" w:cs="Times New Roman"/>
        </w:rPr>
      </w:pPr>
      <w:r w:rsidRPr="00BA4A8E">
        <w:rPr>
          <w:rFonts w:ascii="Times New Roman" w:hAnsi="Times New Roman" w:cs="Times New Roman"/>
        </w:rPr>
        <w:t>MIS 3406</w:t>
      </w:r>
    </w:p>
    <w:p w:rsidR="00E315AC" w:rsidRPr="00BA4A8E" w:rsidRDefault="00E315AC" w:rsidP="00BA4A8E">
      <w:pPr>
        <w:spacing w:line="360" w:lineRule="auto"/>
        <w:rPr>
          <w:rFonts w:ascii="Times New Roman" w:hAnsi="Times New Roman" w:cs="Times New Roman"/>
        </w:rPr>
      </w:pPr>
      <w:r w:rsidRPr="00BA4A8E">
        <w:rPr>
          <w:rFonts w:ascii="Times New Roman" w:hAnsi="Times New Roman" w:cs="Times New Roman"/>
        </w:rPr>
        <w:t>Flash Research Exam</w:t>
      </w:r>
    </w:p>
    <w:p w:rsidR="00E315AC" w:rsidRPr="00BA4A8E" w:rsidRDefault="00E315AC" w:rsidP="00BA4A8E">
      <w:pPr>
        <w:spacing w:line="360" w:lineRule="auto"/>
        <w:rPr>
          <w:rFonts w:ascii="Times New Roman" w:hAnsi="Times New Roman" w:cs="Times New Roman"/>
        </w:rPr>
      </w:pPr>
      <w:r w:rsidRPr="00BA4A8E">
        <w:rPr>
          <w:rFonts w:ascii="Times New Roman" w:hAnsi="Times New Roman" w:cs="Times New Roman"/>
        </w:rPr>
        <w:t>Google Cloud</w:t>
      </w:r>
    </w:p>
    <w:p w:rsidR="00E315AC" w:rsidRPr="00BA4A8E" w:rsidRDefault="00E315AC" w:rsidP="00BA4A8E">
      <w:pPr>
        <w:spacing w:line="480" w:lineRule="auto"/>
        <w:rPr>
          <w:rFonts w:ascii="Times New Roman" w:hAnsi="Times New Roman" w:cs="Times New Roman"/>
        </w:rPr>
      </w:pPr>
    </w:p>
    <w:p w:rsidR="00A16D69" w:rsidRDefault="00BA4A8E" w:rsidP="001A239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3A17">
        <w:rPr>
          <w:rFonts w:ascii="Times New Roman" w:hAnsi="Times New Roman" w:cs="Times New Roman"/>
        </w:rPr>
        <w:t>Goo</w:t>
      </w:r>
      <w:r w:rsidR="00317EB7">
        <w:rPr>
          <w:rFonts w:ascii="Times New Roman" w:hAnsi="Times New Roman" w:cs="Times New Roman"/>
        </w:rPr>
        <w:t>d</w:t>
      </w:r>
      <w:r w:rsidR="00053A17">
        <w:rPr>
          <w:rFonts w:ascii="Times New Roman" w:hAnsi="Times New Roman" w:cs="Times New Roman"/>
        </w:rPr>
        <w:t>4You</w:t>
      </w:r>
      <w:r w:rsidR="001A2398">
        <w:rPr>
          <w:rFonts w:ascii="Times New Roman" w:hAnsi="Times New Roman" w:cs="Times New Roman"/>
        </w:rPr>
        <w:t xml:space="preserve"> will generate a three year net benefit of </w:t>
      </w:r>
      <w:r w:rsidR="001A2398" w:rsidRPr="001A2398">
        <w:rPr>
          <w:rFonts w:ascii="Times New Roman" w:hAnsi="Times New Roman" w:cs="Times New Roman"/>
        </w:rPr>
        <w:t xml:space="preserve">$1,146,000 </w:t>
      </w:r>
      <w:r w:rsidR="001A2398">
        <w:rPr>
          <w:rFonts w:ascii="Times New Roman" w:hAnsi="Times New Roman" w:cs="Times New Roman"/>
        </w:rPr>
        <w:t xml:space="preserve">through implementing Google Cloud. </w:t>
      </w:r>
      <w:r w:rsidR="0096025C">
        <w:rPr>
          <w:rFonts w:ascii="Times New Roman" w:hAnsi="Times New Roman" w:cs="Times New Roman"/>
        </w:rPr>
        <w:t xml:space="preserve">Google </w:t>
      </w:r>
      <w:r w:rsidR="00A16D69">
        <w:rPr>
          <w:rFonts w:ascii="Times New Roman" w:hAnsi="Times New Roman" w:cs="Times New Roman"/>
        </w:rPr>
        <w:t xml:space="preserve">provides </w:t>
      </w:r>
      <w:r w:rsidR="00606930">
        <w:rPr>
          <w:rFonts w:ascii="Times New Roman" w:hAnsi="Times New Roman" w:cs="Times New Roman"/>
        </w:rPr>
        <w:t>c</w:t>
      </w:r>
      <w:r w:rsidR="00A16D69">
        <w:rPr>
          <w:rFonts w:ascii="Times New Roman" w:hAnsi="Times New Roman" w:cs="Times New Roman"/>
        </w:rPr>
        <w:t xml:space="preserve">loud </w:t>
      </w:r>
      <w:r w:rsidR="00606930">
        <w:rPr>
          <w:rFonts w:ascii="Times New Roman" w:hAnsi="Times New Roman" w:cs="Times New Roman"/>
        </w:rPr>
        <w:t>s</w:t>
      </w:r>
      <w:r w:rsidR="00A16D69">
        <w:rPr>
          <w:rFonts w:ascii="Times New Roman" w:hAnsi="Times New Roman" w:cs="Times New Roman"/>
        </w:rPr>
        <w:t>torage which</w:t>
      </w:r>
      <w:r w:rsidR="00701451">
        <w:rPr>
          <w:rFonts w:ascii="Times New Roman" w:hAnsi="Times New Roman" w:cs="Times New Roman"/>
        </w:rPr>
        <w:t xml:space="preserve"> stores our data remotely,</w:t>
      </w:r>
      <w:r w:rsidR="00A16D69">
        <w:rPr>
          <w:rFonts w:ascii="Times New Roman" w:hAnsi="Times New Roman" w:cs="Times New Roman"/>
        </w:rPr>
        <w:t xml:space="preserve"> allow</w:t>
      </w:r>
      <w:r w:rsidR="00701451">
        <w:rPr>
          <w:rFonts w:ascii="Times New Roman" w:hAnsi="Times New Roman" w:cs="Times New Roman"/>
        </w:rPr>
        <w:t xml:space="preserve">ing </w:t>
      </w:r>
      <w:r w:rsidR="00A16D69">
        <w:rPr>
          <w:rFonts w:ascii="Times New Roman" w:hAnsi="Times New Roman" w:cs="Times New Roman"/>
        </w:rPr>
        <w:t xml:space="preserve">for </w:t>
      </w:r>
      <w:r w:rsidR="003B5546">
        <w:rPr>
          <w:rFonts w:ascii="Times New Roman" w:hAnsi="Times New Roman" w:cs="Times New Roman"/>
        </w:rPr>
        <w:t xml:space="preserve">us to </w:t>
      </w:r>
      <w:r w:rsidR="003B5546">
        <w:rPr>
          <w:rFonts w:ascii="Times New Roman" w:hAnsi="Times New Roman" w:cs="Times New Roman"/>
        </w:rPr>
        <w:t xml:space="preserve">pay only for the </w:t>
      </w:r>
      <w:r w:rsidR="00701451">
        <w:rPr>
          <w:rFonts w:ascii="Times New Roman" w:hAnsi="Times New Roman" w:cs="Times New Roman"/>
        </w:rPr>
        <w:t xml:space="preserve">data </w:t>
      </w:r>
      <w:r w:rsidR="003B5546">
        <w:rPr>
          <w:rFonts w:ascii="Times New Roman" w:hAnsi="Times New Roman" w:cs="Times New Roman"/>
        </w:rPr>
        <w:t>storage that we use</w:t>
      </w:r>
      <w:r w:rsidR="003B5546">
        <w:rPr>
          <w:rFonts w:ascii="Times New Roman" w:hAnsi="Times New Roman" w:cs="Times New Roman"/>
        </w:rPr>
        <w:t>.</w:t>
      </w:r>
      <w:r w:rsidR="00317EB7">
        <w:rPr>
          <w:rFonts w:ascii="Times New Roman" w:hAnsi="Times New Roman" w:cs="Times New Roman"/>
        </w:rPr>
        <w:t xml:space="preserve"> This will allow Good4You to scale data at a </w:t>
      </w:r>
      <w:r w:rsidR="00F54DE5">
        <w:rPr>
          <w:rFonts w:ascii="Times New Roman" w:hAnsi="Times New Roman" w:cs="Times New Roman"/>
        </w:rPr>
        <w:t xml:space="preserve">much </w:t>
      </w:r>
      <w:r w:rsidR="00317EB7">
        <w:rPr>
          <w:rFonts w:ascii="Times New Roman" w:hAnsi="Times New Roman" w:cs="Times New Roman"/>
        </w:rPr>
        <w:t>lower cost.</w:t>
      </w:r>
    </w:p>
    <w:p w:rsidR="00606930" w:rsidRDefault="00317EB7" w:rsidP="001A239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6930">
        <w:rPr>
          <w:rFonts w:ascii="Times New Roman" w:hAnsi="Times New Roman" w:cs="Times New Roman"/>
        </w:rPr>
        <w:t>Google C</w:t>
      </w:r>
      <w:r w:rsidR="00DC5EE0">
        <w:rPr>
          <w:rFonts w:ascii="Times New Roman" w:hAnsi="Times New Roman" w:cs="Times New Roman"/>
        </w:rPr>
        <w:t>loud</w:t>
      </w:r>
      <w:r w:rsidR="00606930">
        <w:rPr>
          <w:rFonts w:ascii="Times New Roman" w:hAnsi="Times New Roman" w:cs="Times New Roman"/>
        </w:rPr>
        <w:t xml:space="preserve"> </w:t>
      </w:r>
      <w:r w:rsidR="001F5CF4">
        <w:rPr>
          <w:rFonts w:ascii="Times New Roman" w:hAnsi="Times New Roman" w:cs="Times New Roman"/>
        </w:rPr>
        <w:t xml:space="preserve">manages data storage and allows for customers to access that data over the internet, paying only for the storage they use. </w:t>
      </w:r>
      <w:r w:rsidR="00722D05">
        <w:rPr>
          <w:rFonts w:ascii="Times New Roman" w:hAnsi="Times New Roman" w:cs="Times New Roman"/>
        </w:rPr>
        <w:t xml:space="preserve">Google stores our data on their remote servers and </w:t>
      </w:r>
      <w:r w:rsidR="00694C49">
        <w:rPr>
          <w:rFonts w:ascii="Times New Roman" w:hAnsi="Times New Roman" w:cs="Times New Roman"/>
        </w:rPr>
        <w:t>that can be accessed</w:t>
      </w:r>
      <w:r w:rsidR="00722D0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22D05">
        <w:rPr>
          <w:rFonts w:ascii="Times New Roman" w:hAnsi="Times New Roman" w:cs="Times New Roman"/>
        </w:rPr>
        <w:t xml:space="preserve">over the internet </w:t>
      </w:r>
      <w:r w:rsidR="00EA673D">
        <w:rPr>
          <w:rFonts w:ascii="Times New Roman" w:hAnsi="Times New Roman" w:cs="Times New Roman"/>
        </w:rPr>
        <w:t xml:space="preserve">without any additional hardware on our part. </w:t>
      </w:r>
      <w:r w:rsidR="00BC5242">
        <w:rPr>
          <w:rFonts w:ascii="Times New Roman" w:hAnsi="Times New Roman" w:cs="Times New Roman"/>
        </w:rPr>
        <w:t xml:space="preserve">It offers our company the flexibility of </w:t>
      </w:r>
      <w:r w:rsidR="000E3342">
        <w:rPr>
          <w:rFonts w:ascii="Times New Roman" w:hAnsi="Times New Roman" w:cs="Times New Roman"/>
        </w:rPr>
        <w:t xml:space="preserve">paying only for </w:t>
      </w:r>
      <w:r w:rsidR="001D077A">
        <w:rPr>
          <w:rFonts w:ascii="Times New Roman" w:hAnsi="Times New Roman" w:cs="Times New Roman"/>
        </w:rPr>
        <w:t>specific amount of GBs being used</w:t>
      </w:r>
      <w:r w:rsidR="00BC08EB">
        <w:rPr>
          <w:rFonts w:ascii="Times New Roman" w:hAnsi="Times New Roman" w:cs="Times New Roman"/>
        </w:rPr>
        <w:t xml:space="preserve">, allowing for our data to be </w:t>
      </w:r>
      <w:r w:rsidR="007272A2">
        <w:rPr>
          <w:rFonts w:ascii="Times New Roman" w:hAnsi="Times New Roman" w:cs="Times New Roman"/>
        </w:rPr>
        <w:t>scaled</w:t>
      </w:r>
      <w:r w:rsidR="00BC08EB">
        <w:rPr>
          <w:rFonts w:ascii="Times New Roman" w:hAnsi="Times New Roman" w:cs="Times New Roman"/>
        </w:rPr>
        <w:t xml:space="preserve"> at a lower cost.</w:t>
      </w:r>
      <w:r w:rsidR="00BC5242">
        <w:rPr>
          <w:rFonts w:ascii="Times New Roman" w:hAnsi="Times New Roman" w:cs="Times New Roman"/>
        </w:rPr>
        <w:t xml:space="preserve"> </w:t>
      </w:r>
      <w:r w:rsidR="005A1CEC">
        <w:rPr>
          <w:rFonts w:ascii="Times New Roman" w:hAnsi="Times New Roman" w:cs="Times New Roman"/>
        </w:rPr>
        <w:t xml:space="preserve">This eliminates the need to </w:t>
      </w:r>
      <w:r w:rsidR="00C211C9">
        <w:rPr>
          <w:rFonts w:ascii="Times New Roman" w:hAnsi="Times New Roman" w:cs="Times New Roman"/>
        </w:rPr>
        <w:t xml:space="preserve">lease a SAN to archive data </w:t>
      </w:r>
      <w:r w:rsidR="009B5959">
        <w:rPr>
          <w:rFonts w:ascii="Times New Roman" w:hAnsi="Times New Roman" w:cs="Times New Roman"/>
        </w:rPr>
        <w:t>and allows Good4You to eliminate storage administrator headcount.</w:t>
      </w:r>
    </w:p>
    <w:p w:rsidR="00791F0E" w:rsidRPr="00791F0E" w:rsidRDefault="00F36F05" w:rsidP="00791F0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three year total cost of implementing Google Cloud will </w:t>
      </w:r>
      <w:r w:rsidR="00A42EDB">
        <w:rPr>
          <w:rFonts w:ascii="Times New Roman" w:hAnsi="Times New Roman" w:cs="Times New Roman"/>
        </w:rPr>
        <w:t>be $</w:t>
      </w:r>
      <w:r w:rsidR="00A42EDB" w:rsidRPr="00A42EDB">
        <w:rPr>
          <w:rFonts w:ascii="Times New Roman" w:hAnsi="Times New Roman" w:cs="Times New Roman"/>
        </w:rPr>
        <w:t>1,404,000</w:t>
      </w:r>
      <w:r w:rsidR="00FA79A3">
        <w:rPr>
          <w:rFonts w:ascii="Times New Roman" w:hAnsi="Times New Roman" w:cs="Times New Roman"/>
        </w:rPr>
        <w:t xml:space="preserve">, which </w:t>
      </w:r>
      <w:r w:rsidR="00A42EDB">
        <w:rPr>
          <w:rFonts w:ascii="Times New Roman" w:hAnsi="Times New Roman" w:cs="Times New Roman"/>
        </w:rPr>
        <w:t xml:space="preserve">includes the cost per year of multi-regional data storage. </w:t>
      </w:r>
      <w:r w:rsidR="002F6EBA">
        <w:rPr>
          <w:rFonts w:ascii="Times New Roman" w:hAnsi="Times New Roman" w:cs="Times New Roman"/>
        </w:rPr>
        <w:t>The</w:t>
      </w:r>
      <w:r w:rsidR="009C2FC1">
        <w:rPr>
          <w:rFonts w:ascii="Times New Roman" w:hAnsi="Times New Roman" w:cs="Times New Roman"/>
        </w:rPr>
        <w:t xml:space="preserve"> cost avoidance</w:t>
      </w:r>
      <w:r w:rsidR="002F6EBA">
        <w:rPr>
          <w:rFonts w:ascii="Times New Roman" w:hAnsi="Times New Roman" w:cs="Times New Roman"/>
        </w:rPr>
        <w:t xml:space="preserve"> benefit over three years will total </w:t>
      </w:r>
      <w:r w:rsidR="002F6EBA" w:rsidRPr="002F6EBA">
        <w:rPr>
          <w:rFonts w:ascii="Times New Roman" w:hAnsi="Times New Roman" w:cs="Times New Roman"/>
        </w:rPr>
        <w:t>$2,550,000</w:t>
      </w:r>
      <w:r w:rsidR="002F6EBA">
        <w:rPr>
          <w:rFonts w:ascii="Times New Roman" w:hAnsi="Times New Roman" w:cs="Times New Roman"/>
        </w:rPr>
        <w:t xml:space="preserve">, as we eliminate </w:t>
      </w:r>
      <w:r w:rsidR="009B5959">
        <w:rPr>
          <w:rFonts w:ascii="Times New Roman" w:hAnsi="Times New Roman" w:cs="Times New Roman"/>
        </w:rPr>
        <w:t xml:space="preserve">storage administrators </w:t>
      </w:r>
      <w:r w:rsidR="002F6EBA">
        <w:rPr>
          <w:rFonts w:ascii="Times New Roman" w:hAnsi="Times New Roman" w:cs="Times New Roman"/>
        </w:rPr>
        <w:t xml:space="preserve">headcount and SAN yearly leasing fees. </w:t>
      </w:r>
      <w:r w:rsidR="00791F0E">
        <w:rPr>
          <w:rFonts w:ascii="Times New Roman" w:hAnsi="Times New Roman" w:cs="Times New Roman"/>
        </w:rPr>
        <w:t xml:space="preserve">This will generate a total net benefit of </w:t>
      </w:r>
      <w:r w:rsidR="00791F0E" w:rsidRPr="00791F0E">
        <w:rPr>
          <w:rFonts w:ascii="Times New Roman" w:hAnsi="Times New Roman" w:cs="Times New Roman"/>
        </w:rPr>
        <w:t xml:space="preserve">$1,146,000 </w:t>
      </w:r>
      <w:r w:rsidR="00791F0E">
        <w:rPr>
          <w:rFonts w:ascii="Times New Roman" w:hAnsi="Times New Roman" w:cs="Times New Roman"/>
        </w:rPr>
        <w:t xml:space="preserve">over the three year period. </w:t>
      </w:r>
    </w:p>
    <w:p w:rsidR="002F6EBA" w:rsidRPr="002F6EBA" w:rsidRDefault="002F6EBA" w:rsidP="002F6EBA">
      <w:pPr>
        <w:spacing w:line="480" w:lineRule="auto"/>
        <w:rPr>
          <w:rFonts w:ascii="Times New Roman" w:hAnsi="Times New Roman" w:cs="Times New Roman"/>
        </w:rPr>
      </w:pPr>
    </w:p>
    <w:p w:rsidR="00A42EDB" w:rsidRPr="00A42EDB" w:rsidRDefault="00A42EDB" w:rsidP="00A42EDB">
      <w:pPr>
        <w:spacing w:line="480" w:lineRule="auto"/>
        <w:rPr>
          <w:rFonts w:ascii="Times New Roman" w:hAnsi="Times New Roman" w:cs="Times New Roman"/>
        </w:rPr>
      </w:pPr>
    </w:p>
    <w:p w:rsidR="00F36F05" w:rsidRPr="001A2398" w:rsidRDefault="00F36F05" w:rsidP="001A2398">
      <w:pPr>
        <w:spacing w:line="480" w:lineRule="auto"/>
        <w:rPr>
          <w:rFonts w:ascii="Times New Roman" w:hAnsi="Times New Roman" w:cs="Times New Roman"/>
        </w:rPr>
      </w:pPr>
    </w:p>
    <w:p w:rsidR="00E315AC" w:rsidRPr="00BA4A8E" w:rsidRDefault="00E315AC" w:rsidP="00BA4A8E">
      <w:pPr>
        <w:spacing w:line="480" w:lineRule="auto"/>
        <w:rPr>
          <w:rFonts w:ascii="Times New Roman" w:hAnsi="Times New Roman" w:cs="Times New Roman"/>
        </w:rPr>
      </w:pPr>
    </w:p>
    <w:p w:rsidR="00E315AC" w:rsidRPr="00BA4A8E" w:rsidRDefault="00E315AC" w:rsidP="00BA4A8E">
      <w:pPr>
        <w:spacing w:line="480" w:lineRule="auto"/>
        <w:rPr>
          <w:rFonts w:ascii="Times New Roman" w:hAnsi="Times New Roman" w:cs="Times New Roman"/>
        </w:rPr>
      </w:pPr>
      <w:r w:rsidRPr="00BA4A8E">
        <w:rPr>
          <w:rFonts w:ascii="Times New Roman" w:hAnsi="Times New Roman" w:cs="Times New Roman"/>
        </w:rPr>
        <w:br w:type="page"/>
      </w:r>
    </w:p>
    <w:p w:rsidR="00E315AC" w:rsidRDefault="00E315AC">
      <w:r>
        <w:rPr>
          <w:noProof/>
        </w:rPr>
        <w:lastRenderedPageBreak/>
        <w:drawing>
          <wp:inline distT="0" distB="0" distL="0" distR="0">
            <wp:extent cx="5204241" cy="3592372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11 at 9.55.4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242" cy="35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AC" w:rsidRDefault="00E315AC"/>
    <w:p w:rsidR="00E315AC" w:rsidRDefault="00E315AC">
      <w:r>
        <w:rPr>
          <w:noProof/>
        </w:rPr>
        <w:drawing>
          <wp:inline distT="0" distB="0" distL="0" distR="0">
            <wp:extent cx="4540102" cy="2175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11 at 9.48.14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643" cy="218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AC" w:rsidRPr="009F628E" w:rsidRDefault="00E315AC" w:rsidP="00F729CB">
      <w:pPr>
        <w:tabs>
          <w:tab w:val="left" w:pos="8540"/>
        </w:tabs>
        <w:spacing w:line="480" w:lineRule="auto"/>
        <w:jc w:val="center"/>
        <w:rPr>
          <w:rFonts w:ascii="Times New Roman" w:hAnsi="Times New Roman" w:cs="Times New Roman"/>
          <w:b/>
        </w:rPr>
      </w:pPr>
      <w:r w:rsidRPr="009F628E">
        <w:rPr>
          <w:rFonts w:ascii="Times New Roman" w:hAnsi="Times New Roman" w:cs="Times New Roman"/>
          <w:b/>
        </w:rPr>
        <w:t>Works Cited</w:t>
      </w:r>
    </w:p>
    <w:p w:rsidR="009F628E" w:rsidRDefault="009F628E" w:rsidP="00F729CB">
      <w:pPr>
        <w:spacing w:line="48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F628E">
        <w:rPr>
          <w:rFonts w:ascii="Times New Roman" w:eastAsia="Times New Roman" w:hAnsi="Times New Roman" w:cs="Times New Roman"/>
          <w:color w:val="333333"/>
          <w:shd w:val="clear" w:color="auto" w:fill="FFFFFF"/>
        </w:rPr>
        <w:t>“Cloud Storage Pricing  |  Cloud Storage  |  Google Cloud.” </w:t>
      </w:r>
      <w:r w:rsidRPr="009F628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Google</w:t>
      </w:r>
      <w:r w:rsidRPr="009F628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Google, </w:t>
      </w:r>
    </w:p>
    <w:p w:rsidR="009F628E" w:rsidRDefault="009F628E" w:rsidP="00F729CB">
      <w:pPr>
        <w:spacing w:line="480" w:lineRule="auto"/>
        <w:ind w:firstLine="72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F628E">
        <w:rPr>
          <w:rFonts w:ascii="Times New Roman" w:eastAsia="Times New Roman" w:hAnsi="Times New Roman" w:cs="Times New Roman"/>
          <w:color w:val="333333"/>
          <w:shd w:val="clear" w:color="auto" w:fill="FFFFFF"/>
        </w:rPr>
        <w:t>cloud.google.com/storage/pricing.</w:t>
      </w:r>
    </w:p>
    <w:p w:rsidR="00F729CB" w:rsidRDefault="00F729CB" w:rsidP="00F729CB">
      <w:pPr>
        <w:spacing w:line="48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F729CB">
        <w:rPr>
          <w:rFonts w:ascii="Times New Roman" w:eastAsia="Times New Roman" w:hAnsi="Times New Roman" w:cs="Times New Roman"/>
          <w:color w:val="333333"/>
          <w:shd w:val="clear" w:color="auto" w:fill="FFFFFF"/>
        </w:rPr>
        <w:t>“Cloud Storage - Online Data Storage  |  Cloud Storage  |  Google Cloud.” </w:t>
      </w:r>
      <w:r w:rsidRPr="00F729CB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Google</w:t>
      </w:r>
      <w:r w:rsidRPr="00F729CB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Google, </w:t>
      </w:r>
    </w:p>
    <w:p w:rsidR="00F729CB" w:rsidRPr="00F729CB" w:rsidRDefault="00F729CB" w:rsidP="00F729CB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 w:rsidRPr="00F729CB">
        <w:rPr>
          <w:rFonts w:ascii="Times New Roman" w:eastAsia="Times New Roman" w:hAnsi="Times New Roman" w:cs="Times New Roman"/>
          <w:color w:val="333333"/>
          <w:shd w:val="clear" w:color="auto" w:fill="FFFFFF"/>
        </w:rPr>
        <w:t>cloud.google.com/storage/.</w:t>
      </w:r>
    </w:p>
    <w:p w:rsidR="00F729CB" w:rsidRPr="00F729CB" w:rsidRDefault="00F729CB" w:rsidP="00F729CB">
      <w:pPr>
        <w:rPr>
          <w:rFonts w:ascii="Times New Roman" w:eastAsia="Times New Roman" w:hAnsi="Times New Roman" w:cs="Times New Roman"/>
        </w:rPr>
      </w:pPr>
      <w:r w:rsidRPr="00F729CB">
        <w:rPr>
          <w:rFonts w:ascii="Times New Roman" w:eastAsia="Times New Roman" w:hAnsi="Times New Roman" w:cs="Times New Roman"/>
          <w:color w:val="333333"/>
          <w:shd w:val="clear" w:color="auto" w:fill="FFFFFF"/>
        </w:rPr>
        <w:t>“What Is Cloud Storage? | AWS.” </w:t>
      </w:r>
      <w:r w:rsidRPr="00F729CB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Amazon</w:t>
      </w:r>
      <w:r w:rsidRPr="00F729CB">
        <w:rPr>
          <w:rFonts w:ascii="Times New Roman" w:eastAsia="Times New Roman" w:hAnsi="Times New Roman" w:cs="Times New Roman"/>
          <w:color w:val="333333"/>
          <w:shd w:val="clear" w:color="auto" w:fill="FFFFFF"/>
        </w:rPr>
        <w:t>, Amazon, aws.amazon.com/what-is-cloud-storage/.</w:t>
      </w:r>
    </w:p>
    <w:p w:rsidR="00E315AC" w:rsidRPr="00E315AC" w:rsidRDefault="00E315AC" w:rsidP="00F729CB">
      <w:pPr>
        <w:tabs>
          <w:tab w:val="left" w:pos="8540"/>
        </w:tabs>
        <w:spacing w:line="480" w:lineRule="auto"/>
      </w:pPr>
    </w:p>
    <w:sectPr w:rsidR="00E315AC" w:rsidRPr="00E315AC" w:rsidSect="00C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AC"/>
    <w:rsid w:val="00053A17"/>
    <w:rsid w:val="000E3342"/>
    <w:rsid w:val="001A2398"/>
    <w:rsid w:val="001D077A"/>
    <w:rsid w:val="001F5CF4"/>
    <w:rsid w:val="002F6EBA"/>
    <w:rsid w:val="00317EB7"/>
    <w:rsid w:val="003B5546"/>
    <w:rsid w:val="00493757"/>
    <w:rsid w:val="005A1CEC"/>
    <w:rsid w:val="00606930"/>
    <w:rsid w:val="00647522"/>
    <w:rsid w:val="00694C49"/>
    <w:rsid w:val="00701451"/>
    <w:rsid w:val="00722D05"/>
    <w:rsid w:val="007272A2"/>
    <w:rsid w:val="00791F0E"/>
    <w:rsid w:val="007C5CE6"/>
    <w:rsid w:val="00923A1F"/>
    <w:rsid w:val="0096025C"/>
    <w:rsid w:val="009B5959"/>
    <w:rsid w:val="009C2FC1"/>
    <w:rsid w:val="009F628E"/>
    <w:rsid w:val="00A16D69"/>
    <w:rsid w:val="00A42EDB"/>
    <w:rsid w:val="00AF72B7"/>
    <w:rsid w:val="00B127BA"/>
    <w:rsid w:val="00BA4A8E"/>
    <w:rsid w:val="00BC08EB"/>
    <w:rsid w:val="00BC5242"/>
    <w:rsid w:val="00C211C9"/>
    <w:rsid w:val="00C361AA"/>
    <w:rsid w:val="00C43215"/>
    <w:rsid w:val="00CE494F"/>
    <w:rsid w:val="00D87D6A"/>
    <w:rsid w:val="00DC5EE0"/>
    <w:rsid w:val="00E315AC"/>
    <w:rsid w:val="00EA673D"/>
    <w:rsid w:val="00EC6395"/>
    <w:rsid w:val="00F21369"/>
    <w:rsid w:val="00F36F05"/>
    <w:rsid w:val="00F40E3D"/>
    <w:rsid w:val="00F54DE5"/>
    <w:rsid w:val="00F61FA8"/>
    <w:rsid w:val="00F729CB"/>
    <w:rsid w:val="00FA79A3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E1CDD"/>
  <w15:chartTrackingRefBased/>
  <w15:docId w15:val="{7D690294-9112-3446-B764-682BDF7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9CB"/>
  </w:style>
  <w:style w:type="table" w:styleId="TableGrid">
    <w:name w:val="Table Grid"/>
    <w:basedOn w:val="TableNormal"/>
    <w:uiPriority w:val="39"/>
    <w:rsid w:val="001A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54</cp:revision>
  <dcterms:created xsi:type="dcterms:W3CDTF">2018-10-11T13:55:00Z</dcterms:created>
  <dcterms:modified xsi:type="dcterms:W3CDTF">2018-10-11T14:43:00Z</dcterms:modified>
</cp:coreProperties>
</file>