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9E" w:rsidRPr="0071239E" w:rsidRDefault="0071239E" w:rsidP="0071239E">
      <w:pPr>
        <w:rPr>
          <w:rFonts w:ascii="Times New Roman" w:hAnsi="Times New Roman" w:cs="Times New Roman"/>
          <w:b/>
          <w:sz w:val="24"/>
          <w:szCs w:val="24"/>
        </w:rPr>
      </w:pPr>
      <w:r w:rsidRPr="0071239E">
        <w:rPr>
          <w:rFonts w:ascii="Times New Roman" w:hAnsi="Times New Roman" w:cs="Times New Roman"/>
          <w:b/>
          <w:sz w:val="24"/>
          <w:szCs w:val="24"/>
        </w:rPr>
        <w:t>Sophia Alvarez</w:t>
      </w:r>
    </w:p>
    <w:p w:rsidR="0071239E" w:rsidRPr="0071239E" w:rsidRDefault="0071239E" w:rsidP="0071239E">
      <w:pPr>
        <w:rPr>
          <w:rFonts w:ascii="Times New Roman" w:hAnsi="Times New Roman" w:cs="Times New Roman"/>
          <w:b/>
          <w:sz w:val="24"/>
          <w:szCs w:val="24"/>
        </w:rPr>
      </w:pPr>
      <w:r w:rsidRPr="0071239E">
        <w:rPr>
          <w:rFonts w:ascii="Times New Roman" w:hAnsi="Times New Roman" w:cs="Times New Roman"/>
          <w:b/>
          <w:sz w:val="24"/>
          <w:szCs w:val="24"/>
        </w:rPr>
        <w:t>MIS 3406 Section 002</w:t>
      </w:r>
    </w:p>
    <w:p w:rsidR="0071239E" w:rsidRPr="0071239E" w:rsidRDefault="0071239E" w:rsidP="0071239E">
      <w:pPr>
        <w:rPr>
          <w:rFonts w:ascii="Times New Roman" w:hAnsi="Times New Roman" w:cs="Times New Roman"/>
          <w:b/>
          <w:sz w:val="24"/>
          <w:szCs w:val="24"/>
        </w:rPr>
      </w:pPr>
      <w:r w:rsidRPr="0071239E">
        <w:rPr>
          <w:rFonts w:ascii="Times New Roman" w:hAnsi="Times New Roman" w:cs="Times New Roman"/>
          <w:b/>
          <w:sz w:val="24"/>
          <w:szCs w:val="24"/>
        </w:rPr>
        <w:t>Flash Research Assignment 1</w:t>
      </w:r>
    </w:p>
    <w:p w:rsidR="0071239E" w:rsidRPr="0071239E" w:rsidRDefault="0071239E" w:rsidP="0071239E">
      <w:pPr>
        <w:rPr>
          <w:rFonts w:ascii="Times New Roman" w:hAnsi="Times New Roman" w:cs="Times New Roman"/>
          <w:b/>
          <w:sz w:val="24"/>
          <w:szCs w:val="24"/>
        </w:rPr>
      </w:pPr>
      <w:r w:rsidRPr="0071239E">
        <w:rPr>
          <w:rFonts w:ascii="Times New Roman" w:hAnsi="Times New Roman" w:cs="Times New Roman"/>
          <w:b/>
          <w:sz w:val="24"/>
          <w:szCs w:val="24"/>
        </w:rPr>
        <w:t>SharePoint</w:t>
      </w:r>
    </w:p>
    <w:p w:rsidR="008D3419" w:rsidRPr="0071239E" w:rsidRDefault="008D3419" w:rsidP="000D0993">
      <w:pPr>
        <w:rPr>
          <w:rFonts w:ascii="Times New Roman" w:hAnsi="Times New Roman" w:cs="Times New Roman"/>
          <w:sz w:val="24"/>
          <w:szCs w:val="24"/>
        </w:rPr>
      </w:pPr>
    </w:p>
    <w:p w:rsidR="00D1469A" w:rsidRPr="0071239E" w:rsidRDefault="002470E0" w:rsidP="007123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39E">
        <w:rPr>
          <w:rFonts w:ascii="Times New Roman" w:hAnsi="Times New Roman" w:cs="Times New Roman"/>
          <w:sz w:val="24"/>
          <w:szCs w:val="24"/>
        </w:rPr>
        <w:tab/>
        <w:t xml:space="preserve">Our company will stand to earn a </w:t>
      </w:r>
      <w:r w:rsidR="00093538" w:rsidRPr="0071239E">
        <w:rPr>
          <w:rFonts w:ascii="Times New Roman" w:hAnsi="Times New Roman" w:cs="Times New Roman"/>
          <w:sz w:val="24"/>
          <w:szCs w:val="24"/>
        </w:rPr>
        <w:t xml:space="preserve">three year </w:t>
      </w:r>
      <w:r w:rsidRPr="0071239E">
        <w:rPr>
          <w:rFonts w:ascii="Times New Roman" w:hAnsi="Times New Roman" w:cs="Times New Roman"/>
          <w:sz w:val="24"/>
          <w:szCs w:val="24"/>
        </w:rPr>
        <w:t>net benefit of $1,846,250.00</w:t>
      </w:r>
      <w:r w:rsidR="00093538" w:rsidRPr="0071239E">
        <w:rPr>
          <w:rFonts w:ascii="Times New Roman" w:hAnsi="Times New Roman" w:cs="Times New Roman"/>
          <w:sz w:val="24"/>
          <w:szCs w:val="24"/>
        </w:rPr>
        <w:t xml:space="preserve"> by implementing SharePoint.</w:t>
      </w:r>
      <w:r w:rsidR="007F644F" w:rsidRPr="0071239E">
        <w:rPr>
          <w:rFonts w:ascii="Times New Roman" w:hAnsi="Times New Roman" w:cs="Times New Roman"/>
          <w:sz w:val="24"/>
          <w:szCs w:val="24"/>
        </w:rPr>
        <w:t xml:space="preserve"> SharePoint</w:t>
      </w:r>
      <w:r w:rsidR="00667954" w:rsidRPr="0071239E">
        <w:rPr>
          <w:rFonts w:ascii="Times New Roman" w:hAnsi="Times New Roman" w:cs="Times New Roman"/>
          <w:sz w:val="24"/>
          <w:szCs w:val="24"/>
        </w:rPr>
        <w:t xml:space="preserve"> simplifies document management securely which will allow our PMPs to collaborate between enterprises more securely and effectively. This will result </w:t>
      </w:r>
      <w:r w:rsidR="00D1469A" w:rsidRPr="0071239E">
        <w:rPr>
          <w:rFonts w:ascii="Times New Roman" w:hAnsi="Times New Roman" w:cs="Times New Roman"/>
          <w:sz w:val="24"/>
          <w:szCs w:val="24"/>
        </w:rPr>
        <w:t xml:space="preserve">in an increase </w:t>
      </w:r>
      <w:r w:rsidR="00B13B8C">
        <w:rPr>
          <w:rFonts w:ascii="Times New Roman" w:hAnsi="Times New Roman" w:cs="Times New Roman"/>
          <w:sz w:val="24"/>
          <w:szCs w:val="24"/>
        </w:rPr>
        <w:t xml:space="preserve">of </w:t>
      </w:r>
      <w:r w:rsidR="004F12C8">
        <w:rPr>
          <w:rFonts w:ascii="Times New Roman" w:hAnsi="Times New Roman" w:cs="Times New Roman"/>
          <w:sz w:val="24"/>
          <w:szCs w:val="24"/>
        </w:rPr>
        <w:t>billable hours</w:t>
      </w:r>
      <w:r w:rsidR="00D1469A" w:rsidRPr="0071239E">
        <w:rPr>
          <w:rFonts w:ascii="Times New Roman" w:hAnsi="Times New Roman" w:cs="Times New Roman"/>
          <w:sz w:val="24"/>
          <w:szCs w:val="24"/>
        </w:rPr>
        <w:t xml:space="preserve"> by 20%.</w:t>
      </w:r>
    </w:p>
    <w:p w:rsidR="007F644F" w:rsidRPr="0071239E" w:rsidRDefault="007F644F" w:rsidP="007123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7512" w:rsidRDefault="007F644F" w:rsidP="007123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39E">
        <w:rPr>
          <w:rFonts w:ascii="Times New Roman" w:hAnsi="Times New Roman" w:cs="Times New Roman"/>
          <w:sz w:val="24"/>
          <w:szCs w:val="24"/>
        </w:rPr>
        <w:tab/>
      </w:r>
      <w:r w:rsidR="00BD7512" w:rsidRPr="0071239E">
        <w:rPr>
          <w:rFonts w:ascii="Times New Roman" w:hAnsi="Times New Roman" w:cs="Times New Roman"/>
          <w:sz w:val="24"/>
          <w:szCs w:val="24"/>
        </w:rPr>
        <w:t xml:space="preserve">SharePoint is a </w:t>
      </w:r>
      <w:r w:rsidR="0084373A" w:rsidRPr="0071239E">
        <w:rPr>
          <w:rFonts w:ascii="Times New Roman" w:hAnsi="Times New Roman" w:cs="Times New Roman"/>
          <w:sz w:val="24"/>
          <w:szCs w:val="24"/>
        </w:rPr>
        <w:t xml:space="preserve">browser-based </w:t>
      </w:r>
      <w:r w:rsidR="00BD7512" w:rsidRPr="0071239E">
        <w:rPr>
          <w:rFonts w:ascii="Times New Roman" w:hAnsi="Times New Roman" w:cs="Times New Roman"/>
          <w:sz w:val="24"/>
          <w:szCs w:val="24"/>
        </w:rPr>
        <w:t xml:space="preserve">document management system </w:t>
      </w:r>
      <w:r w:rsidR="0084373A" w:rsidRPr="0071239E">
        <w:rPr>
          <w:rFonts w:ascii="Times New Roman" w:hAnsi="Times New Roman" w:cs="Times New Roman"/>
          <w:sz w:val="24"/>
          <w:szCs w:val="24"/>
        </w:rPr>
        <w:t xml:space="preserve">that </w:t>
      </w:r>
      <w:r w:rsidR="00FF601A" w:rsidRPr="0071239E">
        <w:rPr>
          <w:rFonts w:ascii="Times New Roman" w:hAnsi="Times New Roman" w:cs="Times New Roman"/>
          <w:sz w:val="24"/>
          <w:szCs w:val="24"/>
        </w:rPr>
        <w:t xml:space="preserve">allows for </w:t>
      </w:r>
      <w:r w:rsidR="00524A2F" w:rsidRPr="0071239E">
        <w:rPr>
          <w:rFonts w:ascii="Times New Roman" w:hAnsi="Times New Roman" w:cs="Times New Roman"/>
          <w:sz w:val="24"/>
          <w:szCs w:val="24"/>
        </w:rPr>
        <w:t xml:space="preserve">simple </w:t>
      </w:r>
      <w:r w:rsidR="00FF601A" w:rsidRPr="0071239E">
        <w:rPr>
          <w:rFonts w:ascii="Times New Roman" w:hAnsi="Times New Roman" w:cs="Times New Roman"/>
          <w:sz w:val="24"/>
          <w:szCs w:val="24"/>
        </w:rPr>
        <w:t xml:space="preserve">and secure </w:t>
      </w:r>
      <w:r w:rsidR="00960F99" w:rsidRPr="0071239E">
        <w:rPr>
          <w:rFonts w:ascii="Times New Roman" w:hAnsi="Times New Roman" w:cs="Times New Roman"/>
          <w:sz w:val="24"/>
          <w:szCs w:val="24"/>
        </w:rPr>
        <w:t>document collaboration</w:t>
      </w:r>
      <w:r w:rsidR="009C695A">
        <w:rPr>
          <w:rFonts w:ascii="Times New Roman" w:hAnsi="Times New Roman" w:cs="Times New Roman"/>
          <w:sz w:val="24"/>
          <w:szCs w:val="24"/>
        </w:rPr>
        <w:t xml:space="preserve"> and version control</w:t>
      </w:r>
      <w:r w:rsidR="00960F99" w:rsidRPr="0071239E">
        <w:rPr>
          <w:rFonts w:ascii="Times New Roman" w:hAnsi="Times New Roman" w:cs="Times New Roman"/>
          <w:sz w:val="24"/>
          <w:szCs w:val="24"/>
        </w:rPr>
        <w:t>.</w:t>
      </w:r>
      <w:r w:rsidR="00E36987" w:rsidRPr="0071239E">
        <w:rPr>
          <w:rFonts w:ascii="Times New Roman" w:hAnsi="Times New Roman" w:cs="Times New Roman"/>
          <w:sz w:val="24"/>
          <w:szCs w:val="24"/>
        </w:rPr>
        <w:t xml:space="preserve"> </w:t>
      </w:r>
      <w:r w:rsidR="00A03304" w:rsidRPr="0071239E">
        <w:rPr>
          <w:rFonts w:ascii="Times New Roman" w:hAnsi="Times New Roman" w:cs="Times New Roman"/>
          <w:sz w:val="24"/>
          <w:szCs w:val="24"/>
        </w:rPr>
        <w:t xml:space="preserve">This will </w:t>
      </w:r>
      <w:r w:rsidR="00FF601A" w:rsidRPr="0071239E">
        <w:rPr>
          <w:rFonts w:ascii="Times New Roman" w:hAnsi="Times New Roman" w:cs="Times New Roman"/>
          <w:sz w:val="24"/>
          <w:szCs w:val="24"/>
        </w:rPr>
        <w:t xml:space="preserve">enable our PMPs to share </w:t>
      </w:r>
      <w:r w:rsidR="00E07746">
        <w:rPr>
          <w:rFonts w:ascii="Times New Roman" w:hAnsi="Times New Roman" w:cs="Times New Roman"/>
          <w:sz w:val="24"/>
          <w:szCs w:val="24"/>
        </w:rPr>
        <w:t xml:space="preserve">and manage multiple versions of </w:t>
      </w:r>
      <w:r w:rsidR="00FF601A" w:rsidRPr="0071239E">
        <w:rPr>
          <w:rFonts w:ascii="Times New Roman" w:hAnsi="Times New Roman" w:cs="Times New Roman"/>
          <w:sz w:val="24"/>
          <w:szCs w:val="24"/>
        </w:rPr>
        <w:t xml:space="preserve">documents </w:t>
      </w:r>
      <w:r w:rsidR="00E07746">
        <w:rPr>
          <w:rFonts w:ascii="Times New Roman" w:hAnsi="Times New Roman" w:cs="Times New Roman"/>
          <w:sz w:val="24"/>
          <w:szCs w:val="24"/>
        </w:rPr>
        <w:t>internally and externally between departments and</w:t>
      </w:r>
      <w:r w:rsidR="00FF601A" w:rsidRPr="0071239E">
        <w:rPr>
          <w:rFonts w:ascii="Times New Roman" w:hAnsi="Times New Roman" w:cs="Times New Roman"/>
          <w:sz w:val="24"/>
          <w:szCs w:val="24"/>
        </w:rPr>
        <w:t xml:space="preserve"> client</w:t>
      </w:r>
      <w:r w:rsidR="00E07746">
        <w:rPr>
          <w:rFonts w:ascii="Times New Roman" w:hAnsi="Times New Roman" w:cs="Times New Roman"/>
          <w:sz w:val="24"/>
          <w:szCs w:val="24"/>
        </w:rPr>
        <w:t>s, increasing workflow</w:t>
      </w:r>
      <w:r w:rsidR="00FF601A" w:rsidRPr="0071239E">
        <w:rPr>
          <w:rFonts w:ascii="Times New Roman" w:hAnsi="Times New Roman" w:cs="Times New Roman"/>
          <w:sz w:val="24"/>
          <w:szCs w:val="24"/>
        </w:rPr>
        <w:t>.</w:t>
      </w:r>
      <w:r w:rsidR="00960F99" w:rsidRPr="0071239E">
        <w:rPr>
          <w:rFonts w:ascii="Times New Roman" w:hAnsi="Times New Roman" w:cs="Times New Roman"/>
          <w:sz w:val="24"/>
          <w:szCs w:val="24"/>
        </w:rPr>
        <w:t xml:space="preserve"> </w:t>
      </w:r>
      <w:r w:rsidR="00E07746">
        <w:rPr>
          <w:rFonts w:ascii="Times New Roman" w:hAnsi="Times New Roman" w:cs="Times New Roman"/>
          <w:sz w:val="24"/>
          <w:szCs w:val="24"/>
        </w:rPr>
        <w:t>Due to the disorganization of our document sharing currently, our PMPs billable hours are at a rate of 75%</w:t>
      </w:r>
      <w:r w:rsidR="009A5F4A">
        <w:rPr>
          <w:rFonts w:ascii="Times New Roman" w:hAnsi="Times New Roman" w:cs="Times New Roman"/>
          <w:sz w:val="24"/>
          <w:szCs w:val="24"/>
        </w:rPr>
        <w:t xml:space="preserve"> (1500 of 2000</w:t>
      </w:r>
      <w:r w:rsidR="00D03A9F">
        <w:rPr>
          <w:rFonts w:ascii="Times New Roman" w:hAnsi="Times New Roman" w:cs="Times New Roman"/>
          <w:sz w:val="24"/>
          <w:szCs w:val="24"/>
        </w:rPr>
        <w:t xml:space="preserve"> hours</w:t>
      </w:r>
      <w:r w:rsidR="009A5F4A">
        <w:rPr>
          <w:rFonts w:ascii="Times New Roman" w:hAnsi="Times New Roman" w:cs="Times New Roman"/>
          <w:sz w:val="24"/>
          <w:szCs w:val="24"/>
        </w:rPr>
        <w:t>)</w:t>
      </w:r>
      <w:r w:rsidR="00E07746">
        <w:rPr>
          <w:rFonts w:ascii="Times New Roman" w:hAnsi="Times New Roman" w:cs="Times New Roman"/>
          <w:sz w:val="24"/>
          <w:szCs w:val="24"/>
        </w:rPr>
        <w:t>. The</w:t>
      </w:r>
      <w:r w:rsidR="00391F8F" w:rsidRPr="0071239E">
        <w:rPr>
          <w:rFonts w:ascii="Times New Roman" w:hAnsi="Times New Roman" w:cs="Times New Roman"/>
          <w:sz w:val="24"/>
          <w:szCs w:val="24"/>
        </w:rPr>
        <w:t xml:space="preserve"> efficiency </w:t>
      </w:r>
      <w:r w:rsidR="007A24B9" w:rsidRPr="0071239E">
        <w:rPr>
          <w:rFonts w:ascii="Times New Roman" w:hAnsi="Times New Roman" w:cs="Times New Roman"/>
          <w:sz w:val="24"/>
          <w:szCs w:val="24"/>
        </w:rPr>
        <w:t xml:space="preserve">generated between document sharing, will be able to increase </w:t>
      </w:r>
      <w:r w:rsidR="00E07746">
        <w:rPr>
          <w:rFonts w:ascii="Times New Roman" w:hAnsi="Times New Roman" w:cs="Times New Roman"/>
          <w:sz w:val="24"/>
          <w:szCs w:val="24"/>
        </w:rPr>
        <w:t>billable hour</w:t>
      </w:r>
      <w:r w:rsidR="004F12C8">
        <w:rPr>
          <w:rFonts w:ascii="Times New Roman" w:hAnsi="Times New Roman" w:cs="Times New Roman"/>
          <w:sz w:val="24"/>
          <w:szCs w:val="24"/>
        </w:rPr>
        <w:t xml:space="preserve">s of </w:t>
      </w:r>
      <w:r w:rsidR="007A24B9" w:rsidRPr="0071239E">
        <w:rPr>
          <w:rFonts w:ascii="Times New Roman" w:hAnsi="Times New Roman" w:cs="Times New Roman"/>
          <w:sz w:val="24"/>
          <w:szCs w:val="24"/>
        </w:rPr>
        <w:t xml:space="preserve">PMPs </w:t>
      </w:r>
      <w:r w:rsidR="00E07746">
        <w:rPr>
          <w:rFonts w:ascii="Times New Roman" w:hAnsi="Times New Roman" w:cs="Times New Roman"/>
          <w:sz w:val="24"/>
          <w:szCs w:val="24"/>
        </w:rPr>
        <w:t xml:space="preserve">to </w:t>
      </w:r>
      <w:r w:rsidR="007A24B9" w:rsidRPr="0071239E">
        <w:rPr>
          <w:rFonts w:ascii="Times New Roman" w:hAnsi="Times New Roman" w:cs="Times New Roman"/>
          <w:sz w:val="24"/>
          <w:szCs w:val="24"/>
        </w:rPr>
        <w:t>95%</w:t>
      </w:r>
      <w:r w:rsidR="009A5F4A">
        <w:rPr>
          <w:rFonts w:ascii="Times New Roman" w:hAnsi="Times New Roman" w:cs="Times New Roman"/>
          <w:sz w:val="24"/>
          <w:szCs w:val="24"/>
        </w:rPr>
        <w:t xml:space="preserve"> (1900 of 2000</w:t>
      </w:r>
      <w:r w:rsidR="00D03A9F">
        <w:rPr>
          <w:rFonts w:ascii="Times New Roman" w:hAnsi="Times New Roman" w:cs="Times New Roman"/>
          <w:sz w:val="24"/>
          <w:szCs w:val="24"/>
        </w:rPr>
        <w:t xml:space="preserve"> hours</w:t>
      </w:r>
      <w:r w:rsidR="009A5F4A">
        <w:rPr>
          <w:rFonts w:ascii="Times New Roman" w:hAnsi="Times New Roman" w:cs="Times New Roman"/>
          <w:sz w:val="24"/>
          <w:szCs w:val="24"/>
        </w:rPr>
        <w:t>)</w:t>
      </w:r>
      <w:r w:rsidR="007A24B9" w:rsidRPr="007123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746" w:rsidRPr="0071239E" w:rsidRDefault="00E07746" w:rsidP="007123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644F" w:rsidRPr="0071239E" w:rsidRDefault="007F644F" w:rsidP="007123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239E">
        <w:rPr>
          <w:rFonts w:ascii="Times New Roman" w:hAnsi="Times New Roman" w:cs="Times New Roman"/>
          <w:sz w:val="24"/>
          <w:szCs w:val="24"/>
        </w:rPr>
        <w:tab/>
        <w:t xml:space="preserve">The three year </w:t>
      </w:r>
      <w:r w:rsidR="00992EEC" w:rsidRPr="0071239E">
        <w:rPr>
          <w:rFonts w:ascii="Times New Roman" w:hAnsi="Times New Roman" w:cs="Times New Roman"/>
          <w:sz w:val="24"/>
          <w:szCs w:val="24"/>
        </w:rPr>
        <w:t xml:space="preserve">total cost of implementing SharePoint will be $154,000 which includes the cost purchasing </w:t>
      </w:r>
      <w:r w:rsidR="00B13B8C">
        <w:rPr>
          <w:rFonts w:ascii="Times New Roman" w:hAnsi="Times New Roman" w:cs="Times New Roman"/>
          <w:sz w:val="24"/>
          <w:szCs w:val="24"/>
        </w:rPr>
        <w:t xml:space="preserve">of </w:t>
      </w:r>
      <w:r w:rsidR="00992EEC" w:rsidRPr="0071239E">
        <w:rPr>
          <w:rFonts w:ascii="Times New Roman" w:hAnsi="Times New Roman" w:cs="Times New Roman"/>
          <w:sz w:val="24"/>
          <w:szCs w:val="24"/>
        </w:rPr>
        <w:t>initial hardware and maintenance and annual</w:t>
      </w:r>
      <w:bookmarkStart w:id="0" w:name="_GoBack"/>
      <w:bookmarkEnd w:id="0"/>
      <w:r w:rsidR="00992EEC" w:rsidRPr="0071239E">
        <w:rPr>
          <w:rFonts w:ascii="Times New Roman" w:hAnsi="Times New Roman" w:cs="Times New Roman"/>
          <w:sz w:val="24"/>
          <w:szCs w:val="24"/>
        </w:rPr>
        <w:t>. The benefit derived over 3 years will total $2,000,250 resulting from increased revenues of PMPs. This will result in a three year net benefit of $1,846,250.</w:t>
      </w:r>
    </w:p>
    <w:p w:rsidR="00483DE3" w:rsidRPr="0071239E" w:rsidRDefault="00483DE3" w:rsidP="007123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DE3" w:rsidRDefault="00483DE3" w:rsidP="000D0993">
      <w:pPr>
        <w:rPr>
          <w:rFonts w:ascii="Times" w:hAnsi="Times" w:cs="Times New Roman"/>
          <w:sz w:val="24"/>
          <w:szCs w:val="24"/>
        </w:rPr>
      </w:pPr>
    </w:p>
    <w:p w:rsidR="00483DE3" w:rsidRDefault="00483DE3" w:rsidP="000D0993">
      <w:pPr>
        <w:rPr>
          <w:rFonts w:ascii="Times" w:hAnsi="Times" w:cs="Times New Roman"/>
          <w:sz w:val="24"/>
          <w:szCs w:val="24"/>
        </w:rPr>
      </w:pPr>
    </w:p>
    <w:p w:rsidR="00483DE3" w:rsidRDefault="00483DE3" w:rsidP="000D0993">
      <w:pPr>
        <w:rPr>
          <w:rFonts w:ascii="Times" w:hAnsi="Times" w:cs="Times New Roman"/>
          <w:sz w:val="24"/>
          <w:szCs w:val="24"/>
        </w:rPr>
      </w:pPr>
    </w:p>
    <w:p w:rsidR="0071239E" w:rsidRDefault="0071239E" w:rsidP="000D0993">
      <w:pPr>
        <w:rPr>
          <w:rFonts w:ascii="Times" w:hAnsi="Times" w:cs="Times New Roman"/>
          <w:sz w:val="24"/>
          <w:szCs w:val="24"/>
        </w:rPr>
      </w:pPr>
    </w:p>
    <w:p w:rsidR="0071239E" w:rsidRDefault="0071239E" w:rsidP="000D0993">
      <w:pPr>
        <w:rPr>
          <w:rFonts w:ascii="Times" w:hAnsi="Times" w:cs="Times New Roman"/>
          <w:sz w:val="24"/>
          <w:szCs w:val="24"/>
        </w:rPr>
      </w:pPr>
    </w:p>
    <w:p w:rsidR="0071239E" w:rsidRDefault="0071239E" w:rsidP="000D0993">
      <w:pPr>
        <w:rPr>
          <w:rFonts w:ascii="Times" w:hAnsi="Times" w:cs="Times New Roman"/>
          <w:sz w:val="24"/>
          <w:szCs w:val="24"/>
        </w:rPr>
      </w:pPr>
    </w:p>
    <w:p w:rsidR="0071239E" w:rsidRDefault="0071239E" w:rsidP="000D0993">
      <w:pPr>
        <w:rPr>
          <w:rFonts w:ascii="Times" w:hAnsi="Times" w:cs="Times New Roman"/>
          <w:sz w:val="24"/>
          <w:szCs w:val="24"/>
        </w:rPr>
      </w:pPr>
    </w:p>
    <w:p w:rsidR="0071239E" w:rsidRDefault="0071239E" w:rsidP="000D0993">
      <w:pPr>
        <w:rPr>
          <w:rFonts w:ascii="Times" w:hAnsi="Times" w:cs="Times New Roman"/>
          <w:sz w:val="24"/>
          <w:szCs w:val="24"/>
        </w:rPr>
      </w:pPr>
    </w:p>
    <w:p w:rsidR="0071239E" w:rsidRDefault="0071239E" w:rsidP="000D0993">
      <w:pPr>
        <w:rPr>
          <w:rFonts w:ascii="Times" w:hAnsi="Times" w:cs="Times New Roman"/>
          <w:sz w:val="24"/>
          <w:szCs w:val="24"/>
        </w:rPr>
      </w:pPr>
    </w:p>
    <w:p w:rsidR="0071239E" w:rsidRDefault="0071239E" w:rsidP="000D0993">
      <w:pPr>
        <w:rPr>
          <w:rFonts w:ascii="Times" w:hAnsi="Times" w:cs="Times New Roman"/>
          <w:sz w:val="24"/>
          <w:szCs w:val="24"/>
        </w:rPr>
      </w:pPr>
    </w:p>
    <w:p w:rsidR="0071239E" w:rsidRDefault="0071239E" w:rsidP="000D0993">
      <w:pPr>
        <w:rPr>
          <w:rFonts w:ascii="Times" w:hAnsi="Times" w:cs="Times New Roman"/>
          <w:sz w:val="24"/>
          <w:szCs w:val="24"/>
        </w:rPr>
      </w:pPr>
    </w:p>
    <w:p w:rsidR="002E546F" w:rsidRPr="000605C7" w:rsidRDefault="002E546F" w:rsidP="000D0993">
      <w:pPr>
        <w:rPr>
          <w:rFonts w:ascii="Times New Roman" w:hAnsi="Times New Roman" w:cs="Times New Roman"/>
          <w:sz w:val="24"/>
          <w:szCs w:val="24"/>
        </w:rPr>
      </w:pPr>
    </w:p>
    <w:p w:rsidR="00483DE3" w:rsidRPr="000605C7" w:rsidRDefault="00483DE3" w:rsidP="000D0993">
      <w:pPr>
        <w:rPr>
          <w:rFonts w:ascii="Times New Roman" w:hAnsi="Times New Roman" w:cs="Times New Roman"/>
          <w:sz w:val="24"/>
          <w:szCs w:val="24"/>
        </w:rPr>
      </w:pPr>
    </w:p>
    <w:p w:rsidR="001C6D3B" w:rsidRPr="000605C7" w:rsidRDefault="001C6D3B" w:rsidP="000D09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916"/>
        <w:gridCol w:w="1683"/>
        <w:gridCol w:w="1659"/>
        <w:gridCol w:w="1659"/>
        <w:gridCol w:w="1859"/>
      </w:tblGrid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2</w:t>
            </w: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3</w:t>
            </w: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COSTS</w:t>
            </w: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Hardware</w:t>
            </w:r>
            <w:r w:rsidR="00992EEC" w:rsidRPr="0006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="00992EEC" w:rsidRPr="00060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Software Purchase</w:t>
            </w: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$ 100,000.00 </w:t>
            </w: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               -   </w:t>
            </w: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               -   </w:t>
            </w: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   100,000.00 </w:t>
            </w: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  18,000.00 </w:t>
            </w: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  18,000.00 </w:t>
            </w: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  18,000.00 </w:t>
            </w: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     54,000.00 </w:t>
            </w: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COSTS</w:t>
            </w: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   154,000.00 </w:t>
            </w: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BENEFITS</w:t>
            </w: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Increased Revenues</w:t>
            </w: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$ 666,750.00 </w:t>
            </w: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$ 666,750.00 </w:t>
            </w: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$ 666,750.00 </w:t>
            </w: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$ 2,000,250.00 </w:t>
            </w: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BENEFITS</w:t>
            </w: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$ 2,000,250.00 </w:t>
            </w: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DBDBDB" w:fill="DBDBDB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EEC" w:rsidRPr="000605C7" w:rsidTr="00992EEC">
        <w:trPr>
          <w:trHeight w:val="377"/>
        </w:trPr>
        <w:tc>
          <w:tcPr>
            <w:tcW w:w="29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NET BENEFIT</w:t>
            </w:r>
          </w:p>
        </w:tc>
        <w:tc>
          <w:tcPr>
            <w:tcW w:w="168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EDEDED" w:fill="EDEDED"/>
            <w:noWrap/>
            <w:vAlign w:val="bottom"/>
            <w:hideMark/>
          </w:tcPr>
          <w:p w:rsidR="001C6D3B" w:rsidRPr="001C6D3B" w:rsidRDefault="001C6D3B" w:rsidP="001C6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$ 1,846,250.00 </w:t>
            </w:r>
          </w:p>
        </w:tc>
      </w:tr>
    </w:tbl>
    <w:p w:rsidR="00CA4AD4" w:rsidRPr="000605C7" w:rsidRDefault="00CA4AD4">
      <w:pPr>
        <w:rPr>
          <w:rFonts w:ascii="Times New Roman" w:hAnsi="Times New Roman" w:cs="Times New Roman"/>
          <w:sz w:val="24"/>
          <w:szCs w:val="24"/>
        </w:rPr>
      </w:pPr>
    </w:p>
    <w:p w:rsidR="009B5F61" w:rsidRPr="000605C7" w:rsidRDefault="009B5F61" w:rsidP="009B5F61">
      <w:pPr>
        <w:shd w:val="clear" w:color="auto" w:fill="FFFFFF"/>
        <w:spacing w:line="480" w:lineRule="auto"/>
        <w:ind w:left="660" w:hanging="33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605C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Works Cited</w:t>
      </w:r>
    </w:p>
    <w:p w:rsidR="009B5F61" w:rsidRPr="009B5F61" w:rsidRDefault="009B5F61" w:rsidP="009B5F61">
      <w:pPr>
        <w:shd w:val="clear" w:color="auto" w:fill="FFFFFF"/>
        <w:spacing w:line="480" w:lineRule="auto"/>
        <w:ind w:left="660"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Niaulin</w:t>
      </w:r>
      <w:proofErr w:type="spellEnd"/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, Benjamin. “Why Organizations Should Use SharePoint.”</w:t>
      </w:r>
      <w:r w:rsidRPr="000605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B5F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Sharegate</w:t>
      </w:r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, en.share-gate.com/blog/why-use-sharepoint-its-benefits-between-two-farms.</w:t>
      </w:r>
      <w:r w:rsidRPr="000605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B5F61" w:rsidRPr="009B5F61" w:rsidRDefault="009B5F61" w:rsidP="009B5F61">
      <w:pPr>
        <w:shd w:val="clear" w:color="auto" w:fill="FFFFFF"/>
        <w:spacing w:line="480" w:lineRule="auto"/>
        <w:ind w:left="660"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“SharePoint, Team Collaboration Software Tools.”</w:t>
      </w:r>
      <w:r w:rsidRPr="000605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B5F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Team Collaboration Software Tools</w:t>
      </w:r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, products.office.com/</w:t>
      </w:r>
      <w:proofErr w:type="spellStart"/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en</w:t>
      </w:r>
      <w:proofErr w:type="spellEnd"/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-us/</w:t>
      </w:r>
      <w:proofErr w:type="spellStart"/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sharepoint</w:t>
      </w:r>
      <w:proofErr w:type="spellEnd"/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/collaboration.</w:t>
      </w:r>
      <w:r w:rsidRPr="000605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B5F61" w:rsidRPr="009B5F61" w:rsidRDefault="009B5F61" w:rsidP="009B5F61">
      <w:pPr>
        <w:shd w:val="clear" w:color="auto" w:fill="FFFFFF"/>
        <w:spacing w:line="480" w:lineRule="auto"/>
        <w:ind w:left="660" w:hanging="3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“Top 10 Business Benefits of Microsoft SharePoint.”</w:t>
      </w:r>
      <w:r w:rsidRPr="000605C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B5F6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New Horizons Learning Solutions</w:t>
      </w:r>
      <w:r w:rsidRPr="009B5F61">
        <w:rPr>
          <w:rFonts w:ascii="Times New Roman" w:eastAsia="Times New Roman" w:hAnsi="Times New Roman" w:cs="Times New Roman"/>
          <w:color w:val="333333"/>
          <w:sz w:val="24"/>
          <w:szCs w:val="24"/>
        </w:rPr>
        <w:t>, blog.nhlearningsolutions.com/blog/top-10-business-benefits-of-microsoft-sharepoint.</w:t>
      </w:r>
    </w:p>
    <w:p w:rsidR="009B5F61" w:rsidRPr="000605C7" w:rsidRDefault="009B5F61">
      <w:pPr>
        <w:rPr>
          <w:rFonts w:ascii="Times New Roman" w:hAnsi="Times New Roman" w:cs="Times New Roman"/>
          <w:sz w:val="24"/>
          <w:szCs w:val="24"/>
        </w:rPr>
      </w:pPr>
    </w:p>
    <w:sectPr w:rsidR="009B5F61" w:rsidRPr="000605C7" w:rsidSect="00CE4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3"/>
    <w:rsid w:val="000605C7"/>
    <w:rsid w:val="00084E47"/>
    <w:rsid w:val="00093538"/>
    <w:rsid w:val="000D002A"/>
    <w:rsid w:val="000D0993"/>
    <w:rsid w:val="001A42F7"/>
    <w:rsid w:val="001C6D3B"/>
    <w:rsid w:val="00205024"/>
    <w:rsid w:val="00245133"/>
    <w:rsid w:val="002470E0"/>
    <w:rsid w:val="002E546F"/>
    <w:rsid w:val="00366905"/>
    <w:rsid w:val="00391F8F"/>
    <w:rsid w:val="003E0C2B"/>
    <w:rsid w:val="00483DE3"/>
    <w:rsid w:val="004F12C8"/>
    <w:rsid w:val="00524A2F"/>
    <w:rsid w:val="005565B4"/>
    <w:rsid w:val="00667954"/>
    <w:rsid w:val="0071239E"/>
    <w:rsid w:val="007A24B9"/>
    <w:rsid w:val="007F644F"/>
    <w:rsid w:val="0084373A"/>
    <w:rsid w:val="008D3419"/>
    <w:rsid w:val="008F5F7E"/>
    <w:rsid w:val="00960F99"/>
    <w:rsid w:val="00992EEC"/>
    <w:rsid w:val="009A5F4A"/>
    <w:rsid w:val="009B5F61"/>
    <w:rsid w:val="009C695A"/>
    <w:rsid w:val="00A03304"/>
    <w:rsid w:val="00AC4762"/>
    <w:rsid w:val="00B13B8C"/>
    <w:rsid w:val="00BD7512"/>
    <w:rsid w:val="00CA4AD4"/>
    <w:rsid w:val="00CC24D1"/>
    <w:rsid w:val="00CE494F"/>
    <w:rsid w:val="00D03A9F"/>
    <w:rsid w:val="00D1469A"/>
    <w:rsid w:val="00E07746"/>
    <w:rsid w:val="00E36987"/>
    <w:rsid w:val="00F436DB"/>
    <w:rsid w:val="00FC7AA5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768E3"/>
  <w15:chartTrackingRefBased/>
  <w15:docId w15:val="{7B023BC8-93FE-6942-8653-6DCF965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99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227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153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016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2018-11-30T15:46:00Z</dcterms:created>
  <dcterms:modified xsi:type="dcterms:W3CDTF">2018-11-30T15:46:00Z</dcterms:modified>
</cp:coreProperties>
</file>