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8FEE" w14:textId="67563601" w:rsidR="008B6B8B" w:rsidRDefault="0095157B" w:rsidP="0095157B">
      <w:pPr>
        <w:spacing w:line="360" w:lineRule="auto"/>
        <w:ind w:left="1440"/>
      </w:pPr>
      <w:r>
        <w:tab/>
      </w:r>
      <w:r w:rsidR="004C2D23">
        <w:t>Upgrading to Microsoft SharePoint will allow our company to</w:t>
      </w:r>
      <w:r>
        <w:t xml:space="preserve"> </w:t>
      </w:r>
      <w:r w:rsidR="00F51E78">
        <w:t xml:space="preserve">increase </w:t>
      </w:r>
      <w:r>
        <w:t>net profit</w:t>
      </w:r>
      <w:r w:rsidR="004C2D23">
        <w:t xml:space="preserve"> $1,8</w:t>
      </w:r>
      <w:r w:rsidR="00F51E78">
        <w:t xml:space="preserve">64,250. </w:t>
      </w:r>
      <w:r w:rsidR="00025B93">
        <w:t xml:space="preserve">Currently our </w:t>
      </w:r>
      <w:r w:rsidR="004C2D23">
        <w:t xml:space="preserve">PMP’s </w:t>
      </w:r>
      <w:r w:rsidR="00025B93">
        <w:t xml:space="preserve">are </w:t>
      </w:r>
      <w:r w:rsidR="004C2D23">
        <w:t xml:space="preserve">operating at 75 percent efficiency. By upgrading our software to SharePoint, we can solve the issues </w:t>
      </w:r>
      <w:bookmarkStart w:id="0" w:name="_GoBack"/>
      <w:bookmarkEnd w:id="0"/>
      <w:r w:rsidR="004C2D23">
        <w:t xml:space="preserve">we are currently facing with managing documents. </w:t>
      </w:r>
      <w:r w:rsidR="00025B93">
        <w:t xml:space="preserve">By implementing </w:t>
      </w:r>
      <w:r>
        <w:t>SharePoint</w:t>
      </w:r>
      <w:r w:rsidR="00F51E78">
        <w:t xml:space="preserve"> we</w:t>
      </w:r>
      <w:r>
        <w:t xml:space="preserve"> will increase our</w:t>
      </w:r>
      <w:r w:rsidR="00F51E78">
        <w:t xml:space="preserve"> billable hours to 1</w:t>
      </w:r>
      <w:r w:rsidR="00025B93">
        <w:t>,</w:t>
      </w:r>
      <w:r w:rsidR="00F51E78">
        <w:t>900</w:t>
      </w:r>
      <w:r>
        <w:t xml:space="preserve">. </w:t>
      </w:r>
      <w:r w:rsidR="004C2D23">
        <w:t>SharePoint will allow us to increase revenues by maximizing</w:t>
      </w:r>
      <w:r w:rsidR="00F51E78">
        <w:t xml:space="preserve"> our employee’s</w:t>
      </w:r>
      <w:r>
        <w:t xml:space="preserve"> billable hours.</w:t>
      </w:r>
    </w:p>
    <w:p w14:paraId="79AA7580" w14:textId="77777777" w:rsidR="004C2D23" w:rsidRDefault="0095157B" w:rsidP="0095157B">
      <w:pPr>
        <w:spacing w:line="360" w:lineRule="auto"/>
        <w:ind w:left="1440"/>
      </w:pPr>
      <w:r>
        <w:tab/>
      </w:r>
      <w:r w:rsidR="004C2D23">
        <w:t xml:space="preserve">Microsoft SharePoint is a </w:t>
      </w:r>
      <w:r w:rsidR="00F51E78">
        <w:t>platform, which</w:t>
      </w:r>
      <w:r w:rsidR="004C2D23">
        <w:t xml:space="preserve"> allows companies to integrate content management and document management.  SharePoint is a “ powerful, reliable server platform- designed to perform for a great application while suffering minimal downtime.” This allows our employees to be in sync with one another along with our customers, in order to achieve </w:t>
      </w:r>
      <w:r w:rsidR="00F51E78">
        <w:t xml:space="preserve">maximum efficiency.  </w:t>
      </w:r>
      <w:r w:rsidR="004C2D23">
        <w:t xml:space="preserve">SharePoint will </w:t>
      </w:r>
      <w:r>
        <w:t>permit</w:t>
      </w:r>
      <w:r w:rsidR="004C2D23">
        <w:t xml:space="preserve"> all of our peo</w:t>
      </w:r>
      <w:r w:rsidR="00F51E78">
        <w:t>ple to work together whether they are</w:t>
      </w:r>
      <w:r w:rsidR="004C2D23">
        <w:t xml:space="preserve"> customers, e</w:t>
      </w:r>
      <w:r w:rsidR="00F51E78">
        <w:t>mployees or even consultants.</w:t>
      </w:r>
    </w:p>
    <w:p w14:paraId="1B6A99C0" w14:textId="77777777" w:rsidR="004C2D23" w:rsidRDefault="00F51E78" w:rsidP="0095157B">
      <w:pPr>
        <w:spacing w:line="360" w:lineRule="auto"/>
        <w:ind w:left="1440"/>
      </w:pPr>
      <w:r>
        <w:tab/>
      </w:r>
      <w:r w:rsidR="004C2D23">
        <w:t xml:space="preserve">Microsoft SharePoint will </w:t>
      </w:r>
      <w:r w:rsidR="0095157B">
        <w:t xml:space="preserve">give us a net benefit of $1,864,250. The total cost to run and maintain SharePoint will be $235,750 and the total revenue </w:t>
      </w:r>
      <w:r>
        <w:t>due to an increase of in efficiency $9,975,000</w:t>
      </w:r>
      <w:r w:rsidR="0095157B">
        <w:t>. The increase in total revenue will create a net benefit of roughly $2 million.</w:t>
      </w:r>
    </w:p>
    <w:p w14:paraId="6399241A" w14:textId="77777777" w:rsidR="0095157B" w:rsidRDefault="0095157B" w:rsidP="0095157B">
      <w:pPr>
        <w:spacing w:line="360" w:lineRule="auto"/>
        <w:ind w:left="1440"/>
      </w:pPr>
    </w:p>
    <w:p w14:paraId="050AF2FC" w14:textId="77777777" w:rsidR="0095157B" w:rsidRDefault="0095157B" w:rsidP="0095157B">
      <w:pPr>
        <w:spacing w:line="360" w:lineRule="auto"/>
        <w:ind w:left="1440"/>
      </w:pPr>
    </w:p>
    <w:p w14:paraId="1018527D" w14:textId="77777777" w:rsidR="0095157B" w:rsidRDefault="0095157B" w:rsidP="0095157B">
      <w:pPr>
        <w:spacing w:line="360" w:lineRule="auto"/>
        <w:ind w:left="1440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bidi="ar-SA"/>
        </w:rPr>
        <w:id w:val="-1592307821"/>
        <w:docPartObj>
          <w:docPartGallery w:val="Bibliographies"/>
          <w:docPartUnique/>
        </w:docPartObj>
      </w:sdtPr>
      <w:sdtEndPr/>
      <w:sdtContent>
        <w:p w14:paraId="10214DF2" w14:textId="77777777" w:rsidR="001622FC" w:rsidRDefault="001622FC">
          <w:pPr>
            <w:pStyle w:val="Heading1"/>
          </w:pPr>
          <w:r>
            <w:t>Works Cited</w:t>
          </w:r>
        </w:p>
        <w:p w14:paraId="68B7E9CB" w14:textId="77777777" w:rsidR="001622FC" w:rsidRDefault="001622FC" w:rsidP="001622FC">
          <w:pPr>
            <w:pStyle w:val="Bibliography"/>
            <w:rPr>
              <w:rFonts w:cs="Times New Roman"/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rFonts w:cs="Times New Roman"/>
              <w:noProof/>
            </w:rPr>
            <w:t xml:space="preserve">BOULTON, CLINT. </w:t>
          </w:r>
          <w:r>
            <w:rPr>
              <w:rFonts w:cs="Times New Roman"/>
              <w:noProof/>
              <w:u w:val="single"/>
            </w:rPr>
            <w:t>Microsoft Office 2013 Could Lock-in CIOs, Forrester Says</w:t>
          </w:r>
          <w:r>
            <w:rPr>
              <w:rFonts w:cs="Times New Roman"/>
              <w:noProof/>
            </w:rPr>
            <w:t>. 30 January 2013. 8 October 2014 &lt;http://blogs.wsj.com/cio/2013/01/30/microsoft-office-2013-could-lock-in-cios-forrester-says/&gt;.</w:t>
          </w:r>
        </w:p>
        <w:p w14:paraId="72910961" w14:textId="77777777" w:rsidR="001622FC" w:rsidRDefault="001622FC" w:rsidP="001622FC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Oleson, Joel. </w:t>
          </w:r>
          <w:r>
            <w:rPr>
              <w:rFonts w:cs="Times New Roman"/>
              <w:noProof/>
              <w:u w:val="single"/>
            </w:rPr>
            <w:t>7 Years of SharePoint- A History Lesson</w:t>
          </w:r>
          <w:r>
            <w:rPr>
              <w:rFonts w:cs="Times New Roman"/>
              <w:noProof/>
            </w:rPr>
            <w:t>. 28 December 2007. 8 October 2014.</w:t>
          </w:r>
        </w:p>
        <w:p w14:paraId="4121B903" w14:textId="77777777" w:rsidR="001622FC" w:rsidRDefault="001622FC" w:rsidP="001622FC">
          <w:pPr>
            <w:pStyle w:val="Bibliography"/>
            <w:rPr>
              <w:rFonts w:cs="Times New Roman"/>
              <w:noProof/>
            </w:rPr>
          </w:pPr>
          <w:r>
            <w:rPr>
              <w:rFonts w:cs="Times New Roman"/>
              <w:noProof/>
            </w:rPr>
            <w:t xml:space="preserve">Treumann, Robert. </w:t>
          </w:r>
          <w:r>
            <w:rPr>
              <w:rFonts w:cs="Times New Roman"/>
              <w:noProof/>
              <w:u w:val="single"/>
            </w:rPr>
            <w:t>Top 10 Benefits of Microsoft SharePoint Server</w:t>
          </w:r>
          <w:r>
            <w:rPr>
              <w:rFonts w:cs="Times New Roman"/>
              <w:noProof/>
            </w:rPr>
            <w:t>. 1 May 2013. 8 October 2014 &lt;http://www.escribecorporate.com/blog/2013/meeting-management/top-10-benefits-of-microsoft-sharepoint-server&gt;.</w:t>
          </w:r>
        </w:p>
        <w:p w14:paraId="45C37BC9" w14:textId="77777777" w:rsidR="001622FC" w:rsidRDefault="001622FC" w:rsidP="001622FC">
          <w:r>
            <w:rPr>
              <w:b/>
              <w:bCs/>
            </w:rPr>
            <w:fldChar w:fldCharType="end"/>
          </w:r>
        </w:p>
      </w:sdtContent>
    </w:sdt>
    <w:p w14:paraId="7770A3BC" w14:textId="77777777" w:rsidR="0095157B" w:rsidRDefault="001622FC" w:rsidP="001622FC">
      <w:pPr>
        <w:spacing w:line="360" w:lineRule="auto"/>
        <w:ind w:firstLine="90"/>
      </w:pPr>
      <w:r>
        <w:rPr>
          <w:noProof/>
        </w:rPr>
        <w:drawing>
          <wp:inline distT="0" distB="0" distL="0" distR="0" wp14:anchorId="37465BB5" wp14:editId="213904B3">
            <wp:extent cx="5486400" cy="1247775"/>
            <wp:effectExtent l="0" t="0" r="0" b="0"/>
            <wp:docPr id="2" name="Picture 2" descr="Macintosh HD:Users:seanarcher:Desktop:Screen Shot 2014-10-08 at 11.51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eanarcher:Desktop:Screen Shot 2014-10-08 at 11.51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57B" w:rsidSect="004C2D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23"/>
    <w:rsid w:val="00025B93"/>
    <w:rsid w:val="001622FC"/>
    <w:rsid w:val="00367888"/>
    <w:rsid w:val="004C2D23"/>
    <w:rsid w:val="008B6B8B"/>
    <w:rsid w:val="009378A3"/>
    <w:rsid w:val="0095157B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0F0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1622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2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F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16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>
  <b:Source>
    <b:Tag>Ole07</b:Tag>
    <b:SourceType>InternetSite</b:SourceType>
    <b:Guid>{3B4B1EBB-513D-D44E-8AEA-E2B86760219E}</b:Guid>
    <b:Author>
      <b:Author>
        <b:NameList>
          <b:Person>
            <b:Last>Oleson</b:Last>
            <b:First>Joel</b:First>
          </b:Person>
        </b:NameList>
      </b:Author>
    </b:Author>
    <b:Title>7 Years of SharePoint- A History Lesson</b:Title>
    <b:Year>2007</b:Year>
    <b:Month>December</b:Month>
    <b:Day>28</b:Day>
    <b:InternetSiteTitle>Joel Olesons Blog</b:InternetSiteTitle>
    <b:YearAccessed>2014</b:YearAccessed>
    <b:MonthAccessed>October</b:MonthAccessed>
    <b:DayAccessed>8</b:DayAccessed>
    <b:RefOrder>1</b:RefOrder>
  </b:Source>
  <b:Source>
    <b:Tag>Rob13</b:Tag>
    <b:SourceType>InternetSite</b:SourceType>
    <b:Guid>{8F687E79-B231-AB46-A09A-28FBCF1D05E4}</b:Guid>
    <b:Author>
      <b:Author>
        <b:NameList>
          <b:Person>
            <b:Last>Treumann</b:Last>
            <b:First>Robert</b:First>
          </b:Person>
        </b:NameList>
      </b:Author>
    </b:Author>
    <b:Title>Top 10 Benefits of Microsoft SharePoint Server</b:Title>
    <b:URL>http://www.escribecorporate.com/blog/2013/meeting-management/top-10-benefits-of-microsoft-sharepoint-server</b:URL>
    <b:Year>2013</b:Year>
    <b:Month>May</b:Month>
    <b:Day>1</b:Day>
    <b:YearAccessed>2014</b:YearAccessed>
    <b:MonthAccessed>October</b:MonthAccessed>
    <b:DayAccessed>8</b:DayAccessed>
    <b:RefOrder>2</b:RefOrder>
  </b:Source>
  <b:Source>
    <b:Tag>CLI13</b:Tag>
    <b:SourceType>InternetSite</b:SourceType>
    <b:Guid>{61F77CD8-75DA-D047-95D5-58E4A61B3F59}</b:Guid>
    <b:Author>
      <b:Author>
        <b:NameList>
          <b:Person>
            <b:Last>BOULTON</b:Last>
            <b:First>CLINT</b:First>
          </b:Person>
        </b:NameList>
      </b:Author>
    </b:Author>
    <b:Title>Microsoft Office 2013 Could Lock-in CIOs, Forrester Says</b:Title>
    <b:URL>http://blogs.wsj.com/cio/2013/01/30/microsoft-office-2013-could-lock-in-cios-forrester-says/</b:URL>
    <b:Year>2013</b:Year>
    <b:Month>January</b:Month>
    <b:Day>30</b:Day>
    <b:YearAccessed>2014</b:YearAccessed>
    <b:MonthAccessed>October</b:MonthAccessed>
    <b:DayAccessed>8</b:DayAccessed>
    <b:RefOrder>3</b:RefOrder>
  </b:Source>
</b:Sources>
</file>

<file path=customXml/itemProps1.xml><?xml version="1.0" encoding="utf-8"?>
<ds:datastoreItem xmlns:ds="http://schemas.openxmlformats.org/officeDocument/2006/customXml" ds:itemID="{7900F83E-8A62-8644-87D5-1B8D7C8E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258</Words>
  <Characters>1473</Characters>
  <Application>Microsoft Macintosh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Archer</dc:creator>
  <cp:keywords/>
  <dc:description/>
  <cp:lastModifiedBy>Sean Archer</cp:lastModifiedBy>
  <cp:revision>3</cp:revision>
  <cp:lastPrinted>2014-10-27T17:09:00Z</cp:lastPrinted>
  <dcterms:created xsi:type="dcterms:W3CDTF">2014-10-09T03:22:00Z</dcterms:created>
  <dcterms:modified xsi:type="dcterms:W3CDTF">2014-10-28T04:49:00Z</dcterms:modified>
</cp:coreProperties>
</file>