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From: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Team I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To:</w:t>
      </w:r>
      <w:r w:rsidDel="00000000" w:rsidR="00000000" w:rsidRPr="00000000">
        <w:rPr>
          <w:rtl w:val="0"/>
        </w:rPr>
        <w:t xml:space="preserve"> Marie-Christine Martin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Weekly Progress Report – </w:t>
      </w:r>
      <w:r w:rsidDel="00000000" w:rsidR="00000000" w:rsidRPr="00000000">
        <w:rPr>
          <w:i w:val="1"/>
          <w:rtl w:val="0"/>
        </w:rPr>
        <w:t xml:space="preserve">September 24</w:t>
      </w:r>
      <w:r w:rsidDel="00000000" w:rsidR="00000000" w:rsidRPr="00000000">
        <w:rPr>
          <w:rtl w:val="0"/>
        </w:rPr>
        <w:t xml:space="preserve">, 2017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Period: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09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11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17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1"/>
          <w:rtl w:val="0"/>
        </w:rPr>
        <w:t xml:space="preserve">09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24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17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Hours: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PM team: 7 hours; Emerging team: 8 hours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Hours to Date: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7 hours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Accomplishments for week ending September_24, 2017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b w:val="1"/>
          <w:i w:val="1"/>
          <w:rtl w:val="0"/>
        </w:rPr>
        <w:t xml:space="preserve">PM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1080" w:hanging="36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      Final version of Project Charter - first draft detailing the project and listing objectives and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2)</w:t>
      </w:r>
      <w:r w:rsidDel="00000000" w:rsidR="00000000" w:rsidRPr="00000000">
        <w:rPr>
          <w:sz w:val="24"/>
          <w:szCs w:val="24"/>
          <w:rtl w:val="0"/>
        </w:rPr>
        <w:t xml:space="preserve">       First draft of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Communications Plan - first draft of document laying out purpose and objectives for communication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3)       Change Management Plan - first draft detailing who submits and reviews changes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4)       Quality management plan - first draft of documenting objectives, how they will be achieved and how to measure performance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Emerging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      First draft of new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launching system</w:t>
      </w:r>
      <w:r w:rsidDel="00000000" w:rsidR="00000000" w:rsidRPr="00000000">
        <w:rPr>
          <w:sz w:val="24"/>
          <w:szCs w:val="24"/>
          <w:rtl w:val="0"/>
        </w:rPr>
        <w:t xml:space="preserve"> - testing structure/safeness of beginning launch of roller coaster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Goals for week ending October 1, 2017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PM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</w:t>
      </w:r>
      <w:r w:rsidDel="00000000" w:rsidR="00000000" w:rsidRPr="00000000">
        <w:rPr>
          <w:sz w:val="24"/>
          <w:szCs w:val="24"/>
          <w:rtl w:val="0"/>
        </w:rPr>
        <w:t xml:space="preserve">irst draft of the scope document - objectives assumptions and constraints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First draft of budget - detailed list of budget items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First detailed draft of WBS - document start and end dates and updating task lis</w:t>
      </w:r>
      <w:r w:rsidDel="00000000" w:rsidR="00000000" w:rsidRPr="00000000">
        <w:rPr>
          <w:sz w:val="24"/>
          <w:szCs w:val="24"/>
          <w:rtl w:val="0"/>
        </w:rPr>
        <w:t xml:space="preserve">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Emerging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Second draft of new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launching system. - FIx any issues from the first draft. </w:t>
      </w:r>
    </w:p>
    <w:p w:rsidR="00000000" w:rsidDel="00000000" w:rsidP="00000000" w:rsidRDefault="00000000" w:rsidRPr="00000000">
      <w:pPr>
        <w:ind w:left="1080" w:hanging="36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2)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First draft of new track. -New design of track which fit the new launching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3)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First draft of new cart. -New design of cart which fit the new launching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Issues: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1080" w:hanging="36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i w:val="1"/>
          <w:rtl w:val="0"/>
        </w:rPr>
        <w:t xml:space="preserve">Communication issue. PMs have a hard time to physically meet with emerging team.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