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AA1F0" w14:textId="0F444A80" w:rsidR="005B1A72" w:rsidRDefault="005B1A72" w:rsidP="005B1A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Shane Fowler</w:t>
      </w:r>
    </w:p>
    <w:p w14:paraId="3DFC332E" w14:textId="49EABB5C" w:rsidR="005B1A72" w:rsidRDefault="005B1A72" w:rsidP="005B1A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 2501 Sec 001</w:t>
      </w:r>
      <w:bookmarkStart w:id="0" w:name="_GoBack"/>
      <w:bookmarkEnd w:id="0"/>
    </w:p>
    <w:p w14:paraId="53534EA0" w14:textId="77777777" w:rsidR="005B1A72" w:rsidRDefault="005B1A72" w:rsidP="00163C8F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00EDDA4" w14:textId="03F3C317" w:rsidR="00C61824" w:rsidRDefault="00797E42" w:rsidP="00163C8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company should implement virtualization technology on our servers so we could save $9,200,000 over the next 3 years. Virtualization is the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creation of</w:t>
      </w:r>
      <w:r w:rsidRPr="00163C8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 virtual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version of a device</w:t>
      </w:r>
      <w:r w:rsidRPr="00163C8F">
        <w:rPr>
          <w:rFonts w:ascii="Times New Roman" w:eastAsia="Times New Roman" w:hAnsi="Times New Roman" w:cs="Times New Roman"/>
          <w:color w:val="222222"/>
          <w:shd w:val="clear" w:color="auto" w:fill="FFFFFF"/>
        </w:rPr>
        <w:t>, such as 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server or</w:t>
      </w:r>
      <w:r w:rsidRPr="00163C8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operating system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on a physical machine</w:t>
      </w:r>
      <w:r>
        <w:rPr>
          <w:rFonts w:ascii="Times New Roman" w:hAnsi="Times New Roman" w:cs="Times New Roman"/>
        </w:rPr>
        <w:t xml:space="preserve">. If we invest in virtualization, we will reduce our </w:t>
      </w:r>
      <w:r w:rsidR="00447700">
        <w:rPr>
          <w:rFonts w:ascii="Times New Roman" w:hAnsi="Times New Roman" w:cs="Times New Roman"/>
        </w:rPr>
        <w:t>costs without compromising overall efficiency.</w:t>
      </w:r>
    </w:p>
    <w:p w14:paraId="4559B990" w14:textId="1F5DF668" w:rsidR="00FA57D9" w:rsidRPr="00163C8F" w:rsidRDefault="007360E4" w:rsidP="00163C8F">
      <w:pPr>
        <w:spacing w:line="480" w:lineRule="auto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A k</w:t>
      </w:r>
      <w:r w:rsidR="003B12B9">
        <w:rPr>
          <w:rFonts w:ascii="Times New Roman" w:hAnsi="Times New Roman" w:cs="Times New Roman"/>
        </w:rPr>
        <w:t>ey cap</w:t>
      </w:r>
      <w:r>
        <w:rPr>
          <w:rFonts w:ascii="Times New Roman" w:hAnsi="Times New Roman" w:cs="Times New Roman"/>
        </w:rPr>
        <w:t>ability</w:t>
      </w:r>
      <w:r w:rsidR="00447700">
        <w:rPr>
          <w:rFonts w:ascii="Times New Roman" w:hAnsi="Times New Roman" w:cs="Times New Roman"/>
        </w:rPr>
        <w:t xml:space="preserve"> virtualization is</w:t>
      </w:r>
      <w:r w:rsidR="009A4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server consolidation</w:t>
      </w:r>
      <w:r w:rsidR="00447700">
        <w:rPr>
          <w:rFonts w:ascii="Times New Roman" w:hAnsi="Times New Roman" w:cs="Times New Roman"/>
        </w:rPr>
        <w:t>. Server consolidation is</w:t>
      </w:r>
      <w:r w:rsidR="00AF250E">
        <w:rPr>
          <w:rFonts w:ascii="Times New Roman" w:hAnsi="Times New Roman" w:cs="Times New Roman"/>
        </w:rPr>
        <w:t xml:space="preserve"> the ability to have separate systems available on one server</w:t>
      </w:r>
      <w:r>
        <w:rPr>
          <w:rFonts w:ascii="Times New Roman" w:hAnsi="Times New Roman" w:cs="Times New Roman"/>
        </w:rPr>
        <w:t>.</w:t>
      </w:r>
      <w:r w:rsidR="00AF250E">
        <w:rPr>
          <w:rFonts w:ascii="Times New Roman" w:hAnsi="Times New Roman" w:cs="Times New Roman"/>
        </w:rPr>
        <w:t xml:space="preserve"> For example, you will be able to have the accounts payable system, accounts receivables system,</w:t>
      </w:r>
      <w:r w:rsidR="001F626F">
        <w:rPr>
          <w:rFonts w:ascii="Times New Roman" w:hAnsi="Times New Roman" w:cs="Times New Roman"/>
        </w:rPr>
        <w:t xml:space="preserve"> email,</w:t>
      </w:r>
      <w:r w:rsidR="00AF250E">
        <w:rPr>
          <w:rFonts w:ascii="Times New Roman" w:hAnsi="Times New Roman" w:cs="Times New Roman"/>
        </w:rPr>
        <w:t xml:space="preserve"> and any other systems all running on one machine.</w:t>
      </w:r>
      <w:r w:rsidR="00447700">
        <w:rPr>
          <w:rFonts w:ascii="Times New Roman" w:hAnsi="Times New Roman" w:cs="Times New Roman"/>
        </w:rPr>
        <w:t xml:space="preserve"> With server consolidation, 80% of our physical servers </w:t>
      </w:r>
      <w:r w:rsidR="00D86C5F">
        <w:rPr>
          <w:rFonts w:ascii="Times New Roman" w:hAnsi="Times New Roman" w:cs="Times New Roman"/>
        </w:rPr>
        <w:t>could run as virtual machines therefore reducing the amount physical servers needed for our data center.</w:t>
      </w:r>
    </w:p>
    <w:p w14:paraId="1E30B31D" w14:textId="50B21CA8" w:rsidR="009A49C6" w:rsidRDefault="00D55DB2" w:rsidP="00163C8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E6895">
        <w:rPr>
          <w:rFonts w:ascii="Times New Roman" w:hAnsi="Times New Roman" w:cs="Times New Roman"/>
        </w:rPr>
        <w:t>3-year</w:t>
      </w:r>
      <w:r w:rsidR="00E400CB">
        <w:rPr>
          <w:rFonts w:ascii="Times New Roman" w:hAnsi="Times New Roman" w:cs="Times New Roman"/>
        </w:rPr>
        <w:t xml:space="preserve"> benefit </w:t>
      </w:r>
      <w:r w:rsidR="006E6895">
        <w:rPr>
          <w:rFonts w:ascii="Times New Roman" w:hAnsi="Times New Roman" w:cs="Times New Roman"/>
        </w:rPr>
        <w:t>is $14,000,000; this comprises of</w:t>
      </w:r>
      <w:r w:rsidR="00447700">
        <w:rPr>
          <w:rFonts w:ascii="Times New Roman" w:hAnsi="Times New Roman" w:cs="Times New Roman"/>
        </w:rPr>
        <w:t xml:space="preserve"> </w:t>
      </w:r>
      <w:r w:rsidR="00966758">
        <w:rPr>
          <w:rFonts w:ascii="Times New Roman" w:hAnsi="Times New Roman" w:cs="Times New Roman"/>
        </w:rPr>
        <w:t xml:space="preserve">replacing the </w:t>
      </w:r>
      <w:r w:rsidR="00ED07CD">
        <w:rPr>
          <w:rFonts w:ascii="Times New Roman" w:hAnsi="Times New Roman" w:cs="Times New Roman"/>
        </w:rPr>
        <w:t>physical servers</w:t>
      </w:r>
      <w:r w:rsidR="0044326F">
        <w:rPr>
          <w:rFonts w:ascii="Times New Roman" w:hAnsi="Times New Roman" w:cs="Times New Roman"/>
        </w:rPr>
        <w:t>. The 3-year cost</w:t>
      </w:r>
      <w:r w:rsidR="000B3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="006E6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$4,800,000</w:t>
      </w:r>
      <w:r w:rsidR="006E6895">
        <w:rPr>
          <w:rFonts w:ascii="Times New Roman" w:hAnsi="Times New Roman" w:cs="Times New Roman"/>
        </w:rPr>
        <w:t>; this comprises of</w:t>
      </w:r>
      <w:r w:rsidR="005B1A72">
        <w:rPr>
          <w:rFonts w:ascii="Times New Roman" w:hAnsi="Times New Roman" w:cs="Times New Roman"/>
        </w:rPr>
        <w:t xml:space="preserve"> the</w:t>
      </w:r>
      <w:r w:rsidR="0044326F">
        <w:rPr>
          <w:rFonts w:ascii="Times New Roman" w:hAnsi="Times New Roman" w:cs="Times New Roman"/>
        </w:rPr>
        <w:t xml:space="preserve"> </w:t>
      </w:r>
      <w:r w:rsidR="005B1A72">
        <w:rPr>
          <w:rFonts w:ascii="Times New Roman" w:hAnsi="Times New Roman" w:cs="Times New Roman"/>
        </w:rPr>
        <w:t xml:space="preserve">200 </w:t>
      </w:r>
      <w:r w:rsidR="0044326F">
        <w:rPr>
          <w:rFonts w:ascii="Times New Roman" w:hAnsi="Times New Roman" w:cs="Times New Roman"/>
        </w:rPr>
        <w:t>physical server</w:t>
      </w:r>
      <w:r w:rsidR="005B1A72">
        <w:rPr>
          <w:rFonts w:ascii="Times New Roman" w:hAnsi="Times New Roman" w:cs="Times New Roman"/>
        </w:rPr>
        <w:t>s without VMware and the 80 physical servers</w:t>
      </w:r>
      <w:r w:rsidR="00ED07CD">
        <w:rPr>
          <w:rFonts w:ascii="Times New Roman" w:hAnsi="Times New Roman" w:cs="Times New Roman"/>
        </w:rPr>
        <w:t xml:space="preserve"> with VMware</w:t>
      </w:r>
      <w:r w:rsidR="000B3C40">
        <w:rPr>
          <w:rFonts w:ascii="Times New Roman" w:hAnsi="Times New Roman" w:cs="Times New Roman"/>
        </w:rPr>
        <w:t xml:space="preserve">. </w:t>
      </w:r>
      <w:r w:rsidR="00C6182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6E6895">
        <w:rPr>
          <w:rFonts w:ascii="Times New Roman" w:hAnsi="Times New Roman" w:cs="Times New Roman"/>
        </w:rPr>
        <w:t>3-year</w:t>
      </w:r>
      <w:r w:rsidR="00140064">
        <w:rPr>
          <w:rFonts w:ascii="Times New Roman" w:hAnsi="Times New Roman" w:cs="Times New Roman"/>
        </w:rPr>
        <w:t xml:space="preserve"> net</w:t>
      </w:r>
      <w:r w:rsidR="00C61824">
        <w:rPr>
          <w:rFonts w:ascii="Times New Roman" w:hAnsi="Times New Roman" w:cs="Times New Roman"/>
        </w:rPr>
        <w:t xml:space="preserve"> benefits of </w:t>
      </w:r>
      <w:r w:rsidR="005B1A72">
        <w:rPr>
          <w:rFonts w:ascii="Times New Roman" w:hAnsi="Times New Roman" w:cs="Times New Roman"/>
        </w:rPr>
        <w:t xml:space="preserve">server consolidation with VMware </w:t>
      </w:r>
      <w:r>
        <w:rPr>
          <w:rFonts w:ascii="Times New Roman" w:hAnsi="Times New Roman" w:cs="Times New Roman"/>
        </w:rPr>
        <w:t>are</w:t>
      </w:r>
      <w:r w:rsidR="006E6895">
        <w:rPr>
          <w:rFonts w:ascii="Times New Roman" w:hAnsi="Times New Roman" w:cs="Times New Roman"/>
        </w:rPr>
        <w:t xml:space="preserve"> $9,200,000</w:t>
      </w:r>
      <w:r w:rsidR="00C61824">
        <w:rPr>
          <w:rFonts w:ascii="Times New Roman" w:hAnsi="Times New Roman" w:cs="Times New Roman"/>
        </w:rPr>
        <w:t xml:space="preserve">. </w:t>
      </w:r>
    </w:p>
    <w:p w14:paraId="4D54254B" w14:textId="35604EA3" w:rsidR="00C61824" w:rsidRDefault="00C61824" w:rsidP="00163C8F">
      <w:pPr>
        <w:spacing w:line="480" w:lineRule="auto"/>
        <w:ind w:left="-1440" w:firstLine="720"/>
        <w:rPr>
          <w:rFonts w:ascii="Times New Roman" w:hAnsi="Times New Roman" w:cs="Times New Roman"/>
        </w:rPr>
      </w:pPr>
    </w:p>
    <w:p w14:paraId="30278C35" w14:textId="77777777" w:rsidR="00951BD0" w:rsidRDefault="00951BD0" w:rsidP="00163C8F">
      <w:pPr>
        <w:spacing w:line="480" w:lineRule="auto"/>
        <w:ind w:left="-1440" w:firstLine="720"/>
        <w:rPr>
          <w:rFonts w:ascii="Times New Roman" w:hAnsi="Times New Roman" w:cs="Times New Roman"/>
        </w:rPr>
      </w:pPr>
    </w:p>
    <w:p w14:paraId="4114AB82" w14:textId="77777777" w:rsidR="00E364D3" w:rsidRDefault="00E364D3" w:rsidP="00163C8F">
      <w:pPr>
        <w:spacing w:line="480" w:lineRule="auto"/>
        <w:ind w:left="-1440" w:firstLine="720"/>
        <w:rPr>
          <w:rFonts w:ascii="Times New Roman" w:hAnsi="Times New Roman" w:cs="Times New Roman"/>
        </w:rPr>
      </w:pPr>
    </w:p>
    <w:p w14:paraId="5104818D" w14:textId="77777777" w:rsidR="00E364D3" w:rsidRDefault="00E364D3" w:rsidP="00163C8F">
      <w:pPr>
        <w:spacing w:line="480" w:lineRule="auto"/>
        <w:ind w:left="-1440" w:firstLine="720"/>
        <w:rPr>
          <w:rFonts w:ascii="Times New Roman" w:hAnsi="Times New Roman" w:cs="Times New Roman"/>
        </w:rPr>
      </w:pPr>
    </w:p>
    <w:p w14:paraId="783A9E8C" w14:textId="77777777" w:rsidR="00951BD0" w:rsidRDefault="00951BD0" w:rsidP="00163C8F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1F4F5"/>
        </w:rPr>
      </w:pPr>
    </w:p>
    <w:p w14:paraId="7BE16421" w14:textId="2CEEEE66" w:rsidR="00951BD0" w:rsidRDefault="000416B3" w:rsidP="000416B3">
      <w:pPr>
        <w:spacing w:line="480" w:lineRule="auto"/>
        <w:ind w:left="-630"/>
        <w:rPr>
          <w:rFonts w:ascii="Times New Roman" w:eastAsia="Times New Roman" w:hAnsi="Times New Roman" w:cs="Times New Roman"/>
          <w:color w:val="000000"/>
          <w:shd w:val="clear" w:color="auto" w:fill="F1F4F5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1F4F5"/>
        </w:rPr>
        <w:lastRenderedPageBreak/>
        <w:drawing>
          <wp:inline distT="0" distB="0" distL="0" distR="0" wp14:anchorId="653C9CA3" wp14:editId="7ADB551A">
            <wp:extent cx="6209477" cy="193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8 at 12.35.5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477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86B2A" w14:textId="77777777" w:rsidR="007360E4" w:rsidRDefault="007360E4" w:rsidP="00163C8F">
      <w:pPr>
        <w:spacing w:line="480" w:lineRule="auto"/>
        <w:ind w:left="-1440" w:firstLine="720"/>
        <w:rPr>
          <w:rFonts w:ascii="Times New Roman" w:hAnsi="Times New Roman" w:cs="Times New Roman"/>
        </w:rPr>
      </w:pPr>
    </w:p>
    <w:p w14:paraId="5301E443" w14:textId="77777777" w:rsidR="00A65EE9" w:rsidRDefault="00A65EE9" w:rsidP="00A65EE9">
      <w:pPr>
        <w:spacing w:line="480" w:lineRule="auto"/>
        <w:rPr>
          <w:rFonts w:ascii="Times New Roman" w:hAnsi="Times New Roman" w:cs="Times New Roman"/>
        </w:rPr>
      </w:pPr>
    </w:p>
    <w:p w14:paraId="058B9E48" w14:textId="77777777" w:rsidR="00F31596" w:rsidRDefault="00F31596" w:rsidP="00A65EE9">
      <w:pPr>
        <w:spacing w:line="480" w:lineRule="auto"/>
        <w:rPr>
          <w:rFonts w:ascii="Times New Roman" w:hAnsi="Times New Roman" w:cs="Times New Roman"/>
        </w:rPr>
      </w:pPr>
    </w:p>
    <w:p w14:paraId="5843D5C5" w14:textId="77777777" w:rsidR="00F31596" w:rsidRDefault="00F31596" w:rsidP="00A65EE9">
      <w:pPr>
        <w:spacing w:line="480" w:lineRule="auto"/>
        <w:rPr>
          <w:rFonts w:ascii="Times New Roman" w:hAnsi="Times New Roman" w:cs="Times New Roman"/>
        </w:rPr>
      </w:pPr>
    </w:p>
    <w:p w14:paraId="3D6CC773" w14:textId="77777777" w:rsidR="00F31596" w:rsidRDefault="00F31596" w:rsidP="00A65EE9">
      <w:pPr>
        <w:spacing w:line="480" w:lineRule="auto"/>
        <w:rPr>
          <w:rFonts w:ascii="Times New Roman" w:hAnsi="Times New Roman" w:cs="Times New Roman"/>
        </w:rPr>
      </w:pPr>
    </w:p>
    <w:p w14:paraId="112C5B4D" w14:textId="77777777" w:rsidR="00F31596" w:rsidRDefault="00F31596" w:rsidP="00A65EE9">
      <w:pPr>
        <w:spacing w:line="480" w:lineRule="auto"/>
        <w:rPr>
          <w:rFonts w:ascii="Times New Roman" w:hAnsi="Times New Roman" w:cs="Times New Roman"/>
        </w:rPr>
      </w:pPr>
    </w:p>
    <w:p w14:paraId="6DB74840" w14:textId="77777777" w:rsidR="00F31596" w:rsidRDefault="00F31596" w:rsidP="00A65EE9">
      <w:pPr>
        <w:spacing w:line="480" w:lineRule="auto"/>
        <w:rPr>
          <w:rFonts w:ascii="Times New Roman" w:hAnsi="Times New Roman" w:cs="Times New Roman"/>
        </w:rPr>
      </w:pPr>
    </w:p>
    <w:p w14:paraId="2B5BB0B1" w14:textId="77777777" w:rsidR="00F31596" w:rsidRDefault="00F31596" w:rsidP="00A65EE9">
      <w:pPr>
        <w:spacing w:line="480" w:lineRule="auto"/>
        <w:rPr>
          <w:rFonts w:ascii="Times New Roman" w:hAnsi="Times New Roman" w:cs="Times New Roman"/>
        </w:rPr>
      </w:pPr>
    </w:p>
    <w:p w14:paraId="77965070" w14:textId="77777777" w:rsidR="00F31596" w:rsidRDefault="00F31596" w:rsidP="00A65EE9">
      <w:pPr>
        <w:spacing w:line="480" w:lineRule="auto"/>
        <w:rPr>
          <w:rFonts w:ascii="Times New Roman" w:hAnsi="Times New Roman" w:cs="Times New Roman"/>
        </w:rPr>
      </w:pPr>
    </w:p>
    <w:p w14:paraId="5C98C63B" w14:textId="77777777" w:rsidR="00F31596" w:rsidRDefault="00F31596" w:rsidP="00A65EE9">
      <w:pPr>
        <w:spacing w:line="480" w:lineRule="auto"/>
        <w:rPr>
          <w:rFonts w:ascii="Times New Roman" w:hAnsi="Times New Roman" w:cs="Times New Roman"/>
        </w:rPr>
      </w:pPr>
    </w:p>
    <w:p w14:paraId="6BF9B4D9" w14:textId="77777777" w:rsidR="00F31596" w:rsidRDefault="00F31596" w:rsidP="00A65EE9">
      <w:pPr>
        <w:spacing w:line="480" w:lineRule="auto"/>
        <w:rPr>
          <w:rFonts w:ascii="Times New Roman" w:hAnsi="Times New Roman" w:cs="Times New Roman"/>
        </w:rPr>
      </w:pPr>
    </w:p>
    <w:p w14:paraId="659BECDB" w14:textId="77777777" w:rsidR="00F31596" w:rsidRDefault="00F31596" w:rsidP="00A65EE9">
      <w:pPr>
        <w:spacing w:line="480" w:lineRule="auto"/>
        <w:rPr>
          <w:rFonts w:ascii="Times New Roman" w:hAnsi="Times New Roman" w:cs="Times New Roman"/>
        </w:rPr>
      </w:pPr>
    </w:p>
    <w:p w14:paraId="29DA697F" w14:textId="77777777" w:rsidR="00F31596" w:rsidRDefault="00F31596" w:rsidP="00A65EE9">
      <w:pPr>
        <w:spacing w:line="480" w:lineRule="auto"/>
        <w:rPr>
          <w:rFonts w:ascii="Times New Roman" w:hAnsi="Times New Roman" w:cs="Times New Roman"/>
        </w:rPr>
      </w:pPr>
    </w:p>
    <w:p w14:paraId="3B0E021B" w14:textId="77777777" w:rsidR="00F31596" w:rsidRDefault="00F31596" w:rsidP="00A65EE9">
      <w:pPr>
        <w:spacing w:line="480" w:lineRule="auto"/>
        <w:rPr>
          <w:rFonts w:ascii="Times New Roman" w:hAnsi="Times New Roman" w:cs="Times New Roman"/>
        </w:rPr>
      </w:pPr>
    </w:p>
    <w:p w14:paraId="23739EE7" w14:textId="77777777" w:rsidR="00F31596" w:rsidRDefault="00F31596" w:rsidP="00A65EE9">
      <w:pPr>
        <w:spacing w:line="480" w:lineRule="auto"/>
        <w:rPr>
          <w:rFonts w:ascii="Times New Roman" w:hAnsi="Times New Roman" w:cs="Times New Roman"/>
        </w:rPr>
      </w:pPr>
    </w:p>
    <w:p w14:paraId="25A3B646" w14:textId="77777777" w:rsidR="00F31596" w:rsidRDefault="00F31596" w:rsidP="00A65EE9">
      <w:pPr>
        <w:spacing w:line="480" w:lineRule="auto"/>
        <w:rPr>
          <w:rFonts w:ascii="Times New Roman" w:hAnsi="Times New Roman" w:cs="Times New Roman"/>
        </w:rPr>
      </w:pPr>
    </w:p>
    <w:p w14:paraId="1494514E" w14:textId="77777777" w:rsidR="00F31596" w:rsidRDefault="00F31596" w:rsidP="00A65EE9">
      <w:pPr>
        <w:spacing w:line="480" w:lineRule="auto"/>
        <w:rPr>
          <w:rFonts w:ascii="Times New Roman" w:hAnsi="Times New Roman" w:cs="Times New Roman"/>
        </w:rPr>
      </w:pPr>
    </w:p>
    <w:p w14:paraId="4A1394BD" w14:textId="1D29883B" w:rsidR="007360E4" w:rsidRDefault="007360E4" w:rsidP="007360E4">
      <w:pPr>
        <w:spacing w:line="480" w:lineRule="auto"/>
        <w:ind w:left="-14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14:paraId="6C3DE28F" w14:textId="77777777" w:rsidR="007360E4" w:rsidRDefault="007360E4" w:rsidP="007360E4">
      <w:pPr>
        <w:spacing w:line="480" w:lineRule="auto"/>
        <w:ind w:left="-1440" w:firstLine="720"/>
        <w:jc w:val="center"/>
        <w:rPr>
          <w:rFonts w:ascii="Times New Roman" w:hAnsi="Times New Roman" w:cs="Times New Roman"/>
        </w:rPr>
      </w:pPr>
    </w:p>
    <w:p w14:paraId="1CD45919" w14:textId="77777777" w:rsidR="00576AEF" w:rsidRDefault="00576AEF" w:rsidP="00163C8F">
      <w:pPr>
        <w:spacing w:line="48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  <w:r w:rsidRPr="00576AEF">
        <w:rPr>
          <w:rFonts w:ascii="Times New Roman" w:eastAsia="Times New Roman" w:hAnsi="Times New Roman" w:cs="Times New Roman"/>
          <w:color w:val="000000"/>
          <w:shd w:val="clear" w:color="auto" w:fill="FFFFFF"/>
        </w:rPr>
        <w:t>Dinesh. "Server Consolidation Benefits - With Real World Examples."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Sysprobs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Not</w:t>
      </w:r>
    </w:p>
    <w:p w14:paraId="34D7982F" w14:textId="00F6D765" w:rsidR="00576AEF" w:rsidRPr="00576AEF" w:rsidRDefault="00576AEF" w:rsidP="007360E4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576AE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Another Tech Blog</w:t>
      </w:r>
      <w:r w:rsidRPr="00576AEF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576AE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576AEF">
        <w:rPr>
          <w:rFonts w:ascii="Times New Roman" w:eastAsia="Times New Roman" w:hAnsi="Times New Roman" w:cs="Times New Roman"/>
          <w:color w:val="000000"/>
          <w:shd w:val="clear" w:color="auto" w:fill="FFFFFF"/>
        </w:rPr>
        <w:t>Sysprobs</w:t>
      </w:r>
      <w:proofErr w:type="spellEnd"/>
      <w:r w:rsidRPr="00576AE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576AEF">
        <w:rPr>
          <w:rFonts w:ascii="Times New Roman" w:eastAsia="Times New Roman" w:hAnsi="Times New Roman" w:cs="Times New Roman"/>
          <w:color w:val="000000"/>
          <w:shd w:val="clear" w:color="auto" w:fill="FFFFFF"/>
        </w:rPr>
        <w:t>n.d.</w:t>
      </w:r>
      <w:proofErr w:type="spellEnd"/>
      <w:r w:rsidRPr="00576AE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Web.</w:t>
      </w:r>
      <w:proofErr w:type="gramEnd"/>
      <w:r w:rsidRPr="00576AE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26 Feb. 2017.</w:t>
      </w:r>
    </w:p>
    <w:p w14:paraId="4DF62082" w14:textId="77777777" w:rsidR="00630069" w:rsidRDefault="00630069" w:rsidP="00163C8F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630069">
        <w:rPr>
          <w:rFonts w:ascii="Times New Roman" w:eastAsia="Times New Roman" w:hAnsi="Times New Roman" w:cs="Times New Roman"/>
          <w:color w:val="000000"/>
          <w:shd w:val="clear" w:color="auto" w:fill="FFFFFF"/>
        </w:rPr>
        <w:t>Kirsch, Brian, and Margaret Rouse.</w:t>
      </w:r>
      <w:proofErr w:type="gramEnd"/>
      <w:r w:rsidRPr="0063006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"What Is Vi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rtualization? - Definition from</w:t>
      </w:r>
    </w:p>
    <w:p w14:paraId="764A0878" w14:textId="77777777" w:rsidR="00630069" w:rsidRDefault="00630069" w:rsidP="00163C8F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30069">
        <w:rPr>
          <w:rFonts w:ascii="Times New Roman" w:eastAsia="Times New Roman" w:hAnsi="Times New Roman" w:cs="Times New Roman"/>
          <w:color w:val="000000"/>
          <w:shd w:val="clear" w:color="auto" w:fill="FFFFFF"/>
        </w:rPr>
        <w:t>WhatIs.com."</w:t>
      </w:r>
      <w:proofErr w:type="spellStart"/>
      <w:r w:rsidRPr="0063006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SearchServerVirtualization</w:t>
      </w:r>
      <w:proofErr w:type="spellEnd"/>
      <w:r w:rsidRPr="0063006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Tech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Target, Oct. 2016. Web. 26 Feb.</w:t>
      </w:r>
    </w:p>
    <w:p w14:paraId="0DBFA5FB" w14:textId="18B1DCDD" w:rsidR="00576AEF" w:rsidRPr="00576AEF" w:rsidRDefault="00630069" w:rsidP="007360E4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630069">
        <w:rPr>
          <w:rFonts w:ascii="Times New Roman" w:eastAsia="Times New Roman" w:hAnsi="Times New Roman" w:cs="Times New Roman"/>
          <w:color w:val="000000"/>
          <w:shd w:val="clear" w:color="auto" w:fill="FFFFFF"/>
        </w:rPr>
        <w:t>2017.</w:t>
      </w:r>
    </w:p>
    <w:p w14:paraId="0C4F5153" w14:textId="77777777" w:rsidR="00630069" w:rsidRDefault="00630069" w:rsidP="00163C8F">
      <w:pPr>
        <w:spacing w:line="48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  <w:r w:rsidRPr="00630069">
        <w:rPr>
          <w:rFonts w:ascii="Times New Roman" w:eastAsia="Times New Roman" w:hAnsi="Times New Roman" w:cs="Times New Roman"/>
          <w:color w:val="000000"/>
          <w:shd w:val="clear" w:color="auto" w:fill="FFFFFF"/>
        </w:rPr>
        <w:t>"Virtualization Technology &amp; Virtual Machine Software." 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Virtualization Technology &amp;</w:t>
      </w:r>
    </w:p>
    <w:p w14:paraId="59EF8709" w14:textId="77777777" w:rsidR="00630069" w:rsidRPr="00630069" w:rsidRDefault="00630069" w:rsidP="00163C8F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63006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Virtual Machine Software</w:t>
      </w:r>
      <w:r w:rsidRPr="00630069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63006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VMware, </w:t>
      </w:r>
      <w:proofErr w:type="spellStart"/>
      <w:r w:rsidRPr="00630069">
        <w:rPr>
          <w:rFonts w:ascii="Times New Roman" w:eastAsia="Times New Roman" w:hAnsi="Times New Roman" w:cs="Times New Roman"/>
          <w:color w:val="000000"/>
          <w:shd w:val="clear" w:color="auto" w:fill="FFFFFF"/>
        </w:rPr>
        <w:t>Inc</w:t>
      </w:r>
      <w:proofErr w:type="spellEnd"/>
      <w:r w:rsidRPr="00630069">
        <w:rPr>
          <w:rFonts w:ascii="Times New Roman" w:eastAsia="Times New Roman" w:hAnsi="Times New Roman" w:cs="Times New Roman"/>
          <w:color w:val="000000"/>
          <w:shd w:val="clear" w:color="auto" w:fill="FFFFFF"/>
        </w:rPr>
        <w:t>, 24 Feb. 2017. Web. 26 Feb. 2017.</w:t>
      </w:r>
    </w:p>
    <w:p w14:paraId="551C52B6" w14:textId="77777777" w:rsidR="00630069" w:rsidRPr="004F4D43" w:rsidRDefault="00630069" w:rsidP="00163C8F">
      <w:pPr>
        <w:spacing w:line="480" w:lineRule="auto"/>
        <w:ind w:left="-1440" w:firstLine="720"/>
        <w:rPr>
          <w:rFonts w:ascii="Times New Roman" w:hAnsi="Times New Roman" w:cs="Times New Roman"/>
        </w:rPr>
      </w:pPr>
    </w:p>
    <w:sectPr w:rsidR="00630069" w:rsidRPr="004F4D43" w:rsidSect="005D2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2AB8F" w14:textId="77777777" w:rsidR="00966758" w:rsidRDefault="00966758" w:rsidP="005D2545">
      <w:r>
        <w:separator/>
      </w:r>
    </w:p>
  </w:endnote>
  <w:endnote w:type="continuationSeparator" w:id="0">
    <w:p w14:paraId="0319EF17" w14:textId="77777777" w:rsidR="00966758" w:rsidRDefault="00966758" w:rsidP="005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E79E9" w14:textId="77777777" w:rsidR="00966758" w:rsidRDefault="00966758" w:rsidP="005D2545">
      <w:r>
        <w:separator/>
      </w:r>
    </w:p>
  </w:footnote>
  <w:footnote w:type="continuationSeparator" w:id="0">
    <w:p w14:paraId="7EFFE432" w14:textId="77777777" w:rsidR="00966758" w:rsidRDefault="00966758" w:rsidP="005D2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43"/>
    <w:rsid w:val="000416B3"/>
    <w:rsid w:val="000B3C40"/>
    <w:rsid w:val="00140064"/>
    <w:rsid w:val="00163C8F"/>
    <w:rsid w:val="001F626F"/>
    <w:rsid w:val="00335697"/>
    <w:rsid w:val="003B12B9"/>
    <w:rsid w:val="0044326F"/>
    <w:rsid w:val="00447700"/>
    <w:rsid w:val="004F4D43"/>
    <w:rsid w:val="00576AEF"/>
    <w:rsid w:val="005B1A72"/>
    <w:rsid w:val="005D2545"/>
    <w:rsid w:val="005E35E2"/>
    <w:rsid w:val="00630069"/>
    <w:rsid w:val="006E6895"/>
    <w:rsid w:val="007360E4"/>
    <w:rsid w:val="00797E42"/>
    <w:rsid w:val="0082615C"/>
    <w:rsid w:val="00951BD0"/>
    <w:rsid w:val="00966758"/>
    <w:rsid w:val="009A49C6"/>
    <w:rsid w:val="009B5B60"/>
    <w:rsid w:val="00A65EE9"/>
    <w:rsid w:val="00AF250E"/>
    <w:rsid w:val="00B71DE7"/>
    <w:rsid w:val="00BB60ED"/>
    <w:rsid w:val="00C61824"/>
    <w:rsid w:val="00C726D1"/>
    <w:rsid w:val="00D55DB2"/>
    <w:rsid w:val="00D86C5F"/>
    <w:rsid w:val="00E310CF"/>
    <w:rsid w:val="00E364D3"/>
    <w:rsid w:val="00E400CB"/>
    <w:rsid w:val="00ED07CD"/>
    <w:rsid w:val="00EF2870"/>
    <w:rsid w:val="00F31596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0D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D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5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545"/>
  </w:style>
  <w:style w:type="paragraph" w:styleId="Footer">
    <w:name w:val="footer"/>
    <w:basedOn w:val="Normal"/>
    <w:link w:val="FooterChar"/>
    <w:uiPriority w:val="99"/>
    <w:unhideWhenUsed/>
    <w:rsid w:val="005D25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545"/>
  </w:style>
  <w:style w:type="character" w:customStyle="1" w:styleId="apple-converted-space">
    <w:name w:val="apple-converted-space"/>
    <w:basedOn w:val="DefaultParagraphFont"/>
    <w:rsid w:val="00951B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D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5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545"/>
  </w:style>
  <w:style w:type="paragraph" w:styleId="Footer">
    <w:name w:val="footer"/>
    <w:basedOn w:val="Normal"/>
    <w:link w:val="FooterChar"/>
    <w:uiPriority w:val="99"/>
    <w:unhideWhenUsed/>
    <w:rsid w:val="005D25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545"/>
  </w:style>
  <w:style w:type="character" w:customStyle="1" w:styleId="apple-converted-space">
    <w:name w:val="apple-converted-space"/>
    <w:basedOn w:val="DefaultParagraphFont"/>
    <w:rsid w:val="0095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Fowler</dc:creator>
  <cp:keywords/>
  <dc:description/>
  <cp:lastModifiedBy>Shane Fowler</cp:lastModifiedBy>
  <cp:revision>17</cp:revision>
  <dcterms:created xsi:type="dcterms:W3CDTF">2017-02-26T16:34:00Z</dcterms:created>
  <dcterms:modified xsi:type="dcterms:W3CDTF">2017-03-01T04:43:00Z</dcterms:modified>
</cp:coreProperties>
</file>