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5A" w:rsidRDefault="00BE465A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Teawoong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Kang</w:t>
      </w:r>
    </w:p>
    <w:p w:rsidR="00BE465A" w:rsidRDefault="00BE465A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Mart Doyle</w:t>
      </w:r>
    </w:p>
    <w:p w:rsidR="00BE465A" w:rsidRDefault="00BE465A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9/21/2017</w:t>
      </w:r>
    </w:p>
    <w:p w:rsidR="00BE465A" w:rsidRDefault="00BE465A" w:rsidP="00BE46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research paper</w:t>
      </w:r>
    </w:p>
    <w:p w:rsidR="00D721A7" w:rsidRPr="00C9227D" w:rsidRDefault="007319A4" w:rsidP="00D7351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227D">
        <w:rPr>
          <w:rFonts w:ascii="Times New Roman" w:hAnsi="Times New Roman" w:cs="Times New Roman"/>
          <w:sz w:val="24"/>
          <w:szCs w:val="24"/>
        </w:rPr>
        <w:t xml:space="preserve">Currently our company has very risky ERP system that experienced 10 outages over the past </w:t>
      </w:r>
      <w:r w:rsidR="008E0162">
        <w:rPr>
          <w:rFonts w:ascii="Times New Roman" w:hAnsi="Times New Roman" w:cs="Times New Roman"/>
          <w:sz w:val="24"/>
          <w:szCs w:val="24"/>
        </w:rPr>
        <w:t xml:space="preserve">year, and need to implement a new Tier III data center </w:t>
      </w:r>
      <w:r w:rsidR="00D721A7" w:rsidRPr="00C9227D">
        <w:rPr>
          <w:rFonts w:ascii="Times New Roman" w:hAnsi="Times New Roman" w:cs="Times New Roman"/>
          <w:sz w:val="24"/>
          <w:szCs w:val="24"/>
        </w:rPr>
        <w:t xml:space="preserve">because although </w:t>
      </w:r>
      <w:r w:rsidR="00C9227D" w:rsidRPr="00C9227D">
        <w:rPr>
          <w:rFonts w:ascii="Times New Roman" w:hAnsi="Times New Roman" w:cs="Times New Roman"/>
          <w:sz w:val="24"/>
          <w:szCs w:val="24"/>
        </w:rPr>
        <w:t>both</w:t>
      </w:r>
      <w:r w:rsidR="00D721A7" w:rsidRPr="00C9227D">
        <w:rPr>
          <w:rFonts w:ascii="Times New Roman" w:hAnsi="Times New Roman" w:cs="Times New Roman"/>
          <w:sz w:val="24"/>
          <w:szCs w:val="24"/>
        </w:rPr>
        <w:t xml:space="preserve"> seem to have a high availability, in long term, we do not want a failure of machine even at once which costs a company so much per failure</w:t>
      </w:r>
      <w:r w:rsidR="008E0162">
        <w:rPr>
          <w:rFonts w:ascii="Times New Roman" w:hAnsi="Times New Roman" w:cs="Times New Roman"/>
          <w:sz w:val="24"/>
          <w:szCs w:val="24"/>
        </w:rPr>
        <w:t>, and Tier III brings us net benefit of $13,229,056 in three years.</w:t>
      </w:r>
    </w:p>
    <w:p w:rsidR="00596EEF" w:rsidRDefault="00D73516" w:rsidP="008E016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Tier I data center </w:t>
      </w:r>
      <w:r w:rsidR="008E0162">
        <w:rPr>
          <w:rFonts w:ascii="Times New Roman" w:hAnsi="Times New Roman" w:cs="Times New Roman"/>
          <w:sz w:val="24"/>
          <w:szCs w:val="24"/>
        </w:rPr>
        <w:t xml:space="preserve">with 99.67% availability </w:t>
      </w:r>
      <w:r>
        <w:rPr>
          <w:rFonts w:ascii="Times New Roman" w:hAnsi="Times New Roman" w:cs="Times New Roman"/>
          <w:sz w:val="24"/>
          <w:szCs w:val="24"/>
        </w:rPr>
        <w:t>is probably great for a short term operating companies because it has sufficient capacities for the site, but it is critical for companies like us once it shuts down</w:t>
      </w:r>
      <w:r w:rsidR="008E0162">
        <w:rPr>
          <w:rFonts w:ascii="Times New Roman" w:hAnsi="Times New Roman" w:cs="Times New Roman"/>
          <w:sz w:val="24"/>
          <w:szCs w:val="24"/>
        </w:rPr>
        <w:t xml:space="preserve"> with a chance of 0.23%</w:t>
      </w:r>
      <w:r>
        <w:rPr>
          <w:rFonts w:ascii="Times New Roman" w:hAnsi="Times New Roman" w:cs="Times New Roman"/>
          <w:sz w:val="24"/>
          <w:szCs w:val="24"/>
        </w:rPr>
        <w:t xml:space="preserve">. Tier III data center </w:t>
      </w:r>
      <w:r w:rsidR="008E0162">
        <w:rPr>
          <w:rFonts w:ascii="Times New Roman" w:hAnsi="Times New Roman" w:cs="Times New Roman"/>
          <w:sz w:val="24"/>
          <w:szCs w:val="24"/>
        </w:rPr>
        <w:t xml:space="preserve">with availability of 99.97% </w:t>
      </w:r>
      <w:r>
        <w:rPr>
          <w:rFonts w:ascii="Times New Roman" w:hAnsi="Times New Roman" w:cs="Times New Roman"/>
          <w:sz w:val="24"/>
          <w:szCs w:val="24"/>
        </w:rPr>
        <w:t>contains all the Tier I data center has</w:t>
      </w:r>
      <w:r w:rsidR="00C9227D" w:rsidRPr="00C9227D">
        <w:rPr>
          <w:rFonts w:ascii="Times New Roman" w:hAnsi="Times New Roman" w:cs="Times New Roman"/>
          <w:sz w:val="24"/>
          <w:szCs w:val="24"/>
        </w:rPr>
        <w:t xml:space="preserve"> and a concurrent maintenance, which returns a machine to like- new condition in regular basis</w:t>
      </w:r>
      <w:r w:rsidR="008E0162">
        <w:rPr>
          <w:rFonts w:ascii="Times New Roman" w:hAnsi="Times New Roman" w:cs="Times New Roman"/>
          <w:sz w:val="24"/>
          <w:szCs w:val="24"/>
        </w:rPr>
        <w:t xml:space="preserve"> and lower the chance of failure down to 0.03%</w:t>
      </w:r>
      <w:r w:rsidR="007034A8">
        <w:rPr>
          <w:rFonts w:ascii="Times New Roman" w:hAnsi="Times New Roman" w:cs="Times New Roman"/>
          <w:sz w:val="24"/>
          <w:szCs w:val="24"/>
        </w:rPr>
        <w:t>.</w:t>
      </w:r>
      <w:r w:rsidR="00B4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Tier III data center contain redundant capacity component</w:t>
      </w:r>
      <w:r w:rsidR="008E01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distribution path that keep data center safe during a</w:t>
      </w:r>
      <w:r w:rsidR="008E016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unplanned outage</w:t>
      </w:r>
      <w:r w:rsidR="008E0162">
        <w:rPr>
          <w:rFonts w:ascii="Times New Roman" w:hAnsi="Times New Roman" w:cs="Times New Roman"/>
          <w:sz w:val="24"/>
          <w:szCs w:val="24"/>
        </w:rPr>
        <w:t xml:space="preserve"> with an extra backups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4A8" w:rsidRDefault="007034A8" w:rsidP="00D735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="00D73516"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the benefit of implementing a new technology, we can compar</w:t>
      </w:r>
      <w:r w:rsidR="00D73516">
        <w:rPr>
          <w:rFonts w:ascii="Times New Roman" w:hAnsi="Times New Roman" w:cs="Times New Roman"/>
          <w:sz w:val="24"/>
          <w:szCs w:val="24"/>
        </w:rPr>
        <w:t>e the cost we spend in 3 years.</w:t>
      </w:r>
      <w:r>
        <w:rPr>
          <w:rFonts w:ascii="Times New Roman" w:hAnsi="Times New Roman" w:cs="Times New Roman"/>
          <w:sz w:val="24"/>
          <w:szCs w:val="24"/>
        </w:rPr>
        <w:t xml:space="preserve"> If we use “Tier III” data center with 99.98% availability</w:t>
      </w:r>
      <w:r w:rsidR="00BE465A">
        <w:rPr>
          <w:rFonts w:ascii="Times New Roman" w:hAnsi="Times New Roman" w:cs="Times New Roman"/>
          <w:sz w:val="24"/>
          <w:szCs w:val="24"/>
        </w:rPr>
        <w:t>, it</w:t>
      </w:r>
      <w:r>
        <w:rPr>
          <w:rFonts w:ascii="Times New Roman" w:hAnsi="Times New Roman" w:cs="Times New Roman"/>
          <w:sz w:val="24"/>
          <w:szCs w:val="24"/>
        </w:rPr>
        <w:t xml:space="preserve"> will cost us $35,000,000 </w:t>
      </w:r>
      <w:r w:rsidR="00B425E9">
        <w:rPr>
          <w:rFonts w:ascii="Times New Roman" w:hAnsi="Times New Roman" w:cs="Times New Roman"/>
          <w:sz w:val="24"/>
          <w:szCs w:val="24"/>
        </w:rPr>
        <w:t xml:space="preserve">to implement and $25,670,304 from “Tier I data” center we use until new technology is implemented </w:t>
      </w:r>
      <w:r>
        <w:rPr>
          <w:rFonts w:ascii="Times New Roman" w:hAnsi="Times New Roman" w:cs="Times New Roman"/>
          <w:sz w:val="24"/>
          <w:szCs w:val="24"/>
        </w:rPr>
        <w:t>for first year</w:t>
      </w:r>
      <w:r w:rsidR="00B425E9">
        <w:rPr>
          <w:rFonts w:ascii="Times New Roman" w:hAnsi="Times New Roman" w:cs="Times New Roman"/>
          <w:sz w:val="24"/>
          <w:szCs w:val="24"/>
        </w:rPr>
        <w:t>. Once new technology is successfully implemented, “Tier III” will have a downtime cost of $3,111,552 for next two years</w:t>
      </w:r>
      <w:r w:rsidR="00D73516">
        <w:rPr>
          <w:rFonts w:ascii="Times New Roman" w:hAnsi="Times New Roman" w:cs="Times New Roman"/>
          <w:sz w:val="24"/>
          <w:szCs w:val="24"/>
        </w:rPr>
        <w:t>, which will be total of $63,781,856 in three years for “Tier III” data center while “Tier I” data center costs us</w:t>
      </w:r>
      <w:r w:rsidR="00B425E9">
        <w:rPr>
          <w:rFonts w:ascii="Times New Roman" w:hAnsi="Times New Roman" w:cs="Times New Roman"/>
          <w:sz w:val="24"/>
          <w:szCs w:val="24"/>
        </w:rPr>
        <w:t xml:space="preserve"> $77,010,912 </w:t>
      </w:r>
      <w:r w:rsidR="00D73516">
        <w:rPr>
          <w:rFonts w:ascii="Times New Roman" w:hAnsi="Times New Roman" w:cs="Times New Roman"/>
          <w:sz w:val="24"/>
          <w:szCs w:val="24"/>
        </w:rPr>
        <w:t xml:space="preserve">for downtime cost. </w:t>
      </w:r>
      <w:r w:rsidR="00B425E9">
        <w:rPr>
          <w:rFonts w:ascii="Times New Roman" w:hAnsi="Times New Roman" w:cs="Times New Roman"/>
          <w:sz w:val="24"/>
          <w:szCs w:val="24"/>
        </w:rPr>
        <w:t xml:space="preserve">This results that we can get a </w:t>
      </w:r>
      <w:r w:rsidR="00D73516">
        <w:rPr>
          <w:rFonts w:ascii="Times New Roman" w:hAnsi="Times New Roman" w:cs="Times New Roman"/>
          <w:sz w:val="24"/>
          <w:szCs w:val="24"/>
        </w:rPr>
        <w:t xml:space="preserve">net </w:t>
      </w:r>
      <w:r w:rsidR="00B425E9">
        <w:rPr>
          <w:rFonts w:ascii="Times New Roman" w:hAnsi="Times New Roman" w:cs="Times New Roman"/>
          <w:sz w:val="24"/>
          <w:szCs w:val="24"/>
        </w:rPr>
        <w:t xml:space="preserve">benefit of $13,229,056 from “Tier III” in three years.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34A8" w:rsidRDefault="007034A8" w:rsidP="00D735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7034A8" w:rsidRDefault="007034A8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2FF9" w:rsidRPr="00C9227D" w:rsidRDefault="00EF2FF9" w:rsidP="00B42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bookmarkStart w:id="0" w:name="_GoBack"/>
      <w:bookmarkEnd w:id="0"/>
    </w:p>
    <w:sectPr w:rsidR="00EF2FF9" w:rsidRPr="00C9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A4"/>
    <w:rsid w:val="00285E12"/>
    <w:rsid w:val="0057323B"/>
    <w:rsid w:val="005B2937"/>
    <w:rsid w:val="007034A8"/>
    <w:rsid w:val="007319A4"/>
    <w:rsid w:val="008E0162"/>
    <w:rsid w:val="009149F4"/>
    <w:rsid w:val="00B425E9"/>
    <w:rsid w:val="00BE465A"/>
    <w:rsid w:val="00C9227D"/>
    <w:rsid w:val="00D721A7"/>
    <w:rsid w:val="00D73516"/>
    <w:rsid w:val="00E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29CA"/>
  <w15:chartTrackingRefBased/>
  <w15:docId w15:val="{42E669AE-A1F7-4B8B-9655-7E2404EE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465A"/>
  </w:style>
  <w:style w:type="character" w:customStyle="1" w:styleId="DateChar">
    <w:name w:val="Date Char"/>
    <w:basedOn w:val="DefaultParagraphFont"/>
    <w:link w:val="Date"/>
    <w:uiPriority w:val="99"/>
    <w:semiHidden/>
    <w:rsid w:val="00BE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Taewoong Kang</dc:creator>
  <cp:keywords/>
  <dc:description/>
  <cp:lastModifiedBy>Taewoong Kang</cp:lastModifiedBy>
  <cp:revision>5</cp:revision>
  <dcterms:created xsi:type="dcterms:W3CDTF">2017-09-21T10:49:00Z</dcterms:created>
  <dcterms:modified xsi:type="dcterms:W3CDTF">2017-09-27T17:19:00Z</dcterms:modified>
</cp:coreProperties>
</file>