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5F1E" w14:textId="1CA00414" w:rsidR="008614E2" w:rsidRDefault="008614E2" w:rsidP="0061712C">
      <w:pPr>
        <w:rPr>
          <w:b/>
          <w:bCs/>
        </w:rPr>
      </w:pPr>
      <w:r>
        <w:rPr>
          <w:b/>
          <w:bCs/>
        </w:rPr>
        <w:t>MIS2402 – HTML Project</w:t>
      </w:r>
      <w:r>
        <w:rPr>
          <w:b/>
          <w:bCs/>
        </w:rPr>
        <w:br/>
      </w:r>
    </w:p>
    <w:p w14:paraId="74213064" w14:textId="207782A3" w:rsidR="0061712C" w:rsidRDefault="0061712C" w:rsidP="0061712C">
      <w:pPr>
        <w:rPr>
          <w:b/>
          <w:bCs/>
        </w:rPr>
      </w:pPr>
      <w:r>
        <w:rPr>
          <w:b/>
          <w:bCs/>
        </w:rPr>
        <w:t>Overview:</w:t>
      </w:r>
    </w:p>
    <w:p w14:paraId="45036014" w14:textId="77777777" w:rsidR="00554650" w:rsidRDefault="00554650" w:rsidP="0061712C">
      <w:r>
        <w:t>Create</w:t>
      </w:r>
      <w:r w:rsidR="0061712C">
        <w:t xml:space="preserve"> a web site that </w:t>
      </w:r>
      <w:r>
        <w:t>provides</w:t>
      </w:r>
      <w:r w:rsidR="0061712C">
        <w:t xml:space="preserve"> </w:t>
      </w:r>
      <w:r>
        <w:t xml:space="preserve">a </w:t>
      </w:r>
      <w:r w:rsidR="0061712C">
        <w:t>useful, informative, and/or fun</w:t>
      </w:r>
      <w:r>
        <w:t xml:space="preserve"> summary of computer / technology related history</w:t>
      </w:r>
      <w:r w:rsidR="0061712C">
        <w:t>.</w:t>
      </w:r>
      <w:r>
        <w:t xml:space="preserve">  You can use this free e-book as a resource, </w:t>
      </w:r>
      <w:hyperlink r:id="rId5" w:history="1">
        <w:r w:rsidRPr="00EF16BE">
          <w:rPr>
            <w:rStyle w:val="Hyperlink"/>
          </w:rPr>
          <w:t>https://archive.org/details/my-working-life_202011</w:t>
        </w:r>
      </w:hyperlink>
      <w:r>
        <w:t xml:space="preserve"> or do your own research.</w:t>
      </w:r>
      <w:r w:rsidR="0061712C">
        <w:t xml:space="preserve">  </w:t>
      </w:r>
    </w:p>
    <w:p w14:paraId="15B7A7B1" w14:textId="77777777" w:rsidR="00554650" w:rsidRDefault="00554650" w:rsidP="0061712C"/>
    <w:p w14:paraId="1249B6D1" w14:textId="2D89ACD1" w:rsidR="0061712C" w:rsidRDefault="0061712C" w:rsidP="0061712C">
      <w:r>
        <w:t xml:space="preserve">Use your knowledge of HTML and CSS that you learned from the </w:t>
      </w:r>
      <w:proofErr w:type="spellStart"/>
      <w:r>
        <w:t>LinkedInLearning</w:t>
      </w:r>
      <w:proofErr w:type="spellEnd"/>
      <w:r>
        <w:t xml:space="preserve"> videos assigned at the start of the semester.  </w:t>
      </w:r>
    </w:p>
    <w:p w14:paraId="5F4C08C7" w14:textId="02F9B242" w:rsidR="000E3E5F" w:rsidRDefault="000E3E5F" w:rsidP="0061712C"/>
    <w:p w14:paraId="40383A09" w14:textId="3216C6AF" w:rsidR="000E3E5F" w:rsidRDefault="000E3E5F" w:rsidP="0061712C">
      <w:r>
        <w:t xml:space="preserve">For some instruction on what *not* to do, you should check this page: </w:t>
      </w:r>
      <w:hyperlink r:id="rId6" w:history="1">
        <w:r w:rsidRPr="00EF16BE">
          <w:rPr>
            <w:rStyle w:val="Hyperlink"/>
          </w:rPr>
          <w:t>http://www.webpagesthatsuck.com/ugliest-worst-web-pages-of-the-decade.html</w:t>
        </w:r>
      </w:hyperlink>
      <w:r>
        <w:t xml:space="preserve"> </w:t>
      </w:r>
    </w:p>
    <w:p w14:paraId="128949F1" w14:textId="77777777" w:rsidR="0061712C" w:rsidRDefault="0061712C" w:rsidP="0061712C"/>
    <w:p w14:paraId="384A71DA" w14:textId="0E9CA03E" w:rsidR="0061712C" w:rsidRDefault="006F6F3B" w:rsidP="0061712C">
      <w:r>
        <w:t>U</w:t>
      </w:r>
      <w:r w:rsidR="0061712C">
        <w:t xml:space="preserve">se </w:t>
      </w:r>
      <w:r>
        <w:t xml:space="preserve">only the </w:t>
      </w:r>
      <w:r w:rsidR="0061712C">
        <w:t>resources found in th</w:t>
      </w:r>
      <w:r>
        <w:t>e</w:t>
      </w:r>
      <w:r w:rsidR="0061712C">
        <w:t xml:space="preserve"> assigned </w:t>
      </w:r>
      <w:proofErr w:type="spellStart"/>
      <w:r>
        <w:t>LinkedInLearning</w:t>
      </w:r>
      <w:proofErr w:type="spellEnd"/>
      <w:r>
        <w:t xml:space="preserve"> HTML video </w:t>
      </w:r>
      <w:r w:rsidR="0061712C">
        <w:t xml:space="preserve">material.  Your solution should </w:t>
      </w:r>
      <w:r>
        <w:t xml:space="preserve">not </w:t>
      </w:r>
      <w:r w:rsidR="0061712C">
        <w:t>contain</w:t>
      </w:r>
      <w:r>
        <w:t xml:space="preserve"> frameworks, themes, etc. that are not in that video tutorial</w:t>
      </w:r>
      <w:r w:rsidR="0061712C">
        <w:t>.</w:t>
      </w:r>
    </w:p>
    <w:p w14:paraId="1DCED33A" w14:textId="228A1A62" w:rsidR="0048409F" w:rsidRDefault="0048409F" w:rsidP="0061712C"/>
    <w:p w14:paraId="2722F1ED" w14:textId="49DC0B60" w:rsidR="0048409F" w:rsidRDefault="0048409F" w:rsidP="0061712C">
      <w:r>
        <w:t xml:space="preserve">Another useful resource is W3 Schools ( </w:t>
      </w:r>
      <w:hyperlink r:id="rId7" w:history="1">
        <w:r w:rsidRPr="00E547A5">
          <w:rPr>
            <w:rStyle w:val="Hyperlink"/>
          </w:rPr>
          <w:t>https://www.w3schools.com/html/</w:t>
        </w:r>
      </w:hyperlink>
      <w:r>
        <w:t xml:space="preserve"> ) You might want to use W3 Schools for a quick reference.  But remember, in this project you are limited to the contents of the </w:t>
      </w:r>
      <w:proofErr w:type="spellStart"/>
      <w:r w:rsidRPr="0048409F">
        <w:t>LinkedInLearning</w:t>
      </w:r>
      <w:proofErr w:type="spellEnd"/>
      <w:r w:rsidRPr="0048409F">
        <w:t xml:space="preserve"> HTML video material.  </w:t>
      </w:r>
    </w:p>
    <w:p w14:paraId="1AFE860C" w14:textId="77777777" w:rsidR="0061712C" w:rsidRDefault="0061712C" w:rsidP="0061712C"/>
    <w:p w14:paraId="316949A2" w14:textId="77777777" w:rsidR="0061712C" w:rsidRDefault="0061712C" w:rsidP="0061712C">
      <w:pPr>
        <w:rPr>
          <w:b/>
          <w:bCs/>
        </w:rPr>
      </w:pPr>
      <w:r>
        <w:rPr>
          <w:b/>
          <w:bCs/>
        </w:rPr>
        <w:t>Required elements:</w:t>
      </w:r>
    </w:p>
    <w:p w14:paraId="2F3AAC6F" w14:textId="77777777" w:rsidR="0061712C" w:rsidRDefault="0061712C" w:rsidP="0061712C">
      <w:pPr>
        <w:rPr>
          <w:b/>
          <w:bCs/>
        </w:rPr>
      </w:pPr>
    </w:p>
    <w:p w14:paraId="78F5FD55" w14:textId="053F9E1E" w:rsidR="0061712C" w:rsidRDefault="0061712C" w:rsidP="0061712C">
      <w:pPr>
        <w:pStyle w:val="ListParagraph"/>
        <w:numPr>
          <w:ilvl w:val="0"/>
          <w:numId w:val="1"/>
        </w:numPr>
      </w:pPr>
      <w:r>
        <w:t>Your web site should have at least three html pages.  You should be able to navigate from page to page using hyperlinks (that is, anchor tags).  The first page of your solution should be named index.html</w:t>
      </w:r>
      <w:r>
        <w:br/>
      </w:r>
    </w:p>
    <w:p w14:paraId="10048C02" w14:textId="6E356F4A" w:rsidR="0061712C" w:rsidRDefault="00554650" w:rsidP="0061712C">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5F36FC45" wp14:editId="11066FAA">
                <wp:simplePos x="0" y="0"/>
                <wp:positionH relativeFrom="column">
                  <wp:posOffset>733424</wp:posOffset>
                </wp:positionH>
                <wp:positionV relativeFrom="paragraph">
                  <wp:posOffset>1500505</wp:posOffset>
                </wp:positionV>
                <wp:extent cx="3437255" cy="1257300"/>
                <wp:effectExtent l="19050" t="0" r="29845" b="76200"/>
                <wp:wrapNone/>
                <wp:docPr id="5" name="Straight Arrow Connector 5"/>
                <wp:cNvGraphicFramePr/>
                <a:graphic xmlns:a="http://schemas.openxmlformats.org/drawingml/2006/main">
                  <a:graphicData uri="http://schemas.microsoft.com/office/word/2010/wordprocessingShape">
                    <wps:wsp>
                      <wps:cNvCnPr/>
                      <wps:spPr>
                        <a:xfrm flipH="1">
                          <a:off x="0" y="0"/>
                          <a:ext cx="3437255" cy="1257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CB6C9A" id="_x0000_t32" coordsize="21600,21600" o:spt="32" o:oned="t" path="m,l21600,21600e" filled="f">
                <v:path arrowok="t" fillok="f" o:connecttype="none"/>
                <o:lock v:ext="edit" shapetype="t"/>
              </v:shapetype>
              <v:shape id="Straight Arrow Connector 5" o:spid="_x0000_s1026" type="#_x0000_t32" style="position:absolute;margin-left:57.75pt;margin-top:118.15pt;width:270.65pt;height:9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1B058833" wp14:editId="2CFD12C0">
                <wp:simplePos x="0" y="0"/>
                <wp:positionH relativeFrom="column">
                  <wp:posOffset>2238374</wp:posOffset>
                </wp:positionH>
                <wp:positionV relativeFrom="paragraph">
                  <wp:posOffset>976630</wp:posOffset>
                </wp:positionV>
                <wp:extent cx="1936115" cy="328930"/>
                <wp:effectExtent l="0" t="57150" r="26035" b="33020"/>
                <wp:wrapNone/>
                <wp:docPr id="3" name="Straight Arrow Connector 3"/>
                <wp:cNvGraphicFramePr/>
                <a:graphic xmlns:a="http://schemas.openxmlformats.org/drawingml/2006/main">
                  <a:graphicData uri="http://schemas.microsoft.com/office/word/2010/wordprocessingShape">
                    <wps:wsp>
                      <wps:cNvCnPr/>
                      <wps:spPr>
                        <a:xfrm flipH="1" flipV="1">
                          <a:off x="0" y="0"/>
                          <a:ext cx="1936115" cy="328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3CD8D" id="Straight Arrow Connector 3" o:spid="_x0000_s1026" type="#_x0000_t32" style="position:absolute;margin-left:176.25pt;margin-top:76.9pt;width:152.45pt;height:25.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" strokecolor="#4472c4 [3204]" strokeweight=".5pt">
                <v:stroke endarrow="block" joinstyle="miter"/>
              </v:shape>
            </w:pict>
          </mc:Fallback>
        </mc:AlternateContent>
      </w:r>
      <w:r w:rsidR="004B4C91">
        <w:rPr>
          <w:noProof/>
        </w:rPr>
        <mc:AlternateContent>
          <mc:Choice Requires="wps">
            <w:drawing>
              <wp:anchor distT="0" distB="0" distL="114300" distR="114300" simplePos="0" relativeHeight="251661312" behindDoc="0" locked="0" layoutInCell="1" allowOverlap="1" wp14:anchorId="20D01787" wp14:editId="0EBA55E8">
                <wp:simplePos x="0" y="0"/>
                <wp:positionH relativeFrom="column">
                  <wp:posOffset>4187439</wp:posOffset>
                </wp:positionH>
                <wp:positionV relativeFrom="paragraph">
                  <wp:posOffset>1210179</wp:posOffset>
                </wp:positionV>
                <wp:extent cx="1717675" cy="623843"/>
                <wp:effectExtent l="0" t="0" r="0" b="0"/>
                <wp:wrapNone/>
                <wp:docPr id="6" name="Text Box 6"/>
                <wp:cNvGraphicFramePr/>
                <a:graphic xmlns:a="http://schemas.openxmlformats.org/drawingml/2006/main">
                  <a:graphicData uri="http://schemas.microsoft.com/office/word/2010/wordprocessingShape">
                    <wps:wsp>
                      <wps:cNvSpPr txBox="1"/>
                      <wps:spPr>
                        <a:xfrm>
                          <a:off x="0" y="0"/>
                          <a:ext cx="1717675" cy="623843"/>
                        </a:xfrm>
                        <a:prstGeom prst="rect">
                          <a:avLst/>
                        </a:prstGeom>
                        <a:solidFill>
                          <a:schemeClr val="lt1"/>
                        </a:solidFill>
                        <a:ln w="6350">
                          <a:noFill/>
                        </a:ln>
                      </wps:spPr>
                      <wps:txbx>
                        <w:txbxContent>
                          <w:p w14:paraId="31878808" w14:textId="0687E408" w:rsidR="00554EA9" w:rsidRDefault="00554EA9">
                            <w:r>
                              <w:t>Anchor tags go here</w:t>
                            </w:r>
                            <w:r w:rsidR="004B4C91">
                              <w:t>.  This is your navigation inside the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D01787" id="_x0000_t202" coordsize="21600,21600" o:spt="202" path="m,l,21600r21600,l21600,xe">
                <v:stroke joinstyle="miter"/>
                <v:path gradientshapeok="t" o:connecttype="rect"/>
              </v:shapetype>
              <v:shape id="Text Box 6" o:spid="_x0000_s1026" type="#_x0000_t202" style="position:absolute;left:0;text-align:left;margin-left:329.7pt;margin-top:95.3pt;width:135.25pt;height:4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" fillcolor="white [3201]" stroked="f" strokeweight=".5pt">
                <v:textbox>
                  <w:txbxContent>
                    <w:p w14:paraId="31878808" w14:textId="0687E408" w:rsidR="00554EA9" w:rsidRDefault="00554EA9">
                      <w:r>
                        <w:t>Anchor tags go here</w:t>
                      </w:r>
                      <w:r w:rsidR="004B4C91">
                        <w:t>.  This is your navigation inside the site.</w:t>
                      </w:r>
                    </w:p>
                  </w:txbxContent>
                </v:textbox>
              </v:shape>
            </w:pict>
          </mc:Fallback>
        </mc:AlternateContent>
      </w:r>
      <w:r w:rsidR="0061712C">
        <w:t>Recall that page layout should be accomplished with the div tags.  All your html pages should be consistently laid out in one of the following formats:</w:t>
      </w:r>
      <w:r w:rsidR="0061712C">
        <w:br/>
      </w:r>
      <w:r w:rsidR="0061712C">
        <w:br/>
        <w:t>Horizontal Navigation:</w:t>
      </w:r>
      <w:r w:rsidR="0061712C">
        <w:br/>
      </w:r>
      <w:r w:rsidR="0061712C">
        <w:rPr>
          <w:noProof/>
        </w:rPr>
        <w:drawing>
          <wp:inline distT="0" distB="0" distL="0" distR="0" wp14:anchorId="7F5CC83D" wp14:editId="0F2C8BD9">
            <wp:extent cx="2253244"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141" cy="1605098"/>
                    </a:xfrm>
                    <a:prstGeom prst="rect">
                      <a:avLst/>
                    </a:prstGeom>
                    <a:noFill/>
                    <a:ln>
                      <a:noFill/>
                    </a:ln>
                  </pic:spPr>
                </pic:pic>
              </a:graphicData>
            </a:graphic>
          </wp:inline>
        </w:drawing>
      </w:r>
      <w:r w:rsidR="0061712C">
        <w:br/>
        <w:t>Vertical Navigation:</w:t>
      </w:r>
      <w:r w:rsidR="0061712C">
        <w:br/>
      </w:r>
      <w:r w:rsidR="0061712C">
        <w:rPr>
          <w:noProof/>
        </w:rPr>
        <w:drawing>
          <wp:inline distT="0" distB="0" distL="0" distR="0" wp14:anchorId="257AD3EF" wp14:editId="24E966AA">
            <wp:extent cx="1940147" cy="1295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358" cy="1302218"/>
                    </a:xfrm>
                    <a:prstGeom prst="rect">
                      <a:avLst/>
                    </a:prstGeom>
                    <a:noFill/>
                    <a:ln>
                      <a:noFill/>
                    </a:ln>
                  </pic:spPr>
                </pic:pic>
              </a:graphicData>
            </a:graphic>
          </wp:inline>
        </w:drawing>
      </w:r>
    </w:p>
    <w:p w14:paraId="197BF262" w14:textId="0EFB04AE" w:rsidR="0061712C" w:rsidRDefault="0061712C" w:rsidP="0061712C">
      <w:pPr>
        <w:pStyle w:val="ListParagraph"/>
        <w:numPr>
          <w:ilvl w:val="0"/>
          <w:numId w:val="1"/>
        </w:numPr>
      </w:pPr>
      <w:r>
        <w:lastRenderedPageBreak/>
        <w:t xml:space="preserve">Your solution should contain a form.  The form should contain appropriate usage of label tags, input tags, and </w:t>
      </w:r>
      <w:r w:rsidR="004B4C91">
        <w:t>one or more</w:t>
      </w:r>
      <w:r>
        <w:t xml:space="preserve"> select tags.  In addition to input tags of type text, you must also have an input of type radio or checkbox.  Be careful to use radio and/or checkbox inputs appropriately.  The form in this project is for appearance only.  Collecting / Processing data provided on the form is outside the scope of this project.  Your form should </w:t>
      </w:r>
      <w:r w:rsidR="004C2724">
        <w:t xml:space="preserve">also </w:t>
      </w:r>
      <w:r>
        <w:t>have one or more buttons.</w:t>
      </w:r>
      <w:r>
        <w:br/>
      </w:r>
    </w:p>
    <w:p w14:paraId="430E6248" w14:textId="2BEA22F2" w:rsidR="0061712C" w:rsidRDefault="0061712C" w:rsidP="0061712C">
      <w:pPr>
        <w:pStyle w:val="ListParagraph"/>
        <w:numPr>
          <w:ilvl w:val="0"/>
          <w:numId w:val="1"/>
        </w:numPr>
      </w:pPr>
      <w:r>
        <w:t xml:space="preserve">Your solution should contain a table of information.  The table should demonstrate appropriate use of td tags, </w:t>
      </w:r>
      <w:proofErr w:type="spellStart"/>
      <w:r>
        <w:t>th</w:t>
      </w:r>
      <w:proofErr w:type="spellEnd"/>
      <w:r>
        <w:t xml:space="preserve"> tags, and tr tags.  Recall that tables should not be used for layout.  </w:t>
      </w:r>
      <w:r>
        <w:br/>
      </w:r>
    </w:p>
    <w:p w14:paraId="539703A4" w14:textId="26BF24C2" w:rsidR="004B4C91" w:rsidRDefault="0061712C" w:rsidP="0061712C">
      <w:pPr>
        <w:pStyle w:val="ListParagraph"/>
        <w:numPr>
          <w:ilvl w:val="0"/>
          <w:numId w:val="1"/>
        </w:numPr>
      </w:pPr>
      <w:r>
        <w:t xml:space="preserve">Your solution should contain a side bar that contains a bulleted list of hyperlinks the refer the user to additional related web pages </w:t>
      </w:r>
      <w:r w:rsidRPr="004B4C91">
        <w:rPr>
          <w:b/>
          <w:bCs/>
          <w:i/>
          <w:iCs/>
        </w:rPr>
        <w:t>outside</w:t>
      </w:r>
      <w:r>
        <w:t xml:space="preserve"> of your solution.</w:t>
      </w:r>
      <w:r w:rsidR="004B4C91">
        <w:t xml:space="preserve">  The side bar you create is a way to direct users to external resources, not navigation.</w:t>
      </w:r>
    </w:p>
    <w:p w14:paraId="284F909F" w14:textId="6C0D8CCA" w:rsidR="004B4C91" w:rsidRDefault="004B4C91" w:rsidP="004B4C91">
      <w:pPr>
        <w:pStyle w:val="ListParagraph"/>
      </w:pPr>
    </w:p>
    <w:p w14:paraId="23E0D859" w14:textId="20BEA966" w:rsidR="004B4C91" w:rsidRDefault="004B4C91" w:rsidP="004B4C91">
      <w:pPr>
        <w:pStyle w:val="ListParagraph"/>
      </w:pPr>
      <w:r>
        <w:t>For example:</w:t>
      </w:r>
    </w:p>
    <w:p w14:paraId="19DD4557" w14:textId="20BB60FC" w:rsidR="0061712C" w:rsidRDefault="004B4C91" w:rsidP="004B4C91">
      <w:pPr>
        <w:pStyle w:val="ListParagraph"/>
      </w:pPr>
      <w:r>
        <w:rPr>
          <w:noProof/>
        </w:rPr>
        <mc:AlternateContent>
          <mc:Choice Requires="wps">
            <w:drawing>
              <wp:anchor distT="0" distB="0" distL="114300" distR="114300" simplePos="0" relativeHeight="251667456" behindDoc="0" locked="0" layoutInCell="1" allowOverlap="1" wp14:anchorId="0AC76174" wp14:editId="1C0A488A">
                <wp:simplePos x="0" y="0"/>
                <wp:positionH relativeFrom="column">
                  <wp:posOffset>5101536</wp:posOffset>
                </wp:positionH>
                <wp:positionV relativeFrom="paragraph">
                  <wp:posOffset>566948</wp:posOffset>
                </wp:positionV>
                <wp:extent cx="444381" cy="743484"/>
                <wp:effectExtent l="0" t="0" r="13335" b="19050"/>
                <wp:wrapNone/>
                <wp:docPr id="12" name="Text Box 12"/>
                <wp:cNvGraphicFramePr/>
                <a:graphic xmlns:a="http://schemas.openxmlformats.org/drawingml/2006/main">
                  <a:graphicData uri="http://schemas.microsoft.com/office/word/2010/wordprocessingShape">
                    <wps:wsp>
                      <wps:cNvSpPr txBox="1"/>
                      <wps:spPr>
                        <a:xfrm>
                          <a:off x="0" y="0"/>
                          <a:ext cx="444381" cy="743484"/>
                        </a:xfrm>
                        <a:prstGeom prst="rect">
                          <a:avLst/>
                        </a:prstGeom>
                        <a:solidFill>
                          <a:schemeClr val="lt1"/>
                        </a:solidFill>
                        <a:ln w="6350">
                          <a:solidFill>
                            <a:schemeClr val="tx1"/>
                          </a:solidFill>
                        </a:ln>
                      </wps:spPr>
                      <wps:txbx>
                        <w:txbxContent>
                          <w:p w14:paraId="5F5F3A90" w14:textId="77777777" w:rsidR="004B4C91" w:rsidRDefault="004B4C91" w:rsidP="004B4C91">
                            <w:r>
                              <w:t>Side</w:t>
                            </w:r>
                            <w:r>
                              <w:br/>
                              <w: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6174" id="Text Box 12" o:spid="_x0000_s1027" type="#_x0000_t202" style="position:absolute;left:0;text-align:left;margin-left:401.7pt;margin-top:44.65pt;width:35pt;height: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" fillcolor="white [3201]" strokecolor="black [3213]" strokeweight=".5pt">
                <v:textbox>
                  <w:txbxContent>
                    <w:p w14:paraId="5F5F3A90" w14:textId="77777777" w:rsidR="004B4C91" w:rsidRDefault="004B4C91" w:rsidP="004B4C91">
                      <w:r>
                        <w:t>Side</w:t>
                      </w:r>
                      <w:r>
                        <w:br/>
                        <w:t>Bar</w:t>
                      </w:r>
                    </w:p>
                  </w:txbxContent>
                </v:textbox>
              </v:shape>
            </w:pict>
          </mc:Fallback>
        </mc:AlternateContent>
      </w:r>
      <w:r>
        <w:rPr>
          <w:noProof/>
        </w:rPr>
        <w:drawing>
          <wp:anchor distT="0" distB="0" distL="114300" distR="114300" simplePos="0" relativeHeight="251658239" behindDoc="0" locked="0" layoutInCell="1" allowOverlap="1" wp14:anchorId="42EF1276" wp14:editId="24510F31">
            <wp:simplePos x="0" y="0"/>
            <wp:positionH relativeFrom="column">
              <wp:posOffset>3400953</wp:posOffset>
            </wp:positionH>
            <wp:positionV relativeFrom="paragraph">
              <wp:posOffset>114199</wp:posOffset>
            </wp:positionV>
            <wp:extent cx="2456180" cy="1512570"/>
            <wp:effectExtent l="0" t="0" r="0" b="0"/>
            <wp:wrapNone/>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squa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18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6A734D3D" wp14:editId="01FDEBEE">
                <wp:simplePos x="0" y="0"/>
                <wp:positionH relativeFrom="column">
                  <wp:posOffset>2170323</wp:posOffset>
                </wp:positionH>
                <wp:positionV relativeFrom="paragraph">
                  <wp:posOffset>652383</wp:posOffset>
                </wp:positionV>
                <wp:extent cx="444381" cy="606751"/>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444381" cy="606751"/>
                        </a:xfrm>
                        <a:prstGeom prst="rect">
                          <a:avLst/>
                        </a:prstGeom>
                        <a:solidFill>
                          <a:schemeClr val="lt1"/>
                        </a:solidFill>
                        <a:ln w="6350">
                          <a:solidFill>
                            <a:schemeClr val="tx1"/>
                          </a:solidFill>
                        </a:ln>
                      </wps:spPr>
                      <wps:txbx>
                        <w:txbxContent>
                          <w:p w14:paraId="423C5DEB" w14:textId="2A6600C8" w:rsidR="004B4C91" w:rsidRDefault="004B4C91" w:rsidP="004B4C91">
                            <w:r>
                              <w:t>Side</w:t>
                            </w:r>
                            <w:r>
                              <w:br/>
                              <w: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4D3D" id="Text Box 11" o:spid="_x0000_s1028" type="#_x0000_t202" style="position:absolute;left:0;text-align:left;margin-left:170.9pt;margin-top:51.35pt;width:35pt;height:4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" fillcolor="white [3201]" strokecolor="black [3213]" strokeweight=".5pt">
                <v:textbox>
                  <w:txbxContent>
                    <w:p w14:paraId="423C5DEB" w14:textId="2A6600C8" w:rsidR="004B4C91" w:rsidRDefault="004B4C91" w:rsidP="004B4C91">
                      <w:r>
                        <w:t>Side</w:t>
                      </w:r>
                      <w:r>
                        <w:br/>
                        <w:t>Bar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4176FFA" wp14:editId="7482FFB7">
                <wp:simplePos x="0" y="0"/>
                <wp:positionH relativeFrom="column">
                  <wp:posOffset>2931207</wp:posOffset>
                </wp:positionH>
                <wp:positionV relativeFrom="paragraph">
                  <wp:posOffset>550278</wp:posOffset>
                </wp:positionV>
                <wp:extent cx="384561" cy="341832"/>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384561" cy="341832"/>
                        </a:xfrm>
                        <a:prstGeom prst="rect">
                          <a:avLst/>
                        </a:prstGeom>
                        <a:solidFill>
                          <a:schemeClr val="lt1"/>
                        </a:solidFill>
                        <a:ln w="6350">
                          <a:noFill/>
                        </a:ln>
                      </wps:spPr>
                      <wps:txbx>
                        <w:txbxContent>
                          <w:p w14:paraId="4D2B69C3" w14:textId="36098F94" w:rsidR="004B4C91" w:rsidRDefault="004B4C91" w:rsidP="004B4C91">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6FFA" id="Text Box 10" o:spid="_x0000_s1029" type="#_x0000_t202" style="position:absolute;left:0;text-align:left;margin-left:230.8pt;margin-top:43.35pt;width:30.3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Q9LgIAAFoEAAAOAAAAZHJzL2Uyb0RvYy54bWysVE2P2yAQvVfqf0DcG+e7WS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" fillcolor="white [3201]" stroked="f" strokeweight=".5pt">
                <v:textbox>
                  <w:txbxContent>
                    <w:p w14:paraId="4D2B69C3" w14:textId="36098F94" w:rsidR="004B4C91" w:rsidRDefault="004B4C91" w:rsidP="004B4C91">
                      <w:r>
                        <w:t>OR</w:t>
                      </w:r>
                    </w:p>
                  </w:txbxContent>
                </v:textbox>
              </v:shape>
            </w:pict>
          </mc:Fallback>
        </mc:AlternateContent>
      </w:r>
      <w:r>
        <w:rPr>
          <w:noProof/>
        </w:rPr>
        <w:drawing>
          <wp:inline distT="0" distB="0" distL="0" distR="0" wp14:anchorId="26D2D306" wp14:editId="57BC1862">
            <wp:extent cx="2656660" cy="1794617"/>
            <wp:effectExtent l="0" t="0" r="0" b="0"/>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8515" cy="1809380"/>
                    </a:xfrm>
                    <a:prstGeom prst="rect">
                      <a:avLst/>
                    </a:prstGeom>
                    <a:noFill/>
                    <a:ln>
                      <a:noFill/>
                    </a:ln>
                  </pic:spPr>
                </pic:pic>
              </a:graphicData>
            </a:graphic>
          </wp:inline>
        </w:drawing>
      </w:r>
      <w:r>
        <w:t xml:space="preserve">        </w:t>
      </w:r>
      <w:r w:rsidR="0061712C">
        <w:br/>
        <w:t xml:space="preserve"> </w:t>
      </w:r>
    </w:p>
    <w:p w14:paraId="58B9E4A2" w14:textId="75F10A50" w:rsidR="0061712C" w:rsidRDefault="0061712C" w:rsidP="0061712C">
      <w:pPr>
        <w:pStyle w:val="ListParagraph"/>
        <w:numPr>
          <w:ilvl w:val="0"/>
          <w:numId w:val="1"/>
        </w:numPr>
      </w:pPr>
      <w:r>
        <w:t>Your solution should use 2 or 3 colors effectively.  If you are unsure as to what colors to choose, do a google search on “complimentary colors in web design” or a similar phase.</w:t>
      </w:r>
      <w:r>
        <w:br/>
      </w:r>
    </w:p>
    <w:p w14:paraId="6E85065F" w14:textId="1CA4E731" w:rsidR="0061712C" w:rsidRDefault="0061712C" w:rsidP="0061712C">
      <w:pPr>
        <w:pStyle w:val="ListParagraph"/>
        <w:numPr>
          <w:ilvl w:val="0"/>
          <w:numId w:val="1"/>
        </w:numPr>
      </w:pPr>
      <w:r>
        <w:t>Design your solution with a conventional laptop screen in mind.</w:t>
      </w:r>
      <w:r w:rsidR="004C2724">
        <w:t xml:space="preserve">  That is, roughly, </w:t>
      </w:r>
      <w:r w:rsidR="004C2724" w:rsidRPr="004C2724">
        <w:t>1280×720</w:t>
      </w:r>
      <w:r w:rsidR="004C2724">
        <w:t>.</w:t>
      </w:r>
      <w:r>
        <w:t xml:space="preserve">  Your solution does not need to be responsive (that is, it does not need to automatically scale to the dimensions of a smart-phone browser)  </w:t>
      </w:r>
    </w:p>
    <w:p w14:paraId="72D7F731" w14:textId="1EA5CDA3" w:rsidR="0061712C" w:rsidRDefault="0061712C" w:rsidP="0061712C"/>
    <w:p w14:paraId="59CE99C4" w14:textId="566C38C9" w:rsidR="006F6F3B" w:rsidRDefault="006F6F3B" w:rsidP="0061712C">
      <w:r w:rsidRPr="008614E2">
        <w:rPr>
          <w:i/>
          <w:iCs/>
        </w:rPr>
        <w:t>Publish</w:t>
      </w:r>
      <w:r>
        <w:t xml:space="preserve"> your solution as a web site hosted on misdemo.temple.edu.  That means that you should put it in a subfolder under your </w:t>
      </w:r>
      <w:proofErr w:type="spellStart"/>
      <w:r>
        <w:t>wwwroot</w:t>
      </w:r>
      <w:proofErr w:type="spellEnd"/>
      <w:r>
        <w:t xml:space="preserve"> on misdemo.temple.edu.  For example: if you named your project “</w:t>
      </w:r>
      <w:proofErr w:type="spellStart"/>
      <w:r>
        <w:t>coolproject</w:t>
      </w:r>
      <w:proofErr w:type="spellEnd"/>
      <w:r>
        <w:t>” then you would create a folder called “</w:t>
      </w:r>
      <w:proofErr w:type="spellStart"/>
      <w:r>
        <w:t>coolproject</w:t>
      </w:r>
      <w:proofErr w:type="spellEnd"/>
      <w:r>
        <w:t xml:space="preserve">” in your </w:t>
      </w:r>
      <w:proofErr w:type="spellStart"/>
      <w:r>
        <w:t>wwwroot</w:t>
      </w:r>
      <w:proofErr w:type="spellEnd"/>
      <w:r>
        <w:t>.    Then, the URL to your work would be:</w:t>
      </w:r>
    </w:p>
    <w:p w14:paraId="5A5E5C14" w14:textId="77777777" w:rsidR="006F6F3B" w:rsidRDefault="006F6F3B" w:rsidP="0061712C"/>
    <w:p w14:paraId="0A3DEC72" w14:textId="6376B341" w:rsidR="006F6F3B" w:rsidRDefault="006F6F3B" w:rsidP="0061712C">
      <w:r w:rsidRPr="008614E2">
        <w:t>https://misdemo.temple.edu/tuk54321/coolproject</w:t>
      </w:r>
    </w:p>
    <w:p w14:paraId="5F6E7215" w14:textId="0FADD54D" w:rsidR="006F6F3B" w:rsidRDefault="006F6F3B" w:rsidP="0061712C"/>
    <w:tbl>
      <w:tblPr>
        <w:tblStyle w:val="TableGrid"/>
        <w:tblW w:w="0" w:type="auto"/>
        <w:shd w:val="clear" w:color="auto" w:fill="BFBFBF" w:themeFill="background1" w:themeFillShade="BF"/>
        <w:tblLook w:val="04A0" w:firstRow="1" w:lastRow="0" w:firstColumn="1" w:lastColumn="0" w:noHBand="0" w:noVBand="1"/>
      </w:tblPr>
      <w:tblGrid>
        <w:gridCol w:w="9350"/>
      </w:tblGrid>
      <w:tr w:rsidR="008614E2" w14:paraId="706BD859" w14:textId="77777777" w:rsidTr="008614E2">
        <w:tc>
          <w:tcPr>
            <w:tcW w:w="9350" w:type="dxa"/>
            <w:shd w:val="clear" w:color="auto" w:fill="BFBFBF" w:themeFill="background1" w:themeFillShade="BF"/>
          </w:tcPr>
          <w:p w14:paraId="7457B8CE" w14:textId="33312909" w:rsidR="008614E2" w:rsidRDefault="008614E2" w:rsidP="008614E2">
            <w:r>
              <w:t xml:space="preserve">Keep your website name simple – no punctuation, no spaces, all lower case.  </w:t>
            </w:r>
            <w:proofErr w:type="spellStart"/>
            <w:r>
              <w:t>CoolProject</w:t>
            </w:r>
            <w:proofErr w:type="spellEnd"/>
            <w:r>
              <w:t xml:space="preserve">, cool project (with a space), </w:t>
            </w:r>
            <w:proofErr w:type="gramStart"/>
            <w:r>
              <w:t>cool-project</w:t>
            </w:r>
            <w:proofErr w:type="gramEnd"/>
            <w:r>
              <w:t xml:space="preserve"> are all bad names. </w:t>
            </w:r>
          </w:p>
          <w:p w14:paraId="00000A8D" w14:textId="1CA17341" w:rsidR="008614E2" w:rsidRDefault="008614E2" w:rsidP="008614E2"/>
          <w:p w14:paraId="031C5169" w14:textId="37A9A99F" w:rsidR="008614E2" w:rsidRDefault="008614E2" w:rsidP="00F5073C">
            <w:r>
              <w:t>If you provide your instructor with a bad name or a URL that doesn’t work, you will receive a 20% grade penalty.</w:t>
            </w:r>
          </w:p>
        </w:tc>
      </w:tr>
    </w:tbl>
    <w:p w14:paraId="04542F69" w14:textId="4A8E01A2" w:rsidR="0048409F" w:rsidRDefault="0048409F" w:rsidP="0061712C">
      <w:r>
        <w:rPr>
          <w:b/>
          <w:bCs/>
        </w:rPr>
        <w:br/>
      </w:r>
      <w:r w:rsidRPr="00F5073C">
        <w:rPr>
          <w:b/>
          <w:bCs/>
        </w:rPr>
        <w:t>CONTINUED</w:t>
      </w:r>
    </w:p>
    <w:p w14:paraId="758A33E2" w14:textId="03A37405" w:rsidR="008614E2" w:rsidRDefault="008614E2" w:rsidP="0061712C">
      <w:r>
        <w:lastRenderedPageBreak/>
        <w:t>Provide your instructor with the URL of your web site as directed.  Consult the class schedule for the project due date.</w:t>
      </w:r>
      <w:r>
        <w:br/>
      </w:r>
    </w:p>
    <w:p w14:paraId="6232FAA7" w14:textId="184109D6" w:rsidR="0061712C" w:rsidRDefault="0061712C" w:rsidP="0061712C">
      <w:r>
        <w:t>Your solution will be graded as follows:</w:t>
      </w:r>
    </w:p>
    <w:p w14:paraId="58C6B773" w14:textId="77777777" w:rsidR="0061712C" w:rsidRDefault="0061712C" w:rsidP="0061712C"/>
    <w:tbl>
      <w:tblPr>
        <w:tblStyle w:val="TableGrid"/>
        <w:tblW w:w="0" w:type="auto"/>
        <w:tblLook w:val="04A0" w:firstRow="1" w:lastRow="0" w:firstColumn="1" w:lastColumn="0" w:noHBand="0" w:noVBand="1"/>
      </w:tblPr>
      <w:tblGrid>
        <w:gridCol w:w="5035"/>
        <w:gridCol w:w="3955"/>
      </w:tblGrid>
      <w:tr w:rsidR="0061712C" w:rsidRPr="0061712C" w14:paraId="0E06D687" w14:textId="0DB7C274" w:rsidTr="004C2724">
        <w:tc>
          <w:tcPr>
            <w:tcW w:w="5035" w:type="dxa"/>
          </w:tcPr>
          <w:p w14:paraId="3ABD5F89" w14:textId="61A88532" w:rsidR="0061712C" w:rsidRPr="0061712C" w:rsidRDefault="0061712C" w:rsidP="002F71B0">
            <w:r w:rsidRPr="0061712C">
              <w:t>Uniqueness and Creativity</w:t>
            </w:r>
            <w:r>
              <w:t xml:space="preserve"> (awarded at the discretion of the instructor)</w:t>
            </w:r>
          </w:p>
        </w:tc>
        <w:tc>
          <w:tcPr>
            <w:tcW w:w="3955" w:type="dxa"/>
          </w:tcPr>
          <w:p w14:paraId="5DAB8F77" w14:textId="0A389488" w:rsidR="0061712C" w:rsidRPr="0061712C" w:rsidRDefault="0061712C" w:rsidP="002F71B0">
            <w:r>
              <w:t>20</w:t>
            </w:r>
          </w:p>
        </w:tc>
      </w:tr>
      <w:tr w:rsidR="0061712C" w:rsidRPr="0061712C" w14:paraId="10B373EB" w14:textId="19ABC028" w:rsidTr="004C2724">
        <w:tc>
          <w:tcPr>
            <w:tcW w:w="5035" w:type="dxa"/>
          </w:tcPr>
          <w:p w14:paraId="37609EA8" w14:textId="06A3527C" w:rsidR="0061712C" w:rsidRPr="0061712C" w:rsidRDefault="0061712C" w:rsidP="002F71B0">
            <w:r w:rsidRPr="0061712C">
              <w:t>Consistency</w:t>
            </w:r>
            <w:r>
              <w:t xml:space="preserve"> &amp; </w:t>
            </w:r>
            <w:r w:rsidRPr="0061712C">
              <w:t>Navigation from page to page</w:t>
            </w:r>
          </w:p>
        </w:tc>
        <w:tc>
          <w:tcPr>
            <w:tcW w:w="3955" w:type="dxa"/>
          </w:tcPr>
          <w:p w14:paraId="6CF77A52" w14:textId="172024AC" w:rsidR="0061712C" w:rsidRPr="0061712C" w:rsidRDefault="0061712C" w:rsidP="002F71B0">
            <w:r>
              <w:t>10</w:t>
            </w:r>
          </w:p>
        </w:tc>
      </w:tr>
      <w:tr w:rsidR="0061712C" w:rsidRPr="0061712C" w14:paraId="7D518CAF" w14:textId="6D1C9A0A" w:rsidTr="004C2724">
        <w:tc>
          <w:tcPr>
            <w:tcW w:w="5035" w:type="dxa"/>
          </w:tcPr>
          <w:p w14:paraId="4F72AC87" w14:textId="77777777" w:rsidR="0061712C" w:rsidRPr="0061712C" w:rsidRDefault="0061712C" w:rsidP="002F71B0">
            <w:r w:rsidRPr="0061712C">
              <w:t>Use of color / contrast</w:t>
            </w:r>
          </w:p>
        </w:tc>
        <w:tc>
          <w:tcPr>
            <w:tcW w:w="3955" w:type="dxa"/>
          </w:tcPr>
          <w:p w14:paraId="7D4E7461" w14:textId="6F4D8CE1" w:rsidR="0061712C" w:rsidRPr="0061712C" w:rsidRDefault="0061712C" w:rsidP="002F71B0">
            <w:r>
              <w:t>10</w:t>
            </w:r>
          </w:p>
        </w:tc>
      </w:tr>
      <w:tr w:rsidR="0061712C" w:rsidRPr="0061712C" w14:paraId="67D43C52" w14:textId="4B72956F" w:rsidTr="004C2724">
        <w:tc>
          <w:tcPr>
            <w:tcW w:w="5035" w:type="dxa"/>
            <w:shd w:val="clear" w:color="auto" w:fill="D9D9D9" w:themeFill="background1" w:themeFillShade="D9"/>
          </w:tcPr>
          <w:p w14:paraId="4B8FD466" w14:textId="21D5639F" w:rsidR="0061712C" w:rsidRPr="0061712C" w:rsidRDefault="0061712C" w:rsidP="002F71B0">
            <w:r w:rsidRPr="0061712C">
              <w:t xml:space="preserve">Form </w:t>
            </w:r>
            <w:r w:rsidR="004C2724">
              <w:t>Elements</w:t>
            </w:r>
          </w:p>
        </w:tc>
        <w:tc>
          <w:tcPr>
            <w:tcW w:w="3955" w:type="dxa"/>
            <w:shd w:val="clear" w:color="auto" w:fill="D9D9D9" w:themeFill="background1" w:themeFillShade="D9"/>
          </w:tcPr>
          <w:p w14:paraId="05DBAD0D" w14:textId="6BB2D99B" w:rsidR="0061712C" w:rsidRPr="0061712C" w:rsidRDefault="0061712C" w:rsidP="002F71B0">
            <w:r>
              <w:t>--</w:t>
            </w:r>
          </w:p>
        </w:tc>
      </w:tr>
      <w:tr w:rsidR="0061712C" w:rsidRPr="0061712C" w14:paraId="2CA37468" w14:textId="578A8A83" w:rsidTr="004C2724">
        <w:tc>
          <w:tcPr>
            <w:tcW w:w="5035" w:type="dxa"/>
          </w:tcPr>
          <w:p w14:paraId="541B0BE0" w14:textId="77777777" w:rsidR="0061712C" w:rsidRPr="0061712C" w:rsidRDefault="0061712C" w:rsidP="002F71B0">
            <w:r w:rsidRPr="0061712C">
              <w:t xml:space="preserve">  Labels</w:t>
            </w:r>
          </w:p>
        </w:tc>
        <w:tc>
          <w:tcPr>
            <w:tcW w:w="3955" w:type="dxa"/>
          </w:tcPr>
          <w:p w14:paraId="78F0A5AB" w14:textId="47530758" w:rsidR="0061712C" w:rsidRPr="0061712C" w:rsidRDefault="0061712C" w:rsidP="002F71B0">
            <w:r>
              <w:t>5</w:t>
            </w:r>
          </w:p>
        </w:tc>
      </w:tr>
      <w:tr w:rsidR="0061712C" w:rsidRPr="0061712C" w14:paraId="6EFECE2F" w14:textId="43108868" w:rsidTr="004C2724">
        <w:tc>
          <w:tcPr>
            <w:tcW w:w="5035" w:type="dxa"/>
          </w:tcPr>
          <w:p w14:paraId="15B58011" w14:textId="1C21A906" w:rsidR="0061712C" w:rsidRPr="0061712C" w:rsidRDefault="0061712C" w:rsidP="002F71B0">
            <w:r w:rsidRPr="0061712C">
              <w:t xml:space="preserve">  Inputs of type text, checkbox, radio</w:t>
            </w:r>
            <w:r>
              <w:t>, button</w:t>
            </w:r>
          </w:p>
        </w:tc>
        <w:tc>
          <w:tcPr>
            <w:tcW w:w="3955" w:type="dxa"/>
          </w:tcPr>
          <w:p w14:paraId="6C4DDE36" w14:textId="574D9482" w:rsidR="0061712C" w:rsidRPr="0061712C" w:rsidRDefault="0061712C" w:rsidP="002F71B0">
            <w:r>
              <w:t>5</w:t>
            </w:r>
          </w:p>
        </w:tc>
      </w:tr>
      <w:tr w:rsidR="0061712C" w:rsidRPr="0061712C" w14:paraId="614C90C8" w14:textId="0252B50F" w:rsidTr="004C2724">
        <w:tc>
          <w:tcPr>
            <w:tcW w:w="5035" w:type="dxa"/>
          </w:tcPr>
          <w:p w14:paraId="4038E240" w14:textId="77777777" w:rsidR="0061712C" w:rsidRPr="0061712C" w:rsidRDefault="0061712C" w:rsidP="002F71B0">
            <w:r w:rsidRPr="0061712C">
              <w:t xml:space="preserve">  Select</w:t>
            </w:r>
          </w:p>
        </w:tc>
        <w:tc>
          <w:tcPr>
            <w:tcW w:w="3955" w:type="dxa"/>
          </w:tcPr>
          <w:p w14:paraId="39F8A23E" w14:textId="56471B63" w:rsidR="0061712C" w:rsidRPr="0061712C" w:rsidRDefault="0061712C" w:rsidP="002F71B0">
            <w:r>
              <w:t>5</w:t>
            </w:r>
          </w:p>
        </w:tc>
      </w:tr>
      <w:tr w:rsidR="0061712C" w:rsidRPr="0061712C" w14:paraId="33AE2CA0" w14:textId="1274FB4C" w:rsidTr="004C2724">
        <w:tc>
          <w:tcPr>
            <w:tcW w:w="5035" w:type="dxa"/>
          </w:tcPr>
          <w:p w14:paraId="515B3933" w14:textId="77777777" w:rsidR="0061712C" w:rsidRPr="0061712C" w:rsidRDefault="0061712C" w:rsidP="002F71B0">
            <w:r w:rsidRPr="0061712C">
              <w:t>Table</w:t>
            </w:r>
          </w:p>
        </w:tc>
        <w:tc>
          <w:tcPr>
            <w:tcW w:w="3955" w:type="dxa"/>
          </w:tcPr>
          <w:p w14:paraId="2CD943C4" w14:textId="39012A5D" w:rsidR="0061712C" w:rsidRPr="0061712C" w:rsidRDefault="0061712C" w:rsidP="002F71B0">
            <w:r>
              <w:t>10</w:t>
            </w:r>
          </w:p>
        </w:tc>
      </w:tr>
      <w:tr w:rsidR="0061712C" w:rsidRPr="0061712C" w14:paraId="69E80D84" w14:textId="26096FAD" w:rsidTr="004C2724">
        <w:tc>
          <w:tcPr>
            <w:tcW w:w="5035" w:type="dxa"/>
          </w:tcPr>
          <w:p w14:paraId="3BF2BA76" w14:textId="77777777" w:rsidR="0061712C" w:rsidRPr="0061712C" w:rsidRDefault="0061712C" w:rsidP="002F71B0">
            <w:r w:rsidRPr="0061712C">
              <w:t>Sidebar with working links</w:t>
            </w:r>
          </w:p>
        </w:tc>
        <w:tc>
          <w:tcPr>
            <w:tcW w:w="3955" w:type="dxa"/>
          </w:tcPr>
          <w:p w14:paraId="530DFF89" w14:textId="61A1CACC" w:rsidR="0061712C" w:rsidRPr="0061712C" w:rsidRDefault="0061712C" w:rsidP="002F71B0">
            <w:r>
              <w:t>10</w:t>
            </w:r>
          </w:p>
        </w:tc>
      </w:tr>
      <w:tr w:rsidR="0061712C" w:rsidRPr="0061712C" w14:paraId="7E6B593A" w14:textId="5B1113BE" w:rsidTr="004C2724">
        <w:tc>
          <w:tcPr>
            <w:tcW w:w="5035" w:type="dxa"/>
          </w:tcPr>
          <w:p w14:paraId="065B7A31" w14:textId="77777777" w:rsidR="0061712C" w:rsidRPr="0061712C" w:rsidRDefault="0061712C" w:rsidP="002F71B0">
            <w:r w:rsidRPr="0061712C">
              <w:t>Correct use of &lt;div&gt;</w:t>
            </w:r>
          </w:p>
        </w:tc>
        <w:tc>
          <w:tcPr>
            <w:tcW w:w="3955" w:type="dxa"/>
          </w:tcPr>
          <w:p w14:paraId="392F4C38" w14:textId="16EDCDA7" w:rsidR="0061712C" w:rsidRPr="0061712C" w:rsidRDefault="0061712C" w:rsidP="002F71B0">
            <w:r>
              <w:t>5</w:t>
            </w:r>
          </w:p>
        </w:tc>
      </w:tr>
      <w:tr w:rsidR="0061712C" w:rsidRPr="0061712C" w14:paraId="141CDE87" w14:textId="668BE545" w:rsidTr="004C2724">
        <w:tc>
          <w:tcPr>
            <w:tcW w:w="5035" w:type="dxa"/>
          </w:tcPr>
          <w:p w14:paraId="774B0572" w14:textId="77777777" w:rsidR="0061712C" w:rsidRPr="0061712C" w:rsidRDefault="0061712C" w:rsidP="002F71B0">
            <w:r w:rsidRPr="0061712C">
              <w:t>HTML is error free (Firefox view source will be used to check for errors)</w:t>
            </w:r>
          </w:p>
        </w:tc>
        <w:tc>
          <w:tcPr>
            <w:tcW w:w="3955" w:type="dxa"/>
          </w:tcPr>
          <w:p w14:paraId="1FE77B9C" w14:textId="39AD5558" w:rsidR="0061712C" w:rsidRPr="0061712C" w:rsidRDefault="0061712C" w:rsidP="002F71B0">
            <w:r>
              <w:t>20</w:t>
            </w:r>
          </w:p>
        </w:tc>
      </w:tr>
    </w:tbl>
    <w:p w14:paraId="342B2E69" w14:textId="0E635FFB" w:rsidR="0061712C" w:rsidRDefault="004C2724" w:rsidP="004C2724">
      <w:pPr>
        <w:ind w:left="2160"/>
      </w:pPr>
      <w:r>
        <w:t>Total Points Possible:</w:t>
      </w:r>
      <w:r>
        <w:tab/>
      </w:r>
      <w:r>
        <w:tab/>
        <w:t>100</w:t>
      </w:r>
    </w:p>
    <w:sectPr w:rsidR="0061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F0"/>
    <w:multiLevelType w:val="hybridMultilevel"/>
    <w:tmpl w:val="C922C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2C"/>
    <w:rsid w:val="000E3E5F"/>
    <w:rsid w:val="00353C50"/>
    <w:rsid w:val="0044531B"/>
    <w:rsid w:val="0048409F"/>
    <w:rsid w:val="004B4C91"/>
    <w:rsid w:val="004C2724"/>
    <w:rsid w:val="00554650"/>
    <w:rsid w:val="00554EA9"/>
    <w:rsid w:val="005E529B"/>
    <w:rsid w:val="0061712C"/>
    <w:rsid w:val="006F6F3B"/>
    <w:rsid w:val="008300FD"/>
    <w:rsid w:val="008614E2"/>
    <w:rsid w:val="00AB05C9"/>
    <w:rsid w:val="00F5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5F06"/>
  <w15:chartTrackingRefBased/>
  <w15:docId w15:val="{E55A4D66-285B-4EB5-B10D-929E9783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12C"/>
    <w:pPr>
      <w:ind w:left="720"/>
    </w:pPr>
  </w:style>
  <w:style w:type="table" w:styleId="TableGrid">
    <w:name w:val="Table Grid"/>
    <w:basedOn w:val="TableNormal"/>
    <w:uiPriority w:val="39"/>
    <w:rsid w:val="0061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29B"/>
    <w:rPr>
      <w:color w:val="0563C1" w:themeColor="hyperlink"/>
      <w:u w:val="single"/>
    </w:rPr>
  </w:style>
  <w:style w:type="character" w:styleId="UnresolvedMention">
    <w:name w:val="Unresolved Mention"/>
    <w:basedOn w:val="DefaultParagraphFont"/>
    <w:uiPriority w:val="99"/>
    <w:semiHidden/>
    <w:unhideWhenUsed/>
    <w:rsid w:val="005E529B"/>
    <w:rPr>
      <w:color w:val="605E5C"/>
      <w:shd w:val="clear" w:color="auto" w:fill="E1DFDD"/>
    </w:rPr>
  </w:style>
  <w:style w:type="character" w:styleId="CommentReference">
    <w:name w:val="annotation reference"/>
    <w:basedOn w:val="DefaultParagraphFont"/>
    <w:uiPriority w:val="99"/>
    <w:semiHidden/>
    <w:unhideWhenUsed/>
    <w:rsid w:val="005E529B"/>
    <w:rPr>
      <w:sz w:val="16"/>
      <w:szCs w:val="16"/>
    </w:rPr>
  </w:style>
  <w:style w:type="paragraph" w:styleId="CommentText">
    <w:name w:val="annotation text"/>
    <w:basedOn w:val="Normal"/>
    <w:link w:val="CommentTextChar"/>
    <w:uiPriority w:val="99"/>
    <w:unhideWhenUsed/>
    <w:rsid w:val="005E529B"/>
    <w:rPr>
      <w:sz w:val="20"/>
      <w:szCs w:val="20"/>
    </w:rPr>
  </w:style>
  <w:style w:type="character" w:customStyle="1" w:styleId="CommentTextChar">
    <w:name w:val="Comment Text Char"/>
    <w:basedOn w:val="DefaultParagraphFont"/>
    <w:link w:val="CommentText"/>
    <w:uiPriority w:val="99"/>
    <w:rsid w:val="005E529B"/>
    <w:rPr>
      <w:sz w:val="20"/>
      <w:szCs w:val="20"/>
    </w:rPr>
  </w:style>
  <w:style w:type="paragraph" w:styleId="CommentSubject">
    <w:name w:val="annotation subject"/>
    <w:basedOn w:val="CommentText"/>
    <w:next w:val="CommentText"/>
    <w:link w:val="CommentSubjectChar"/>
    <w:uiPriority w:val="99"/>
    <w:semiHidden/>
    <w:unhideWhenUsed/>
    <w:rsid w:val="005E529B"/>
    <w:rPr>
      <w:b/>
      <w:bCs/>
    </w:rPr>
  </w:style>
  <w:style w:type="character" w:customStyle="1" w:styleId="CommentSubjectChar">
    <w:name w:val="Comment Subject Char"/>
    <w:basedOn w:val="CommentTextChar"/>
    <w:link w:val="CommentSubject"/>
    <w:uiPriority w:val="99"/>
    <w:semiHidden/>
    <w:rsid w:val="005E529B"/>
    <w:rPr>
      <w:b/>
      <w:bCs/>
      <w:sz w:val="20"/>
      <w:szCs w:val="20"/>
    </w:rPr>
  </w:style>
  <w:style w:type="character" w:styleId="FollowedHyperlink">
    <w:name w:val="FollowedHyperlink"/>
    <w:basedOn w:val="DefaultParagraphFont"/>
    <w:uiPriority w:val="99"/>
    <w:semiHidden/>
    <w:unhideWhenUsed/>
    <w:rsid w:val="004B4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38142">
      <w:bodyDiv w:val="1"/>
      <w:marLeft w:val="0"/>
      <w:marRight w:val="0"/>
      <w:marTop w:val="0"/>
      <w:marBottom w:val="0"/>
      <w:divBdr>
        <w:top w:val="none" w:sz="0" w:space="0" w:color="auto"/>
        <w:left w:val="none" w:sz="0" w:space="0" w:color="auto"/>
        <w:bottom w:val="none" w:sz="0" w:space="0" w:color="auto"/>
        <w:right w:val="none" w:sz="0" w:space="0" w:color="auto"/>
      </w:divBdr>
    </w:div>
    <w:div w:id="21272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3schools.co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pagesthatsuck.com/ugliest-worst-web-pages-of-the-decade.html" TargetMode="External"/><Relationship Id="rId11" Type="http://schemas.openxmlformats.org/officeDocument/2006/relationships/image" Target="media/image4.png"/><Relationship Id="rId5" Type="http://schemas.openxmlformats.org/officeDocument/2006/relationships/hyperlink" Target="https://archive.org/details/my-working-life_202011"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6</cp:revision>
  <dcterms:created xsi:type="dcterms:W3CDTF">2021-07-28T20:08:00Z</dcterms:created>
  <dcterms:modified xsi:type="dcterms:W3CDTF">2022-01-04T16:06:00Z</dcterms:modified>
</cp:coreProperties>
</file>