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52FFD0" w14:textId="622D31B5" w:rsidR="00193A85" w:rsidRDefault="00C4065F" w:rsidP="009054AC">
      <w:pPr>
        <w:pStyle w:val="Heading1"/>
      </w:pPr>
      <w:r>
        <w:t xml:space="preserve">Assignment05 – </w:t>
      </w:r>
      <w:r w:rsidR="00276EE3">
        <w:t>Pizza Ingredient</w:t>
      </w:r>
      <w:r>
        <w:t xml:space="preserve"> Leftovers</w:t>
      </w:r>
    </w:p>
    <w:p w14:paraId="266E8456" w14:textId="77777777" w:rsidR="000B21F3" w:rsidRDefault="000B21F3" w:rsidP="000B21F3"/>
    <w:p w14:paraId="58DB0A02" w14:textId="629CBEBA" w:rsidR="00770BFC" w:rsidRDefault="000B21F3" w:rsidP="00770BFC">
      <w:r>
        <w:t xml:space="preserve">In this </w:t>
      </w:r>
      <w:r w:rsidR="00C4065F">
        <w:t xml:space="preserve">assignment we will </w:t>
      </w:r>
      <w:r w:rsidR="00EC7A06">
        <w:t>build a</w:t>
      </w:r>
      <w:r w:rsidR="00C4065F">
        <w:t xml:space="preserve"> </w:t>
      </w:r>
      <w:r w:rsidR="00276EE3">
        <w:t>pizza mix calculator</w:t>
      </w:r>
      <w:r w:rsidR="00104221">
        <w:t xml:space="preserve"> </w:t>
      </w:r>
      <w:r w:rsidR="00487877">
        <w:t xml:space="preserve">similar to </w:t>
      </w:r>
      <w:r w:rsidR="00EC7A06">
        <w:t>another calculator</w:t>
      </w:r>
      <w:r w:rsidR="00487877">
        <w:t xml:space="preserve"> </w:t>
      </w:r>
      <w:r w:rsidR="00C4065F">
        <w:t xml:space="preserve">we encountered in </w:t>
      </w:r>
      <w:r w:rsidR="00AB4FCE">
        <w:t>a previous</w:t>
      </w:r>
      <w:r w:rsidR="00C4065F">
        <w:t xml:space="preserve"> activity.</w:t>
      </w:r>
    </w:p>
    <w:p w14:paraId="372F3E3A" w14:textId="692366CA" w:rsidR="00C4065F" w:rsidRDefault="00104221" w:rsidP="00770BFC">
      <w:r>
        <w:t>Y</w:t>
      </w:r>
      <w:r w:rsidR="00C4065F">
        <w:t xml:space="preserve">ou will write code that will prompt the user to specify the amount of </w:t>
      </w:r>
      <w:r>
        <w:t>flour, salt and yeast</w:t>
      </w:r>
      <w:r w:rsidR="00C4065F">
        <w:t xml:space="preserve"> are </w:t>
      </w:r>
      <w:r w:rsidR="002E2F5E">
        <w:t>available</w:t>
      </w:r>
      <w:r w:rsidR="00EC7A06">
        <w:t xml:space="preserve"> in the pantry of Cheesy Pete’s Pizza Palace. (They have stopped using the pre-made pizza mix!)</w:t>
      </w:r>
    </w:p>
    <w:p w14:paraId="30CC1078" w14:textId="2B38E0F2" w:rsidR="00C4065F" w:rsidRDefault="00C4065F" w:rsidP="00770BFC">
      <w:r>
        <w:t>You</w:t>
      </w:r>
      <w:r w:rsidR="00746C81">
        <w:t>r</w:t>
      </w:r>
      <w:r>
        <w:t xml:space="preserve"> calculator will determine how many </w:t>
      </w:r>
      <w:r w:rsidR="00276EE3">
        <w:t>pizzas</w:t>
      </w:r>
      <w:r>
        <w:t xml:space="preserve"> can be made, and </w:t>
      </w:r>
      <w:r w:rsidR="00746C81">
        <w:t>how much of each</w:t>
      </w:r>
      <w:r w:rsidR="00104221">
        <w:t xml:space="preserve"> dry</w:t>
      </w:r>
      <w:r w:rsidR="00746C81">
        <w:t xml:space="preserve"> ingredient will be left over.</w:t>
      </w:r>
    </w:p>
    <w:p w14:paraId="675B3CC6" w14:textId="7256848C" w:rsidR="00770BFC" w:rsidRDefault="004679F9" w:rsidP="003905FB">
      <w:pPr>
        <w:pStyle w:val="Heading2"/>
      </w:pPr>
      <w:r>
        <w:t>Instructions</w:t>
      </w:r>
    </w:p>
    <w:p w14:paraId="66A27FF9" w14:textId="55735F8B" w:rsidR="00770BFC" w:rsidRDefault="00104221" w:rsidP="00770BFC">
      <w:r>
        <w:t>O</w:t>
      </w:r>
      <w:r w:rsidR="00770BFC">
        <w:t xml:space="preserve">ur recipe for one </w:t>
      </w:r>
      <w:r w:rsidR="00276EE3">
        <w:t>pizza</w:t>
      </w:r>
      <w:r w:rsidR="00770BFC">
        <w:t xml:space="preserve"> is shown below.</w:t>
      </w:r>
    </w:p>
    <w:p w14:paraId="11BFC204" w14:textId="77777777" w:rsidR="004679F9" w:rsidRPr="005B41EB" w:rsidRDefault="004679F9" w:rsidP="002935A7">
      <w:pPr>
        <w:pStyle w:val="Heading3"/>
      </w:pPr>
      <w:r w:rsidRPr="005B41EB">
        <w:t>Pizza Recipe</w:t>
      </w:r>
    </w:p>
    <w:p w14:paraId="0482DACA" w14:textId="77777777" w:rsidR="004679F9" w:rsidRPr="005B41EB" w:rsidRDefault="004679F9" w:rsidP="004679F9">
      <w:r w:rsidRPr="005B41EB">
        <w:t>For 1 pizza (16-inch):</w:t>
      </w:r>
    </w:p>
    <w:p w14:paraId="5C2716F6" w14:textId="6227FAA0" w:rsidR="00EB2124" w:rsidRPr="005B41EB" w:rsidRDefault="00EB2124" w:rsidP="00EB2124">
      <w:pPr>
        <w:numPr>
          <w:ilvl w:val="0"/>
          <w:numId w:val="16"/>
        </w:numPr>
      </w:pPr>
      <w:r w:rsidRPr="005B41EB">
        <w:t>4</w:t>
      </w:r>
      <w:r>
        <w:t>00</w:t>
      </w:r>
      <w:r w:rsidRPr="005B41EB">
        <w:t xml:space="preserve"> grams of flour</w:t>
      </w:r>
    </w:p>
    <w:p w14:paraId="5251A899" w14:textId="7C6201ED" w:rsidR="00EB2124" w:rsidRPr="005B41EB" w:rsidRDefault="00104221" w:rsidP="00EB2124">
      <w:pPr>
        <w:numPr>
          <w:ilvl w:val="0"/>
          <w:numId w:val="16"/>
        </w:numPr>
      </w:pPr>
      <w:r>
        <w:t>5</w:t>
      </w:r>
      <w:r w:rsidR="00EB2124" w:rsidRPr="005B41EB">
        <w:t xml:space="preserve"> grams of </w:t>
      </w:r>
      <w:r w:rsidR="00EB2124">
        <w:t>yeast</w:t>
      </w:r>
    </w:p>
    <w:p w14:paraId="25D610C5" w14:textId="32BD9351" w:rsidR="004679F9" w:rsidRPr="005B41EB" w:rsidRDefault="00EB2124" w:rsidP="00EB2124">
      <w:pPr>
        <w:numPr>
          <w:ilvl w:val="0"/>
          <w:numId w:val="16"/>
        </w:numPr>
      </w:pPr>
      <w:r w:rsidRPr="005B41EB">
        <w:t xml:space="preserve">4 grams of </w:t>
      </w:r>
      <w:r>
        <w:t>salt</w:t>
      </w:r>
    </w:p>
    <w:p w14:paraId="4503EF87" w14:textId="43F33744" w:rsidR="00A87B32" w:rsidRDefault="002935A7" w:rsidP="00770BFC">
      <w:r>
        <w:t>In real life you would also need water and cooking oil, but f</w:t>
      </w:r>
      <w:r w:rsidR="00A87B32">
        <w:t xml:space="preserve">or this </w:t>
      </w:r>
      <w:r w:rsidR="00DD06E7">
        <w:t>assignment</w:t>
      </w:r>
      <w:r w:rsidR="00A87B32">
        <w:t>, we’ll assume an infinite amount of water</w:t>
      </w:r>
      <w:r w:rsidR="00EB2124">
        <w:t xml:space="preserve"> and</w:t>
      </w:r>
      <w:r w:rsidR="00EC7A06">
        <w:t xml:space="preserve"> an infinite amount of</w:t>
      </w:r>
      <w:r w:rsidR="00EB2124">
        <w:t xml:space="preserve"> oil</w:t>
      </w:r>
      <w:r w:rsidR="00A87B32">
        <w:t>.</w:t>
      </w:r>
    </w:p>
    <w:p w14:paraId="4C225C0E" w14:textId="02807039" w:rsidR="0023094E" w:rsidRDefault="0023094E" w:rsidP="0023094E">
      <w:r>
        <w:t xml:space="preserve">The calculator will always respond with the whole number of </w:t>
      </w:r>
      <w:r w:rsidR="00276EE3">
        <w:t>pizzas</w:t>
      </w:r>
      <w:r>
        <w:t xml:space="preserve"> that are possible</w:t>
      </w:r>
      <w:r w:rsidR="00DD06E7">
        <w:t xml:space="preserve">, given the specified quantities of </w:t>
      </w:r>
      <w:r w:rsidR="00EB2124">
        <w:t>flour, yeast and salt</w:t>
      </w:r>
      <w:r>
        <w:t xml:space="preserve">.  We are not interested in </w:t>
      </w:r>
      <w:r w:rsidR="00276EE3">
        <w:t>baking</w:t>
      </w:r>
      <w:r>
        <w:t xml:space="preserve"> half a </w:t>
      </w:r>
      <w:r w:rsidR="00276EE3">
        <w:t>pizza</w:t>
      </w:r>
      <w:r>
        <w:t>.</w:t>
      </w:r>
      <w:r w:rsidR="00276EE3">
        <w:t xml:space="preserve">  </w:t>
      </w:r>
    </w:p>
    <w:p w14:paraId="2F0E93E3" w14:textId="1D992DE3" w:rsidR="00DD06E7" w:rsidRDefault="00DD06E7" w:rsidP="0023094E">
      <w:r>
        <w:t xml:space="preserve">Your calculator will also determine the amount of leftover </w:t>
      </w:r>
      <w:r w:rsidR="00EB2124">
        <w:t>flour, yeast and salt.</w:t>
      </w:r>
    </w:p>
    <w:p w14:paraId="17BBF3EC" w14:textId="77777777" w:rsidR="00770BFC" w:rsidRDefault="00770BFC" w:rsidP="00770BFC"/>
    <w:p w14:paraId="0CD0A86F" w14:textId="7A59B662" w:rsidR="000B21F3" w:rsidRDefault="00DD06E7" w:rsidP="009054AC">
      <w:pPr>
        <w:pStyle w:val="Heading2"/>
      </w:pPr>
      <w:r>
        <w:t>I</w:t>
      </w:r>
      <w:r w:rsidR="009054AC">
        <w:t>nstructions</w:t>
      </w:r>
    </w:p>
    <w:p w14:paraId="0FF156F4" w14:textId="3A719F33" w:rsidR="00781AE0" w:rsidRDefault="00781AE0" w:rsidP="00781AE0">
      <w:pPr>
        <w:pStyle w:val="ListParagraph"/>
        <w:numPr>
          <w:ilvl w:val="0"/>
          <w:numId w:val="6"/>
        </w:numPr>
      </w:pPr>
      <w:r>
        <w:t>Retrieve assignment05.zip provided by your instructor.</w:t>
      </w:r>
    </w:p>
    <w:p w14:paraId="53744A66" w14:textId="77777777" w:rsidR="00781AE0" w:rsidRDefault="00781AE0" w:rsidP="00781AE0">
      <w:pPr>
        <w:pStyle w:val="ListParagraph"/>
      </w:pPr>
    </w:p>
    <w:p w14:paraId="061E0C8E" w14:textId="3C6D293D" w:rsidR="00781AE0" w:rsidRDefault="00781AE0" w:rsidP="00781AE0">
      <w:pPr>
        <w:pStyle w:val="ListParagraph"/>
        <w:numPr>
          <w:ilvl w:val="0"/>
          <w:numId w:val="6"/>
        </w:numPr>
      </w:pPr>
      <w:r>
        <w:t xml:space="preserve">Extract the code into your mis2402workspace and open the </w:t>
      </w:r>
      <w:r w:rsidR="00276EE3">
        <w:t>pizza</w:t>
      </w:r>
      <w:r>
        <w:t>calc.html file in Visual Studio Code.</w:t>
      </w:r>
      <w:r>
        <w:br/>
      </w:r>
    </w:p>
    <w:p w14:paraId="66ED0400" w14:textId="71D4E5D0" w:rsidR="000750E7" w:rsidRDefault="00770BFC" w:rsidP="00B025ED">
      <w:pPr>
        <w:pStyle w:val="ListParagraph"/>
        <w:numPr>
          <w:ilvl w:val="0"/>
          <w:numId w:val="6"/>
        </w:numPr>
        <w:contextualSpacing w:val="0"/>
      </w:pPr>
      <w:r>
        <w:t xml:space="preserve">Watch this </w:t>
      </w:r>
      <w:r w:rsidR="00F66130">
        <w:t>short video</w:t>
      </w:r>
      <w:r w:rsidR="000B21F3">
        <w:t>.</w:t>
      </w:r>
      <w:r>
        <w:t xml:space="preserve">  This represents </w:t>
      </w:r>
      <w:r w:rsidR="00B025ED">
        <w:t>what</w:t>
      </w:r>
      <w:r>
        <w:t xml:space="preserve"> you are expected to</w:t>
      </w:r>
      <w:r w:rsidR="005632B4">
        <w:t xml:space="preserve"> </w:t>
      </w:r>
      <w:r w:rsidR="00B025ED">
        <w:t>build</w:t>
      </w:r>
      <w:r>
        <w:t>.</w:t>
      </w:r>
      <w:r w:rsidR="00E550C4">
        <w:t xml:space="preserve">  </w:t>
      </w:r>
      <w:r w:rsidR="00B025ED">
        <w:br/>
      </w:r>
      <w:hyperlink r:id="rId8" w:history="1">
        <w:r w:rsidR="00F66130" w:rsidRPr="00C27000">
          <w:rPr>
            <w:rStyle w:val="Hyperlink"/>
          </w:rPr>
          <w:t>https://youtu.be/zjINjKpI0O4</w:t>
        </w:r>
      </w:hyperlink>
      <w:r w:rsidR="00F66130">
        <w:t xml:space="preserve"> </w:t>
      </w:r>
    </w:p>
    <w:p w14:paraId="6083B6A4" w14:textId="379B4A97" w:rsidR="00C2391B" w:rsidRDefault="00A87B32" w:rsidP="00882437">
      <w:pPr>
        <w:pStyle w:val="ListParagraph"/>
        <w:numPr>
          <w:ilvl w:val="0"/>
          <w:numId w:val="6"/>
        </w:numPr>
        <w:contextualSpacing w:val="0"/>
      </w:pPr>
      <w:r>
        <w:t xml:space="preserve">Notice that some input values are not accepted.  </w:t>
      </w:r>
      <w:r w:rsidR="00C2391B">
        <w:t xml:space="preserve">For the sake of </w:t>
      </w:r>
      <w:r w:rsidR="00B025ED">
        <w:t>simplicity,</w:t>
      </w:r>
      <w:r w:rsidR="00C2391B">
        <w:t xml:space="preserve"> you should assume that all your inputs must be natural numbers.</w:t>
      </w:r>
    </w:p>
    <w:p w14:paraId="745B84A8" w14:textId="61AB0EE0" w:rsidR="00A87B32" w:rsidRDefault="00A87B32" w:rsidP="009054AC">
      <w:pPr>
        <w:pStyle w:val="ListParagraph"/>
        <w:numPr>
          <w:ilvl w:val="0"/>
          <w:numId w:val="6"/>
        </w:numPr>
        <w:contextualSpacing w:val="0"/>
      </w:pPr>
      <w:r>
        <w:t xml:space="preserve">You should </w:t>
      </w:r>
      <w:r w:rsidR="00AB4FCE">
        <w:t>note</w:t>
      </w:r>
      <w:r>
        <w:t xml:space="preserve"> that the number of </w:t>
      </w:r>
      <w:r w:rsidR="004679F9">
        <w:t>pizzas</w:t>
      </w:r>
      <w:r>
        <w:t xml:space="preserve"> you can prepare </w:t>
      </w:r>
      <w:r w:rsidR="00CD27C9">
        <w:t>will</w:t>
      </w:r>
      <w:r>
        <w:t xml:space="preserve"> be limited by the amount of </w:t>
      </w:r>
      <w:r w:rsidR="00765DE8">
        <w:t>flour, salt, and yeast</w:t>
      </w:r>
      <w:r>
        <w:t xml:space="preserve"> you have, </w:t>
      </w:r>
      <w:r w:rsidRPr="001652F6">
        <w:rPr>
          <w:i/>
          <w:iCs/>
          <w:sz w:val="24"/>
          <w:szCs w:val="24"/>
        </w:rPr>
        <w:t>whichever is</w:t>
      </w:r>
      <w:r w:rsidR="00B025ED">
        <w:rPr>
          <w:i/>
          <w:iCs/>
          <w:sz w:val="24"/>
          <w:szCs w:val="24"/>
        </w:rPr>
        <w:t xml:space="preserve"> the most</w:t>
      </w:r>
      <w:r w:rsidRPr="001652F6">
        <w:rPr>
          <w:i/>
          <w:iCs/>
          <w:sz w:val="24"/>
          <w:szCs w:val="24"/>
        </w:rPr>
        <w:t xml:space="preserve"> limiting</w:t>
      </w:r>
      <w:r w:rsidRPr="001652F6">
        <w:rPr>
          <w:sz w:val="24"/>
          <w:szCs w:val="24"/>
        </w:rPr>
        <w:t>.</w:t>
      </w:r>
    </w:p>
    <w:p w14:paraId="142649C1" w14:textId="77777777" w:rsidR="002935A7" w:rsidRDefault="0076050F" w:rsidP="00A87B32">
      <w:pPr>
        <w:pStyle w:val="ListParagraph"/>
        <w:contextualSpacing w:val="0"/>
      </w:pPr>
      <w:r>
        <w:t>You</w:t>
      </w:r>
      <w:r w:rsidR="00A87B32">
        <w:t xml:space="preserve"> need to stick to the recipe.</w:t>
      </w:r>
    </w:p>
    <w:p w14:paraId="40E82E29" w14:textId="2C092A3C" w:rsidR="00A87B32" w:rsidRDefault="002935A7" w:rsidP="00A87B32">
      <w:pPr>
        <w:pStyle w:val="ListParagraph"/>
        <w:contextualSpacing w:val="0"/>
      </w:pPr>
      <w:r>
        <w:rPr>
          <w:noProof/>
        </w:rPr>
        <mc:AlternateContent>
          <mc:Choice Requires="wps">
            <w:drawing>
              <wp:inline distT="0" distB="0" distL="0" distR="0" wp14:anchorId="76A61D4E" wp14:editId="433EF5FE">
                <wp:extent cx="5823045" cy="1404620"/>
                <wp:effectExtent l="0" t="0" r="25400" b="20320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3045" cy="140462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9BEAB4" w14:textId="7D434E84" w:rsidR="002935A7" w:rsidRDefault="002935A7">
                            <w:r>
                              <w:t xml:space="preserve">As specified in the MIS2402 style guide, do not use Math.min() </w:t>
                            </w:r>
                            <w:r w:rsidR="00F66130">
                              <w:t>in this or any assignment</w:t>
                            </w:r>
                            <w:r>
                              <w:t xml:space="preserve">.  Use only things taught </w:t>
                            </w:r>
                            <w:r w:rsidR="00B16357">
                              <w:t xml:space="preserve">so far </w:t>
                            </w:r>
                            <w:r>
                              <w:t>in MIS2402.</w:t>
                            </w:r>
                            <w:r w:rsidR="00B16357">
                              <w:t xml:space="preserve"> You don’t need an array </w:t>
                            </w:r>
                            <w:r w:rsidR="00F66130">
                              <w:t xml:space="preserve">to solve this problem, </w:t>
                            </w:r>
                            <w:r w:rsidR="00B16357">
                              <w:t>and you don’t need a loop.</w:t>
                            </w: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6A61D4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58.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" fillcolor="#deeaf6 [664]">
                <v:textbox style="mso-fit-shape-to-text:t">
                  <w:txbxContent>
                    <w:p w14:paraId="2E9BEAB4" w14:textId="7D434E84" w:rsidR="002935A7" w:rsidRDefault="002935A7">
                      <w:r>
                        <w:t xml:space="preserve">As specified in the MIS2402 style guide, do not use </w:t>
                      </w:r>
                      <w:proofErr w:type="spellStart"/>
                      <w:r>
                        <w:t>Math.min</w:t>
                      </w:r>
                      <w:proofErr w:type="spellEnd"/>
                      <w:r>
                        <w:t xml:space="preserve">() </w:t>
                      </w:r>
                      <w:r w:rsidR="00F66130">
                        <w:t>in this or any assignment</w:t>
                      </w:r>
                      <w:r>
                        <w:t xml:space="preserve">.  Use only things taught </w:t>
                      </w:r>
                      <w:r w:rsidR="00B16357">
                        <w:t xml:space="preserve">so far </w:t>
                      </w:r>
                      <w:r>
                        <w:t>in MIS2402.</w:t>
                      </w:r>
                      <w:r w:rsidR="00B16357">
                        <w:t xml:space="preserve"> You don’t need an array </w:t>
                      </w:r>
                      <w:r w:rsidR="00F66130">
                        <w:t xml:space="preserve">to solve this problem, </w:t>
                      </w:r>
                      <w:r w:rsidR="00B16357">
                        <w:t>and you don’t need a loop.</w:t>
                      </w:r>
                      <w:r>
                        <w:t xml:space="preserve"> 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A87B32">
        <w:t xml:space="preserve"> </w:t>
      </w:r>
    </w:p>
    <w:p w14:paraId="15600852" w14:textId="269F7EC4" w:rsidR="00AB4FCE" w:rsidRDefault="00AB4FCE" w:rsidP="00AB4FCE">
      <w:pPr>
        <w:pStyle w:val="ListParagraph"/>
        <w:numPr>
          <w:ilvl w:val="0"/>
          <w:numId w:val="6"/>
        </w:numPr>
        <w:contextualSpacing w:val="0"/>
      </w:pPr>
      <w:r>
        <w:lastRenderedPageBreak/>
        <w:t xml:space="preserve">You should also note that there are multiple div tags used to hold your output: </w:t>
      </w:r>
      <w:r w:rsidRPr="00AB4FCE">
        <w:t>textDisplayed1</w:t>
      </w:r>
      <w:r>
        <w:t xml:space="preserve">, </w:t>
      </w:r>
      <w:r w:rsidRPr="00AB4FCE">
        <w:t>textDisplayed</w:t>
      </w:r>
      <w:r>
        <w:t xml:space="preserve">2, </w:t>
      </w:r>
      <w:r w:rsidRPr="00AB4FCE">
        <w:t>textDisplayed</w:t>
      </w:r>
      <w:r>
        <w:t xml:space="preserve">3 and </w:t>
      </w:r>
      <w:r w:rsidRPr="00AB4FCE">
        <w:t>textDisplayed</w:t>
      </w:r>
      <w:r>
        <w:t>4.</w:t>
      </w:r>
    </w:p>
    <w:p w14:paraId="5218664E" w14:textId="1CAB00EF" w:rsidR="00AB4FCE" w:rsidRDefault="00AB4FCE" w:rsidP="00AB4FCE">
      <w:pPr>
        <w:pStyle w:val="ListParagraph"/>
        <w:numPr>
          <w:ilvl w:val="0"/>
          <w:numId w:val="6"/>
        </w:numPr>
        <w:contextualSpacing w:val="0"/>
      </w:pPr>
      <w:r>
        <w:t xml:space="preserve">A lot of coding has been done for you in the event handler.  You should </w:t>
      </w:r>
      <w:r w:rsidR="0076050F">
        <w:t>read the code in the event handler</w:t>
      </w:r>
      <w:r w:rsidR="00F66130">
        <w:t xml:space="preserve"> </w:t>
      </w:r>
      <w:r w:rsidR="0076050F" w:rsidRPr="0076050F">
        <w:rPr>
          <w:b/>
          <w:bCs/>
          <w:i/>
          <w:iCs/>
        </w:rPr>
        <w:t xml:space="preserve">but </w:t>
      </w:r>
      <w:r w:rsidR="00FD77DE">
        <w:rPr>
          <w:b/>
          <w:bCs/>
          <w:i/>
          <w:iCs/>
        </w:rPr>
        <w:t>leave it unchanged</w:t>
      </w:r>
      <w:r>
        <w:t>.  Instead, focus your efforts on these functions.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515"/>
        <w:gridCol w:w="6115"/>
      </w:tblGrid>
      <w:tr w:rsidR="00AB4FCE" w14:paraId="06FBEC9B" w14:textId="77777777" w:rsidTr="00FC2FC0">
        <w:tc>
          <w:tcPr>
            <w:tcW w:w="2515" w:type="dxa"/>
            <w:shd w:val="clear" w:color="auto" w:fill="E7E6E6" w:themeFill="background2"/>
          </w:tcPr>
          <w:p w14:paraId="73230578" w14:textId="10772DA4" w:rsidR="00AB4FCE" w:rsidRPr="00FC2FC0" w:rsidRDefault="00AB4FCE" w:rsidP="00AB4FCE">
            <w:pPr>
              <w:pStyle w:val="ListParagraph"/>
              <w:ind w:left="0"/>
              <w:contextualSpacing w:val="0"/>
              <w:rPr>
                <w:b/>
                <w:bCs/>
              </w:rPr>
            </w:pPr>
            <w:r w:rsidRPr="00FC2FC0">
              <w:rPr>
                <w:b/>
                <w:bCs/>
              </w:rPr>
              <w:t>Function name</w:t>
            </w:r>
          </w:p>
        </w:tc>
        <w:tc>
          <w:tcPr>
            <w:tcW w:w="6115" w:type="dxa"/>
            <w:shd w:val="clear" w:color="auto" w:fill="E7E6E6" w:themeFill="background2"/>
          </w:tcPr>
          <w:p w14:paraId="2195B2E0" w14:textId="78300CF3" w:rsidR="00AB4FCE" w:rsidRPr="00FC2FC0" w:rsidRDefault="00AB4FCE" w:rsidP="00AB4FCE">
            <w:pPr>
              <w:pStyle w:val="ListParagraph"/>
              <w:ind w:left="0"/>
              <w:contextualSpacing w:val="0"/>
              <w:rPr>
                <w:b/>
                <w:bCs/>
              </w:rPr>
            </w:pPr>
            <w:r w:rsidRPr="00FC2FC0">
              <w:rPr>
                <w:b/>
                <w:bCs/>
              </w:rPr>
              <w:t>Comments</w:t>
            </w:r>
          </w:p>
        </w:tc>
      </w:tr>
      <w:tr w:rsidR="00AB4FCE" w14:paraId="7E6FCFC5" w14:textId="77777777" w:rsidTr="00AB4FCE">
        <w:tc>
          <w:tcPr>
            <w:tcW w:w="2515" w:type="dxa"/>
          </w:tcPr>
          <w:p w14:paraId="09B0B6C0" w14:textId="0FE4D53E" w:rsidR="00AB4FCE" w:rsidRPr="00AB4FCE" w:rsidRDefault="00AB4FCE" w:rsidP="00AB4FCE">
            <w:pPr>
              <w:shd w:val="clear" w:color="auto" w:fill="FFFFFF"/>
              <w:spacing w:line="285" w:lineRule="atLeast"/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</w:pPr>
            <w:r w:rsidRPr="00AB4FCE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>isNaturalNumber</w:t>
            </w:r>
          </w:p>
        </w:tc>
        <w:tc>
          <w:tcPr>
            <w:tcW w:w="6115" w:type="dxa"/>
          </w:tcPr>
          <w:p w14:paraId="5B5F9F51" w14:textId="56DA7F27" w:rsidR="00AB4FCE" w:rsidRDefault="00AB4FCE" w:rsidP="00AB4FCE">
            <w:pPr>
              <w:pStyle w:val="ListParagraph"/>
              <w:ind w:left="0"/>
              <w:contextualSpacing w:val="0"/>
            </w:pPr>
            <w:r>
              <w:t>You may want to reuse earlier definitions of this function.  It returns true if x is a natural number, and false if not.</w:t>
            </w:r>
          </w:p>
        </w:tc>
      </w:tr>
      <w:tr w:rsidR="00AB4FCE" w14:paraId="6F54D6C5" w14:textId="77777777" w:rsidTr="00AB4FCE">
        <w:tc>
          <w:tcPr>
            <w:tcW w:w="2515" w:type="dxa"/>
          </w:tcPr>
          <w:p w14:paraId="2282C79B" w14:textId="23166F31" w:rsidR="00AB4FCE" w:rsidRPr="00AB4FCE" w:rsidRDefault="00AB4FCE" w:rsidP="00AB4FCE">
            <w:pPr>
              <w:shd w:val="clear" w:color="auto" w:fill="FFFFFF"/>
              <w:spacing w:line="285" w:lineRule="atLeast"/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</w:pPr>
            <w:r w:rsidRPr="00AB4FCE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>calculate</w:t>
            </w:r>
            <w:r w:rsidR="004679F9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>Pizzas</w:t>
            </w:r>
          </w:p>
        </w:tc>
        <w:tc>
          <w:tcPr>
            <w:tcW w:w="6115" w:type="dxa"/>
          </w:tcPr>
          <w:p w14:paraId="0E3055B6" w14:textId="71FC7065" w:rsidR="00AB4FCE" w:rsidRDefault="00AB4FCE" w:rsidP="00AB4FCE">
            <w:pPr>
              <w:pStyle w:val="ListParagraph"/>
              <w:ind w:left="0"/>
              <w:contextualSpacing w:val="0"/>
            </w:pPr>
            <w:r>
              <w:t xml:space="preserve">Given the amounts of </w:t>
            </w:r>
            <w:r w:rsidR="004679F9">
              <w:t>ingredients</w:t>
            </w:r>
            <w:r>
              <w:t xml:space="preserve"> determine how many </w:t>
            </w:r>
            <w:r w:rsidR="004679F9">
              <w:t>pizzas</w:t>
            </w:r>
            <w:r>
              <w:t xml:space="preserve"> can be prepared.</w:t>
            </w:r>
            <w:r w:rsidR="004679F9">
              <w:t xml:space="preserve">  This function must </w:t>
            </w:r>
            <w:r w:rsidR="004679F9" w:rsidRPr="004679F9">
              <w:rPr>
                <w:b/>
                <w:bCs/>
                <w:i/>
                <w:iCs/>
              </w:rPr>
              <w:t>return a number</w:t>
            </w:r>
            <w:r w:rsidR="004679F9">
              <w:t xml:space="preserve"> (not a string).  </w:t>
            </w:r>
            <w:r w:rsidR="00DF2E7D">
              <w:br/>
            </w:r>
            <w:r w:rsidR="00DF2E7D">
              <w:br/>
              <w:t>If any of the inputs are not natural numbers, return “Bad data. Try again.”</w:t>
            </w:r>
            <w:r w:rsidR="00DF2E7D">
              <w:br/>
            </w:r>
          </w:p>
        </w:tc>
      </w:tr>
      <w:tr w:rsidR="00AB4FCE" w14:paraId="70B32619" w14:textId="77777777" w:rsidTr="00AB4FCE">
        <w:tc>
          <w:tcPr>
            <w:tcW w:w="2515" w:type="dxa"/>
          </w:tcPr>
          <w:p w14:paraId="1DF23A0A" w14:textId="66223F2C" w:rsidR="00DF2E7D" w:rsidRPr="00DF2E7D" w:rsidRDefault="00765DE8" w:rsidP="00DF2E7D">
            <w:pPr>
              <w:shd w:val="clear" w:color="auto" w:fill="FFFFFF"/>
              <w:spacing w:line="285" w:lineRule="atLeast"/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</w:pPr>
            <w:r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>l</w:t>
            </w:r>
            <w:r w:rsidR="00DF2E7D" w:rsidRPr="00DF2E7D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>eftover</w:t>
            </w:r>
            <w:r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>flour</w:t>
            </w:r>
          </w:p>
          <w:p w14:paraId="24C0317D" w14:textId="77777777" w:rsidR="00AB4FCE" w:rsidRDefault="00AB4FCE" w:rsidP="00AB4FCE">
            <w:pPr>
              <w:pStyle w:val="ListParagraph"/>
              <w:ind w:left="0"/>
              <w:contextualSpacing w:val="0"/>
            </w:pPr>
          </w:p>
        </w:tc>
        <w:tc>
          <w:tcPr>
            <w:tcW w:w="6115" w:type="dxa"/>
          </w:tcPr>
          <w:p w14:paraId="2F3B7535" w14:textId="371479FA" w:rsidR="00AB4FCE" w:rsidRDefault="00DF2E7D" w:rsidP="00AB4FCE">
            <w:pPr>
              <w:pStyle w:val="ListParagraph"/>
              <w:ind w:left="0"/>
              <w:contextualSpacing w:val="0"/>
            </w:pPr>
            <w:r>
              <w:t>Given a</w:t>
            </w:r>
            <w:r w:rsidR="004679F9">
              <w:t>n</w:t>
            </w:r>
            <w:r>
              <w:t xml:space="preserve"> amount of </w:t>
            </w:r>
            <w:r w:rsidR="00765DE8">
              <w:t>flour</w:t>
            </w:r>
            <w:r>
              <w:t xml:space="preserve">, and a number of </w:t>
            </w:r>
            <w:r w:rsidR="004679F9">
              <w:t>pizzas</w:t>
            </w:r>
            <w:r>
              <w:t xml:space="preserve">, return how much </w:t>
            </w:r>
            <w:r w:rsidR="00765DE8">
              <w:t>flour</w:t>
            </w:r>
            <w:r>
              <w:t xml:space="preserve"> would be left over.</w:t>
            </w:r>
          </w:p>
          <w:p w14:paraId="39DA390C" w14:textId="77777777" w:rsidR="00DF2E7D" w:rsidRDefault="00DF2E7D" w:rsidP="00AB4FCE">
            <w:pPr>
              <w:pStyle w:val="ListParagraph"/>
              <w:ind w:left="0"/>
              <w:contextualSpacing w:val="0"/>
            </w:pPr>
          </w:p>
          <w:p w14:paraId="7C374DDE" w14:textId="1440A5E7" w:rsidR="00DF2E7D" w:rsidRDefault="00DF2E7D" w:rsidP="00AB4FCE">
            <w:pPr>
              <w:pStyle w:val="ListParagraph"/>
              <w:ind w:left="0"/>
              <w:contextualSpacing w:val="0"/>
            </w:pPr>
            <w:r>
              <w:t xml:space="preserve">If the </w:t>
            </w:r>
            <w:r w:rsidR="004679F9">
              <w:t>inputs provided are</w:t>
            </w:r>
            <w:r>
              <w:t xml:space="preserve"> not numeric, return 0.</w:t>
            </w:r>
            <w:r>
              <w:br/>
            </w:r>
          </w:p>
        </w:tc>
      </w:tr>
      <w:tr w:rsidR="00765DE8" w14:paraId="7C1C2D95" w14:textId="77777777" w:rsidTr="00AB4FCE">
        <w:tc>
          <w:tcPr>
            <w:tcW w:w="2515" w:type="dxa"/>
          </w:tcPr>
          <w:p w14:paraId="3AFBC227" w14:textId="1CE31DA7" w:rsidR="00765DE8" w:rsidRPr="00DF2E7D" w:rsidRDefault="00765DE8" w:rsidP="00765DE8">
            <w:pPr>
              <w:shd w:val="clear" w:color="auto" w:fill="FFFFFF"/>
              <w:spacing w:line="285" w:lineRule="atLeast"/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</w:pPr>
            <w:r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>l</w:t>
            </w:r>
            <w:r w:rsidRPr="00DF2E7D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>eftover</w:t>
            </w:r>
            <w:r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>yeast</w:t>
            </w:r>
          </w:p>
          <w:p w14:paraId="2F45F452" w14:textId="77777777" w:rsidR="00765DE8" w:rsidRDefault="00765DE8" w:rsidP="00765DE8">
            <w:pPr>
              <w:shd w:val="clear" w:color="auto" w:fill="FFFFFF"/>
              <w:spacing w:line="285" w:lineRule="atLeast"/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</w:pPr>
          </w:p>
        </w:tc>
        <w:tc>
          <w:tcPr>
            <w:tcW w:w="6115" w:type="dxa"/>
          </w:tcPr>
          <w:p w14:paraId="67541C92" w14:textId="6976EB11" w:rsidR="00765DE8" w:rsidRDefault="00765DE8" w:rsidP="00765DE8">
            <w:pPr>
              <w:pStyle w:val="ListParagraph"/>
              <w:ind w:left="0"/>
              <w:contextualSpacing w:val="0"/>
            </w:pPr>
            <w:r>
              <w:t>Given an amount of yeast, and a number of pizzas, return how much flour would be left over.</w:t>
            </w:r>
          </w:p>
          <w:p w14:paraId="20D8F50B" w14:textId="77777777" w:rsidR="00765DE8" w:rsidRDefault="00765DE8" w:rsidP="00765DE8">
            <w:pPr>
              <w:pStyle w:val="ListParagraph"/>
              <w:ind w:left="0"/>
              <w:contextualSpacing w:val="0"/>
            </w:pPr>
          </w:p>
          <w:p w14:paraId="29BABE1D" w14:textId="3E3D5EF8" w:rsidR="00765DE8" w:rsidRDefault="00765DE8" w:rsidP="00765DE8">
            <w:pPr>
              <w:pStyle w:val="ListParagraph"/>
              <w:ind w:left="0"/>
              <w:contextualSpacing w:val="0"/>
            </w:pPr>
            <w:r>
              <w:t>If the inputs provided are not numeric, return 0.</w:t>
            </w:r>
            <w:r>
              <w:br/>
            </w:r>
          </w:p>
        </w:tc>
      </w:tr>
      <w:tr w:rsidR="00D57FE8" w14:paraId="22E89D40" w14:textId="77777777" w:rsidTr="00AB4FCE">
        <w:tc>
          <w:tcPr>
            <w:tcW w:w="2515" w:type="dxa"/>
          </w:tcPr>
          <w:p w14:paraId="0E4A0231" w14:textId="77777777" w:rsidR="00D57FE8" w:rsidRPr="00DF2E7D" w:rsidRDefault="00D57FE8" w:rsidP="00D57FE8">
            <w:pPr>
              <w:shd w:val="clear" w:color="auto" w:fill="FFFFFF"/>
              <w:spacing w:line="285" w:lineRule="atLeast"/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</w:pPr>
            <w:r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>l</w:t>
            </w:r>
            <w:r w:rsidRPr="00DF2E7D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>eftover</w:t>
            </w:r>
            <w:r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>salt</w:t>
            </w:r>
          </w:p>
          <w:p w14:paraId="36D46D47" w14:textId="77777777" w:rsidR="00D57FE8" w:rsidRDefault="00D57FE8" w:rsidP="00D57FE8">
            <w:pPr>
              <w:shd w:val="clear" w:color="auto" w:fill="FFFFFF"/>
              <w:spacing w:line="285" w:lineRule="atLeast"/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</w:pPr>
          </w:p>
        </w:tc>
        <w:tc>
          <w:tcPr>
            <w:tcW w:w="6115" w:type="dxa"/>
          </w:tcPr>
          <w:p w14:paraId="4842CB92" w14:textId="77777777" w:rsidR="00D57FE8" w:rsidRDefault="00D57FE8" w:rsidP="00D57FE8">
            <w:pPr>
              <w:pStyle w:val="ListParagraph"/>
              <w:ind w:left="0"/>
              <w:contextualSpacing w:val="0"/>
            </w:pPr>
            <w:r>
              <w:t>Given an amount of salt, and a number of pizzas, return how much flour would be left over.</w:t>
            </w:r>
          </w:p>
          <w:p w14:paraId="45887B9A" w14:textId="77777777" w:rsidR="00D57FE8" w:rsidRDefault="00D57FE8" w:rsidP="00D57FE8">
            <w:pPr>
              <w:pStyle w:val="ListParagraph"/>
              <w:ind w:left="0"/>
              <w:contextualSpacing w:val="0"/>
            </w:pPr>
          </w:p>
          <w:p w14:paraId="0E7112BD" w14:textId="1FFA9B70" w:rsidR="00D57FE8" w:rsidRDefault="00D57FE8" w:rsidP="00D57FE8">
            <w:pPr>
              <w:pStyle w:val="ListParagraph"/>
              <w:ind w:left="0"/>
              <w:contextualSpacing w:val="0"/>
            </w:pPr>
            <w:r>
              <w:t>If the inputs provided are not numeric, return 0.</w:t>
            </w:r>
            <w:r>
              <w:br/>
            </w:r>
          </w:p>
        </w:tc>
      </w:tr>
    </w:tbl>
    <w:p w14:paraId="5F3B9F59" w14:textId="77777777" w:rsidR="00AB4FCE" w:rsidRDefault="00AB4FCE" w:rsidP="00AB4FCE">
      <w:pPr>
        <w:pStyle w:val="ListParagraph"/>
        <w:contextualSpacing w:val="0"/>
      </w:pPr>
    </w:p>
    <w:p w14:paraId="7B785AF4" w14:textId="6E2DA925" w:rsidR="00837169" w:rsidRDefault="00837169" w:rsidP="0076653E">
      <w:pPr>
        <w:pStyle w:val="ListParagraph"/>
        <w:numPr>
          <w:ilvl w:val="0"/>
          <w:numId w:val="6"/>
        </w:numPr>
        <w:contextualSpacing w:val="0"/>
      </w:pPr>
      <w:r>
        <w:t xml:space="preserve">Test each function </w:t>
      </w:r>
    </w:p>
    <w:p w14:paraId="51622162" w14:textId="1EDA43F0" w:rsidR="00F6207D" w:rsidRDefault="00F6207D" w:rsidP="0076653E">
      <w:pPr>
        <w:pStyle w:val="ListParagraph"/>
        <w:numPr>
          <w:ilvl w:val="0"/>
          <w:numId w:val="6"/>
        </w:numPr>
        <w:contextualSpacing w:val="0"/>
      </w:pPr>
      <w:r>
        <w:t xml:space="preserve">Upload your work </w:t>
      </w:r>
      <w:r w:rsidR="00F66130">
        <w:t xml:space="preserve">to </w:t>
      </w:r>
      <w:r w:rsidR="00837169">
        <w:t>the class server and turn in the URL to</w:t>
      </w:r>
      <w:r>
        <w:t xml:space="preserve"> assignment 5 on canvas.</w:t>
      </w:r>
    </w:p>
    <w:p w14:paraId="7E40C6DB" w14:textId="77777777" w:rsidR="00136DEE" w:rsidRDefault="00136DEE" w:rsidP="00136DEE"/>
    <w:p w14:paraId="1865515E" w14:textId="77777777" w:rsidR="00136DEE" w:rsidRPr="00CC110B" w:rsidRDefault="00136DEE" w:rsidP="00136DEE">
      <w:pPr>
        <w:spacing w:after="120"/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 w:rsidRPr="002C0C9C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>How will this assignment be graded?</w:t>
      </w:r>
    </w:p>
    <w:p w14:paraId="5F0A1FF5" w14:textId="18526B7F" w:rsidR="00136DEE" w:rsidRDefault="00136DEE" w:rsidP="00136DEE">
      <w:pPr>
        <w:spacing w:after="120"/>
      </w:pPr>
      <w:r>
        <w:t>Each function needs to work as expected and all the functions need to work together to provide the desired result.</w:t>
      </w:r>
    </w:p>
    <w:p w14:paraId="2882A7CE" w14:textId="04EF8732" w:rsidR="00136DEE" w:rsidRDefault="00136DEE" w:rsidP="00136DEE">
      <w:pPr>
        <w:spacing w:after="120"/>
      </w:pPr>
      <w:r>
        <w:t xml:space="preserve">Point deductions will be assigned in 5-point and 10-point increments. </w:t>
      </w:r>
    </w:p>
    <w:p w14:paraId="5356D9BC" w14:textId="336F0096" w:rsidR="00136DEE" w:rsidRDefault="00136DEE" w:rsidP="00136DEE">
      <w:pPr>
        <w:spacing w:after="120"/>
      </w:pPr>
      <w:r>
        <w:t>Things you could lose credit for</w:t>
      </w:r>
    </w:p>
    <w:p w14:paraId="0A8B32AF" w14:textId="0FAC461D" w:rsidR="00136DEE" w:rsidRDefault="00136DEE" w:rsidP="00136DEE">
      <w:pPr>
        <w:pStyle w:val="ListParagraph"/>
        <w:numPr>
          <w:ilvl w:val="0"/>
          <w:numId w:val="15"/>
        </w:numPr>
        <w:spacing w:after="120"/>
      </w:pPr>
      <w:r>
        <w:t>A</w:t>
      </w:r>
      <w:r w:rsidR="003C03DA">
        <w:t>n individual</w:t>
      </w:r>
      <w:r>
        <w:t xml:space="preserve"> function that does not work as expected.</w:t>
      </w:r>
    </w:p>
    <w:p w14:paraId="0361EC3B" w14:textId="4C623743" w:rsidR="00136DEE" w:rsidRDefault="00136DEE" w:rsidP="00136DEE">
      <w:pPr>
        <w:pStyle w:val="ListParagraph"/>
        <w:numPr>
          <w:ilvl w:val="0"/>
          <w:numId w:val="15"/>
        </w:numPr>
        <w:spacing w:after="120"/>
      </w:pPr>
      <w:r>
        <w:t>Forgetting to round output</w:t>
      </w:r>
      <w:r w:rsidR="003C03DA">
        <w:t xml:space="preserve"> where directed.</w:t>
      </w:r>
    </w:p>
    <w:p w14:paraId="5C836B38" w14:textId="39F24ED6" w:rsidR="00136DEE" w:rsidRDefault="00136DEE" w:rsidP="00136DEE">
      <w:pPr>
        <w:pStyle w:val="ListParagraph"/>
        <w:numPr>
          <w:ilvl w:val="0"/>
          <w:numId w:val="15"/>
        </w:numPr>
        <w:spacing w:after="120"/>
      </w:pPr>
      <w:r>
        <w:t xml:space="preserve">Forgetting to specify console.log output where </w:t>
      </w:r>
      <w:r w:rsidR="003C03DA">
        <w:t>explicitly</w:t>
      </w:r>
      <w:r>
        <w:t xml:space="preserve"> requested by the instructor.</w:t>
      </w:r>
    </w:p>
    <w:p w14:paraId="1C4ED1F0" w14:textId="7BC922F7" w:rsidR="00136DEE" w:rsidRPr="000B0629" w:rsidRDefault="00136DEE" w:rsidP="005544C9">
      <w:pPr>
        <w:pStyle w:val="ListParagraph"/>
        <w:numPr>
          <w:ilvl w:val="0"/>
          <w:numId w:val="15"/>
        </w:numPr>
        <w:spacing w:after="120"/>
      </w:pPr>
      <w:r>
        <w:t xml:space="preserve">Functions that do not work together to create the expected output. </w:t>
      </w:r>
    </w:p>
    <w:p w14:paraId="58513203" w14:textId="77777777" w:rsidR="00136DEE" w:rsidRDefault="00136DEE" w:rsidP="00136DEE"/>
    <w:p w14:paraId="4195BF64" w14:textId="27CB19B9" w:rsidR="00FC2FC0" w:rsidRPr="00781AE0" w:rsidRDefault="00FC2FC0" w:rsidP="00781AE0"/>
    <w:sectPr w:rsidR="00FC2FC0" w:rsidRPr="00781AE0" w:rsidSect="00F47734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B7642C" w14:textId="77777777" w:rsidR="00AC72A5" w:rsidRDefault="00AC72A5" w:rsidP="00027670">
      <w:pPr>
        <w:spacing w:after="0" w:line="240" w:lineRule="auto"/>
      </w:pPr>
      <w:r>
        <w:separator/>
      </w:r>
    </w:p>
  </w:endnote>
  <w:endnote w:type="continuationSeparator" w:id="0">
    <w:p w14:paraId="6F28429F" w14:textId="77777777" w:rsidR="00AC72A5" w:rsidRDefault="00AC72A5" w:rsidP="00027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9D544A" w14:textId="35DB83A4" w:rsidR="00744F3C" w:rsidRDefault="00DB4FEC">
    <w:pPr>
      <w:pStyle w:val="Footer"/>
    </w:pPr>
    <w:r>
      <w:t>MIS2402</w:t>
    </w:r>
    <w:r w:rsidR="00744F3C">
      <w:ptab w:relativeTo="margin" w:alignment="center" w:leader="none"/>
    </w:r>
    <w:r w:rsidR="00744F3C">
      <w:ptab w:relativeTo="margin" w:alignment="right" w:leader="none"/>
    </w:r>
    <w:r w:rsidR="00744F3C">
      <w:t xml:space="preserve">Page </w:t>
    </w:r>
    <w:r w:rsidR="00744F3C">
      <w:fldChar w:fldCharType="begin"/>
    </w:r>
    <w:r w:rsidR="00744F3C">
      <w:instrText xml:space="preserve"> PAGE   \* MERGEFORMAT </w:instrText>
    </w:r>
    <w:r w:rsidR="00744F3C">
      <w:fldChar w:fldCharType="separate"/>
    </w:r>
    <w:r w:rsidR="00744F3C">
      <w:rPr>
        <w:noProof/>
      </w:rPr>
      <w:t>1</w:t>
    </w:r>
    <w:r w:rsidR="00744F3C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386608" w14:textId="77777777" w:rsidR="00AC72A5" w:rsidRDefault="00AC72A5" w:rsidP="00027670">
      <w:pPr>
        <w:spacing w:after="0" w:line="240" w:lineRule="auto"/>
      </w:pPr>
      <w:r>
        <w:separator/>
      </w:r>
    </w:p>
  </w:footnote>
  <w:footnote w:type="continuationSeparator" w:id="0">
    <w:p w14:paraId="56EA9960" w14:textId="77777777" w:rsidR="00AC72A5" w:rsidRDefault="00AC72A5" w:rsidP="000276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2625D"/>
    <w:multiLevelType w:val="hybridMultilevel"/>
    <w:tmpl w:val="AF62E1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B1C66"/>
    <w:multiLevelType w:val="hybridMultilevel"/>
    <w:tmpl w:val="9E22E6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F0C93"/>
    <w:multiLevelType w:val="hybridMultilevel"/>
    <w:tmpl w:val="9A5E7F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A23339"/>
    <w:multiLevelType w:val="hybridMultilevel"/>
    <w:tmpl w:val="83B2B5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A85FCE"/>
    <w:multiLevelType w:val="hybridMultilevel"/>
    <w:tmpl w:val="D0001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A15200"/>
    <w:multiLevelType w:val="hybridMultilevel"/>
    <w:tmpl w:val="AC7486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4A64914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1C5F80"/>
    <w:multiLevelType w:val="hybridMultilevel"/>
    <w:tmpl w:val="0570D7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486A2F"/>
    <w:multiLevelType w:val="hybridMultilevel"/>
    <w:tmpl w:val="FF96AC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FA2338"/>
    <w:multiLevelType w:val="hybridMultilevel"/>
    <w:tmpl w:val="C7963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DA66E6"/>
    <w:multiLevelType w:val="hybridMultilevel"/>
    <w:tmpl w:val="8F30B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F53EBD"/>
    <w:multiLevelType w:val="multilevel"/>
    <w:tmpl w:val="23A85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6547BDA"/>
    <w:multiLevelType w:val="hybridMultilevel"/>
    <w:tmpl w:val="472252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E1520B"/>
    <w:multiLevelType w:val="hybridMultilevel"/>
    <w:tmpl w:val="A6CEA0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6B2537"/>
    <w:multiLevelType w:val="hybridMultilevel"/>
    <w:tmpl w:val="F4644E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9A2FF7"/>
    <w:multiLevelType w:val="hybridMultilevel"/>
    <w:tmpl w:val="C2FE1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727AAD"/>
    <w:multiLevelType w:val="hybridMultilevel"/>
    <w:tmpl w:val="029A3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076677">
    <w:abstractNumId w:val="1"/>
  </w:num>
  <w:num w:numId="2" w16cid:durableId="2026974348">
    <w:abstractNumId w:val="6"/>
  </w:num>
  <w:num w:numId="3" w16cid:durableId="475687688">
    <w:abstractNumId w:val="11"/>
  </w:num>
  <w:num w:numId="4" w16cid:durableId="216627902">
    <w:abstractNumId w:val="2"/>
  </w:num>
  <w:num w:numId="5" w16cid:durableId="21250293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22908155">
    <w:abstractNumId w:val="7"/>
  </w:num>
  <w:num w:numId="7" w16cid:durableId="1728458715">
    <w:abstractNumId w:val="3"/>
  </w:num>
  <w:num w:numId="8" w16cid:durableId="551036379">
    <w:abstractNumId w:val="15"/>
  </w:num>
  <w:num w:numId="9" w16cid:durableId="1153837117">
    <w:abstractNumId w:val="12"/>
  </w:num>
  <w:num w:numId="10" w16cid:durableId="1769235845">
    <w:abstractNumId w:val="13"/>
  </w:num>
  <w:num w:numId="11" w16cid:durableId="1161458849">
    <w:abstractNumId w:val="0"/>
  </w:num>
  <w:num w:numId="12" w16cid:durableId="1424761078">
    <w:abstractNumId w:val="9"/>
  </w:num>
  <w:num w:numId="13" w16cid:durableId="501047851">
    <w:abstractNumId w:val="4"/>
  </w:num>
  <w:num w:numId="14" w16cid:durableId="548227802">
    <w:abstractNumId w:val="8"/>
  </w:num>
  <w:num w:numId="15" w16cid:durableId="1326595489">
    <w:abstractNumId w:val="14"/>
  </w:num>
  <w:num w:numId="16" w16cid:durableId="15233987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7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89F"/>
    <w:rsid w:val="00011E44"/>
    <w:rsid w:val="00027670"/>
    <w:rsid w:val="00051E91"/>
    <w:rsid w:val="000750E7"/>
    <w:rsid w:val="00097EFB"/>
    <w:rsid w:val="000B21F3"/>
    <w:rsid w:val="000D58B9"/>
    <w:rsid w:val="000D5C20"/>
    <w:rsid w:val="00104221"/>
    <w:rsid w:val="00112218"/>
    <w:rsid w:val="00122A25"/>
    <w:rsid w:val="00136DEE"/>
    <w:rsid w:val="0014041A"/>
    <w:rsid w:val="001652F6"/>
    <w:rsid w:val="00185719"/>
    <w:rsid w:val="00193A85"/>
    <w:rsid w:val="001A67AF"/>
    <w:rsid w:val="001F6183"/>
    <w:rsid w:val="0023094E"/>
    <w:rsid w:val="0025154C"/>
    <w:rsid w:val="00263298"/>
    <w:rsid w:val="0027528D"/>
    <w:rsid w:val="00276EE3"/>
    <w:rsid w:val="00277C61"/>
    <w:rsid w:val="002935A7"/>
    <w:rsid w:val="002A349C"/>
    <w:rsid w:val="002E2F5E"/>
    <w:rsid w:val="002E3A71"/>
    <w:rsid w:val="002F28D0"/>
    <w:rsid w:val="002F6990"/>
    <w:rsid w:val="00306650"/>
    <w:rsid w:val="00330DEE"/>
    <w:rsid w:val="0037332F"/>
    <w:rsid w:val="003830C9"/>
    <w:rsid w:val="003905FB"/>
    <w:rsid w:val="003B630B"/>
    <w:rsid w:val="003C03DA"/>
    <w:rsid w:val="003E5F60"/>
    <w:rsid w:val="00443679"/>
    <w:rsid w:val="00462EA1"/>
    <w:rsid w:val="004679F9"/>
    <w:rsid w:val="00487877"/>
    <w:rsid w:val="004C0CB0"/>
    <w:rsid w:val="004C10FE"/>
    <w:rsid w:val="004C26B3"/>
    <w:rsid w:val="005632B4"/>
    <w:rsid w:val="0057077E"/>
    <w:rsid w:val="00570BF0"/>
    <w:rsid w:val="005B0067"/>
    <w:rsid w:val="005C32D7"/>
    <w:rsid w:val="005F4E9C"/>
    <w:rsid w:val="005F7F3C"/>
    <w:rsid w:val="00610A5B"/>
    <w:rsid w:val="00610E57"/>
    <w:rsid w:val="00620480"/>
    <w:rsid w:val="00672CB8"/>
    <w:rsid w:val="00694D6C"/>
    <w:rsid w:val="006A35B9"/>
    <w:rsid w:val="006B64A8"/>
    <w:rsid w:val="006C6857"/>
    <w:rsid w:val="006C7772"/>
    <w:rsid w:val="00701983"/>
    <w:rsid w:val="00734376"/>
    <w:rsid w:val="00734EB8"/>
    <w:rsid w:val="00744F3C"/>
    <w:rsid w:val="00746C81"/>
    <w:rsid w:val="0075750A"/>
    <w:rsid w:val="0076050F"/>
    <w:rsid w:val="00765DE8"/>
    <w:rsid w:val="0076653E"/>
    <w:rsid w:val="00770BFC"/>
    <w:rsid w:val="00781AE0"/>
    <w:rsid w:val="007B0BC2"/>
    <w:rsid w:val="007B15C9"/>
    <w:rsid w:val="007E375C"/>
    <w:rsid w:val="0083216B"/>
    <w:rsid w:val="00837169"/>
    <w:rsid w:val="00852600"/>
    <w:rsid w:val="00855ADE"/>
    <w:rsid w:val="00861493"/>
    <w:rsid w:val="008732DC"/>
    <w:rsid w:val="008761B1"/>
    <w:rsid w:val="00876931"/>
    <w:rsid w:val="008808D9"/>
    <w:rsid w:val="00894EAD"/>
    <w:rsid w:val="008B1F60"/>
    <w:rsid w:val="008D1450"/>
    <w:rsid w:val="008D2D11"/>
    <w:rsid w:val="009054AC"/>
    <w:rsid w:val="00907484"/>
    <w:rsid w:val="00922832"/>
    <w:rsid w:val="00960D93"/>
    <w:rsid w:val="00973FBA"/>
    <w:rsid w:val="009873AB"/>
    <w:rsid w:val="009C5042"/>
    <w:rsid w:val="00A01577"/>
    <w:rsid w:val="00A16CDE"/>
    <w:rsid w:val="00A37831"/>
    <w:rsid w:val="00A57C9A"/>
    <w:rsid w:val="00A87B32"/>
    <w:rsid w:val="00A966AE"/>
    <w:rsid w:val="00AB35C9"/>
    <w:rsid w:val="00AB45F6"/>
    <w:rsid w:val="00AB4FCE"/>
    <w:rsid w:val="00AC72A5"/>
    <w:rsid w:val="00AD3B44"/>
    <w:rsid w:val="00B025ED"/>
    <w:rsid w:val="00B16357"/>
    <w:rsid w:val="00B22F1D"/>
    <w:rsid w:val="00B31A07"/>
    <w:rsid w:val="00B3701F"/>
    <w:rsid w:val="00B40729"/>
    <w:rsid w:val="00B620DA"/>
    <w:rsid w:val="00B66B19"/>
    <w:rsid w:val="00B77840"/>
    <w:rsid w:val="00B926DB"/>
    <w:rsid w:val="00BC2CC5"/>
    <w:rsid w:val="00C10AA1"/>
    <w:rsid w:val="00C14777"/>
    <w:rsid w:val="00C2391B"/>
    <w:rsid w:val="00C4065F"/>
    <w:rsid w:val="00C41CF8"/>
    <w:rsid w:val="00C77263"/>
    <w:rsid w:val="00C83671"/>
    <w:rsid w:val="00C84483"/>
    <w:rsid w:val="00CC3A51"/>
    <w:rsid w:val="00CD27C9"/>
    <w:rsid w:val="00CE022F"/>
    <w:rsid w:val="00D2256C"/>
    <w:rsid w:val="00D268FE"/>
    <w:rsid w:val="00D2789F"/>
    <w:rsid w:val="00D51428"/>
    <w:rsid w:val="00D55D18"/>
    <w:rsid w:val="00D578CA"/>
    <w:rsid w:val="00D57FE8"/>
    <w:rsid w:val="00D75921"/>
    <w:rsid w:val="00D8340A"/>
    <w:rsid w:val="00D83A5F"/>
    <w:rsid w:val="00DA0C4E"/>
    <w:rsid w:val="00DA2C87"/>
    <w:rsid w:val="00DB4FEC"/>
    <w:rsid w:val="00DC12B9"/>
    <w:rsid w:val="00DD06E7"/>
    <w:rsid w:val="00DE1257"/>
    <w:rsid w:val="00DF2E7D"/>
    <w:rsid w:val="00DF5BA1"/>
    <w:rsid w:val="00E22939"/>
    <w:rsid w:val="00E550C4"/>
    <w:rsid w:val="00EA5631"/>
    <w:rsid w:val="00EA6033"/>
    <w:rsid w:val="00EB2124"/>
    <w:rsid w:val="00EC7A06"/>
    <w:rsid w:val="00ED1B42"/>
    <w:rsid w:val="00F47734"/>
    <w:rsid w:val="00F57564"/>
    <w:rsid w:val="00F6207D"/>
    <w:rsid w:val="00F66130"/>
    <w:rsid w:val="00F75F66"/>
    <w:rsid w:val="00F96E41"/>
    <w:rsid w:val="00FB66A3"/>
    <w:rsid w:val="00FC2FC0"/>
    <w:rsid w:val="00FD7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AA3EE6"/>
  <w15:chartTrackingRefBased/>
  <w15:docId w15:val="{CE626769-E88B-4932-A5EF-EB54BCE8B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75F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75F6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75F6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3A8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75F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75F6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75F6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34EB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4EB8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514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276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7670"/>
  </w:style>
  <w:style w:type="paragraph" w:styleId="Footer">
    <w:name w:val="footer"/>
    <w:basedOn w:val="Normal"/>
    <w:link w:val="FooterChar"/>
    <w:uiPriority w:val="99"/>
    <w:unhideWhenUsed/>
    <w:rsid w:val="000276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7670"/>
  </w:style>
  <w:style w:type="character" w:styleId="FollowedHyperlink">
    <w:name w:val="FollowedHyperlink"/>
    <w:basedOn w:val="DefaultParagraphFont"/>
    <w:uiPriority w:val="99"/>
    <w:semiHidden/>
    <w:unhideWhenUsed/>
    <w:rsid w:val="00570BF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48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2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9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99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8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91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9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1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27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96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9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1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15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zjINjKpI0O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DDF35F-2155-4F69-8F51-A218B888A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2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Shafer</dc:creator>
  <cp:keywords/>
  <dc:description/>
  <cp:lastModifiedBy>Jeremy J. Shafer</cp:lastModifiedBy>
  <cp:revision>28</cp:revision>
  <cp:lastPrinted>2025-03-18T02:40:00Z</cp:lastPrinted>
  <dcterms:created xsi:type="dcterms:W3CDTF">2023-08-16T18:16:00Z</dcterms:created>
  <dcterms:modified xsi:type="dcterms:W3CDTF">2025-03-18T02:50:00Z</dcterms:modified>
</cp:coreProperties>
</file>