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A86B" w14:textId="06F8E739" w:rsidR="00C74DA3" w:rsidRDefault="009E394E" w:rsidP="001054B4">
      <w:pPr>
        <w:pStyle w:val="Heading1"/>
        <w:pBdr>
          <w:bottom w:val="single" w:sz="6" w:space="1" w:color="auto"/>
        </w:pBdr>
      </w:pPr>
      <w:r>
        <w:t xml:space="preserve">MIS2402 </w:t>
      </w:r>
      <w:r w:rsidR="00A834A7">
        <w:t xml:space="preserve">Eliza </w:t>
      </w:r>
      <w:r w:rsidR="00CC2B7A">
        <w:t xml:space="preserve">SPA </w:t>
      </w:r>
      <w:r w:rsidR="008F1E4A">
        <w:t>Demo</w:t>
      </w:r>
    </w:p>
    <w:p w14:paraId="43B2B758" w14:textId="1D8034E3" w:rsidR="001054B4" w:rsidRDefault="001054B4" w:rsidP="009226BF">
      <w:pPr>
        <w:pStyle w:val="Heading2"/>
      </w:pPr>
    </w:p>
    <w:p w14:paraId="283CAF86" w14:textId="4B5B68F5" w:rsidR="00004AF1" w:rsidRDefault="00004AF1" w:rsidP="001054B4">
      <w:r>
        <w:t xml:space="preserve">In this exercise, we will use an API endpoint found here: </w:t>
      </w:r>
      <w:hyperlink r:id="rId5" w:history="1">
        <w:r w:rsidRPr="003D4771">
          <w:rPr>
            <w:rStyle w:val="Hyperlink"/>
          </w:rPr>
          <w:t>https://misdemo.temple.edu/eliza/</w:t>
        </w:r>
      </w:hyperlink>
      <w:r>
        <w:t xml:space="preserve">  </w:t>
      </w:r>
    </w:p>
    <w:p w14:paraId="552BDCBB" w14:textId="77777777" w:rsidR="0093159E" w:rsidRDefault="0093159E" w:rsidP="0093159E">
      <w:r>
        <w:t xml:space="preserve">NOTE: The logic behind this API is based on a program named “Eliza” written in 1966.  A goal of the original Eliza program was to demonstrate how language could be parsed to simulate a conversation between a patient and a psychotherapist.  </w:t>
      </w:r>
    </w:p>
    <w:p w14:paraId="0EBFE40D" w14:textId="77777777" w:rsidR="0093159E" w:rsidRDefault="0093159E" w:rsidP="0093159E">
      <w:r>
        <w:t xml:space="preserve">If you are interested in the original Eliza code, you can read more about it here </w:t>
      </w:r>
      <w:hyperlink r:id="rId6" w:history="1">
        <w:r w:rsidRPr="003D4771">
          <w:rPr>
            <w:rStyle w:val="Hyperlink"/>
          </w:rPr>
          <w:t>https://en.wikipedia.org/wiki/ELIZA</w:t>
        </w:r>
      </w:hyperlink>
      <w:r>
        <w:t>.</w:t>
      </w:r>
    </w:p>
    <w:p w14:paraId="0CD6497C" w14:textId="46E7103A" w:rsidR="0051605E" w:rsidRDefault="0051605E" w:rsidP="001054B4">
      <w:r>
        <w:t>Take a moment and click on that URL and see what happens.  Also try</w:t>
      </w:r>
      <w:r w:rsidR="00C75875">
        <w:t xml:space="preserve"> the following resources</w:t>
      </w:r>
      <w:r>
        <w:t>:</w:t>
      </w:r>
    </w:p>
    <w:p w14:paraId="0AEDBD2D" w14:textId="109B734D" w:rsidR="0051605E" w:rsidRDefault="00000000" w:rsidP="0051605E">
      <w:hyperlink r:id="rId7" w:history="1">
        <w:r w:rsidR="0068650B" w:rsidRPr="00D82999">
          <w:rPr>
            <w:rStyle w:val="Hyperlink"/>
          </w:rPr>
          <w:t>https://misdemo.temple.edu/eliza/greeting</w:t>
        </w:r>
      </w:hyperlink>
      <w:r w:rsidR="0068650B">
        <w:t xml:space="preserve"> </w:t>
      </w:r>
      <w:r w:rsidR="00B66FA8">
        <w:t xml:space="preserve"> </w:t>
      </w:r>
    </w:p>
    <w:p w14:paraId="5D7F16ED" w14:textId="5DDE1AB4" w:rsidR="0051605E" w:rsidRDefault="00000000" w:rsidP="0051605E">
      <w:hyperlink r:id="rId8" w:history="1">
        <w:r w:rsidR="0068650B" w:rsidRPr="00D82999">
          <w:rPr>
            <w:rStyle w:val="Hyperlink"/>
          </w:rPr>
          <w:t>https://misdemo.temple.edu/eliza/greetings</w:t>
        </w:r>
      </w:hyperlink>
      <w:r w:rsidR="0068650B">
        <w:t xml:space="preserve"> </w:t>
      </w:r>
      <w:r w:rsidR="00B66FA8">
        <w:t xml:space="preserve"> </w:t>
      </w:r>
    </w:p>
    <w:p w14:paraId="4F8EBED6" w14:textId="77777777" w:rsidR="004015C4" w:rsidRDefault="00000000" w:rsidP="004015C4">
      <w:pPr>
        <w:rPr>
          <w:rStyle w:val="Hyperlink"/>
        </w:rPr>
      </w:pPr>
      <w:hyperlink r:id="rId9" w:history="1">
        <w:r w:rsidR="004015C4" w:rsidRPr="00D82999">
          <w:rPr>
            <w:rStyle w:val="Hyperlink"/>
          </w:rPr>
          <w:t>https://misdemo.temple.edu/eliza/remark</w:t>
        </w:r>
      </w:hyperlink>
    </w:p>
    <w:p w14:paraId="323BF4BB" w14:textId="42B5DE63" w:rsidR="004015C4" w:rsidRDefault="00000000" w:rsidP="004015C4">
      <w:pPr>
        <w:rPr>
          <w:rStyle w:val="Hyperlink"/>
        </w:rPr>
      </w:pPr>
      <w:hyperlink r:id="rId10" w:history="1">
        <w:r w:rsidR="004015C4" w:rsidRPr="000F42BA">
          <w:rPr>
            <w:rStyle w:val="Hyperlink"/>
          </w:rPr>
          <w:t>https://misdemo.temple.edu/eliza/history</w:t>
        </w:r>
      </w:hyperlink>
      <w:r w:rsidR="004015C4">
        <w:t xml:space="preserve"> </w:t>
      </w:r>
    </w:p>
    <w:p w14:paraId="44860089" w14:textId="5731FE1F" w:rsidR="004015C4" w:rsidRPr="0093159E" w:rsidRDefault="0093159E" w:rsidP="0051605E">
      <w:r w:rsidRPr="0093159E">
        <w:t xml:space="preserve">Here is the </w:t>
      </w:r>
      <w:r>
        <w:t xml:space="preserve">API documentation </w:t>
      </w:r>
      <w:r w:rsidRPr="0093159E">
        <w:rPr>
          <w:b/>
          <w:bCs/>
          <w:i/>
          <w:iCs/>
        </w:rPr>
        <w:t>again</w:t>
      </w:r>
      <w:r>
        <w:t xml:space="preserve">.  It’s the same as what’s found here: </w:t>
      </w:r>
      <w:hyperlink r:id="rId11" w:history="1">
        <w:r w:rsidRPr="003D4771">
          <w:rPr>
            <w:rStyle w:val="Hyperlink"/>
          </w:rPr>
          <w:t>https://misdemo.temple.edu/eliza/</w:t>
        </w:r>
      </w:hyperlink>
      <w:r>
        <w:t xml:space="preserve"> 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420"/>
        <w:gridCol w:w="4940"/>
      </w:tblGrid>
      <w:tr w:rsidR="0093159E" w:rsidRPr="0093159E" w14:paraId="2F8E4506" w14:textId="77777777" w:rsidTr="0093159E">
        <w:trPr>
          <w:trHeight w:val="57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600A" w14:textId="77777777" w:rsidR="0093159E" w:rsidRPr="0093159E" w:rsidRDefault="0093159E" w:rsidP="0093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59E">
              <w:rPr>
                <w:rFonts w:ascii="Calibri" w:eastAsia="Times New Roman" w:hAnsi="Calibri" w:cs="Calibri"/>
                <w:color w:val="000000"/>
              </w:rPr>
              <w:t xml:space="preserve">https://misdemo.temple.edu/eliza/greeting  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167C" w14:textId="77777777" w:rsidR="0093159E" w:rsidRPr="0093159E" w:rsidRDefault="0093159E" w:rsidP="0093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59E">
              <w:rPr>
                <w:rFonts w:ascii="Calibri" w:eastAsia="Times New Roman" w:hAnsi="Calibri" w:cs="Calibri"/>
                <w:color w:val="000000"/>
              </w:rPr>
              <w:t>Issue a GET against ./greeting to get a random greeting.</w:t>
            </w:r>
          </w:p>
        </w:tc>
      </w:tr>
      <w:tr w:rsidR="0093159E" w:rsidRPr="0093159E" w14:paraId="1189083D" w14:textId="77777777" w:rsidTr="0093159E">
        <w:trPr>
          <w:trHeight w:val="2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D6EF" w14:textId="77777777" w:rsidR="0093159E" w:rsidRPr="0093159E" w:rsidRDefault="0093159E" w:rsidP="0093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59E">
              <w:rPr>
                <w:rFonts w:ascii="Calibri" w:eastAsia="Times New Roman" w:hAnsi="Calibri" w:cs="Calibri"/>
                <w:color w:val="000000"/>
              </w:rPr>
              <w:t xml:space="preserve">https://misdemo.temple.edu/eliza/greetings  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9445" w14:textId="77777777" w:rsidR="0093159E" w:rsidRPr="0093159E" w:rsidRDefault="0093159E" w:rsidP="0093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59E">
              <w:rPr>
                <w:rFonts w:ascii="Calibri" w:eastAsia="Times New Roman" w:hAnsi="Calibri" w:cs="Calibri"/>
                <w:color w:val="000000"/>
              </w:rPr>
              <w:t>Issue a GET against ./greetings to get all the greetings.</w:t>
            </w:r>
          </w:p>
        </w:tc>
      </w:tr>
      <w:tr w:rsidR="0093159E" w:rsidRPr="0093159E" w14:paraId="3B501872" w14:textId="77777777" w:rsidTr="0093159E">
        <w:trPr>
          <w:trHeight w:val="8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D896" w14:textId="77777777" w:rsidR="0093159E" w:rsidRPr="0093159E" w:rsidRDefault="0093159E" w:rsidP="0093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59E">
              <w:rPr>
                <w:rFonts w:ascii="Calibri" w:eastAsia="Times New Roman" w:hAnsi="Calibri" w:cs="Calibri"/>
                <w:color w:val="000000"/>
              </w:rPr>
              <w:t>https://misdemo.temple.edu/eliza/remark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D6D3" w14:textId="36839975" w:rsidR="0093159E" w:rsidRPr="0093159E" w:rsidRDefault="0093159E" w:rsidP="00D05AE4">
            <w:pPr>
              <w:pStyle w:val="HTMLPreformatted"/>
              <w:rPr>
                <w:rFonts w:ascii="Calibri" w:hAnsi="Calibri" w:cs="Calibri"/>
                <w:color w:val="000000"/>
              </w:rPr>
            </w:pPr>
            <w:r w:rsidRPr="0093159E">
              <w:rPr>
                <w:rFonts w:ascii="Calibri" w:hAnsi="Calibri" w:cs="Calibri"/>
                <w:color w:val="000000"/>
              </w:rPr>
              <w:t xml:space="preserve">Issue a POST against ./remark with 'input' to get an  Eliza response. </w:t>
            </w:r>
            <w:r w:rsidR="00D05AE4" w:rsidRPr="00D05AE4">
              <w:rPr>
                <w:rFonts w:ascii="Calibri" w:hAnsi="Calibri" w:cs="Calibri"/>
                <w:color w:val="000000"/>
              </w:rPr>
              <w:t>You must also send the keys: studentname and userid.</w:t>
            </w:r>
            <w:r w:rsidR="00D05AE4">
              <w:rPr>
                <w:rFonts w:ascii="Calibri" w:hAnsi="Calibri" w:cs="Calibri"/>
                <w:color w:val="000000"/>
              </w:rPr>
              <w:t xml:space="preserve">  </w:t>
            </w:r>
            <w:r w:rsidRPr="0093159E">
              <w:rPr>
                <w:rFonts w:ascii="Calibri" w:hAnsi="Calibri" w:cs="Calibri"/>
                <w:color w:val="000000"/>
              </w:rPr>
              <w:t xml:space="preserve">The response will be a JSON array containing 'success' and 'remark' </w:t>
            </w:r>
          </w:p>
        </w:tc>
      </w:tr>
      <w:tr w:rsidR="0093159E" w:rsidRPr="0093159E" w14:paraId="50A11AC0" w14:textId="77777777" w:rsidTr="0093159E">
        <w:trPr>
          <w:trHeight w:val="115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54F" w14:textId="77777777" w:rsidR="0093159E" w:rsidRPr="0093159E" w:rsidRDefault="0093159E" w:rsidP="0093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59E">
              <w:rPr>
                <w:rFonts w:ascii="Calibri" w:eastAsia="Times New Roman" w:hAnsi="Calibri" w:cs="Calibri"/>
                <w:color w:val="000000"/>
              </w:rPr>
              <w:t xml:space="preserve">https://misdemo.temple.edu/eliza/history 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7DA7" w14:textId="77777777" w:rsidR="0093159E" w:rsidRPr="0093159E" w:rsidRDefault="0093159E" w:rsidP="0093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59E">
              <w:rPr>
                <w:rFonts w:ascii="Calibri" w:eastAsia="Times New Roman" w:hAnsi="Calibri" w:cs="Calibri"/>
                <w:color w:val="000000"/>
              </w:rPr>
              <w:t>Issue a GET against ./history and provide a studentname and userid.  The result will be a JSON response representing the chat history that corresponds to that student and user.</w:t>
            </w:r>
          </w:p>
        </w:tc>
      </w:tr>
    </w:tbl>
    <w:p w14:paraId="7BB4BDE8" w14:textId="77777777" w:rsidR="0093159E" w:rsidRDefault="0093159E" w:rsidP="0051605E">
      <w:pPr>
        <w:pStyle w:val="Heading2"/>
      </w:pPr>
    </w:p>
    <w:p w14:paraId="663B6D34" w14:textId="729C92B2" w:rsidR="0051605E" w:rsidRDefault="0051605E" w:rsidP="0051605E">
      <w:pPr>
        <w:pStyle w:val="Heading2"/>
      </w:pPr>
      <w:r>
        <w:t>Instructions</w:t>
      </w:r>
    </w:p>
    <w:p w14:paraId="2539C8D9" w14:textId="4964D6F1" w:rsidR="0093159E" w:rsidRPr="0093159E" w:rsidRDefault="0093159E" w:rsidP="0093159E">
      <w:r>
        <w:br/>
        <w:t>This Web Service can be used to construct a simple “Chat with Eliza” application. You can think of Eliza and the great-great-great-grandmother of ChatGPT.</w:t>
      </w:r>
    </w:p>
    <w:p w14:paraId="4DEE40EC" w14:textId="6F17783E" w:rsidR="00F14BF1" w:rsidRDefault="00F14BF1" w:rsidP="00F14BF1">
      <w:pPr>
        <w:rPr>
          <w:bCs/>
          <w:iCs/>
        </w:rPr>
      </w:pPr>
      <w:r>
        <w:t xml:space="preserve">This </w:t>
      </w:r>
      <w:r w:rsidR="0093159E">
        <w:t>demo</w:t>
      </w:r>
      <w:r>
        <w:t xml:space="preserve"> is </w:t>
      </w:r>
      <w:r w:rsidRPr="00F14BF1">
        <w:rPr>
          <w:b/>
          <w:i/>
        </w:rPr>
        <w:t>NOT GRADED.</w:t>
      </w:r>
      <w:r w:rsidR="0093159E">
        <w:rPr>
          <w:bCs/>
          <w:iCs/>
        </w:rPr>
        <w:t xml:space="preserve"> It’s a good way to prepare for the exam though.</w:t>
      </w:r>
    </w:p>
    <w:p w14:paraId="54712044" w14:textId="2F0EFC7E" w:rsidR="0093159E" w:rsidRDefault="00D13AAB" w:rsidP="00FE7A37">
      <w:pPr>
        <w:pStyle w:val="ListParagraph"/>
        <w:numPr>
          <w:ilvl w:val="0"/>
          <w:numId w:val="5"/>
        </w:numPr>
        <w:contextualSpacing w:val="0"/>
        <w:rPr>
          <w:bCs/>
          <w:iCs/>
        </w:rPr>
      </w:pPr>
      <w:r w:rsidRPr="00FE7A37">
        <w:rPr>
          <w:bCs/>
          <w:iCs/>
        </w:rPr>
        <w:t>Start by downloading</w:t>
      </w:r>
      <w:r w:rsidR="00FE7A37" w:rsidRPr="00FE7A37">
        <w:rPr>
          <w:bCs/>
          <w:iCs/>
        </w:rPr>
        <w:t xml:space="preserve"> eliza_spa_demo.zip and setting up your work in Visual Studio Code.</w:t>
      </w:r>
    </w:p>
    <w:p w14:paraId="1415EFA3" w14:textId="7D4287BF" w:rsidR="00FE7A37" w:rsidRDefault="00FE7A37" w:rsidP="00FE7A37">
      <w:pPr>
        <w:pStyle w:val="ListParagraph"/>
        <w:numPr>
          <w:ilvl w:val="0"/>
          <w:numId w:val="5"/>
        </w:numPr>
        <w:contextualSpacing w:val="0"/>
        <w:rPr>
          <w:bCs/>
          <w:iCs/>
        </w:rPr>
      </w:pPr>
      <w:r>
        <w:rPr>
          <w:bCs/>
          <w:iCs/>
        </w:rPr>
        <w:t>There’s a modest amount of HTML work for you to do. You should be able to:</w:t>
      </w:r>
    </w:p>
    <w:p w14:paraId="7AD407AD" w14:textId="63969299" w:rsidR="00FE7A37" w:rsidRDefault="00FE7A37" w:rsidP="00FE7A37">
      <w:pPr>
        <w:pStyle w:val="ListParagraph"/>
        <w:numPr>
          <w:ilvl w:val="1"/>
          <w:numId w:val="5"/>
        </w:numPr>
        <w:contextualSpacing w:val="0"/>
        <w:rPr>
          <w:bCs/>
          <w:iCs/>
        </w:rPr>
      </w:pPr>
      <w:r>
        <w:rPr>
          <w:bCs/>
          <w:iCs/>
        </w:rPr>
        <w:t>Change the title tag from “</w:t>
      </w:r>
      <w:r w:rsidRPr="00FE7A37">
        <w:rPr>
          <w:bCs/>
          <w:iCs/>
        </w:rPr>
        <w:t>MIS2402 Template</w:t>
      </w:r>
      <w:r>
        <w:rPr>
          <w:bCs/>
          <w:iCs/>
        </w:rPr>
        <w:t>” to “</w:t>
      </w:r>
      <w:r w:rsidRPr="00FE7A37">
        <w:rPr>
          <w:bCs/>
          <w:iCs/>
        </w:rPr>
        <w:t xml:space="preserve">MIS2402 </w:t>
      </w:r>
      <w:r>
        <w:rPr>
          <w:bCs/>
          <w:iCs/>
        </w:rPr>
        <w:t>- Chat with Eliza”.</w:t>
      </w:r>
    </w:p>
    <w:p w14:paraId="32E8F49D" w14:textId="65A41A6C" w:rsidR="00FE7A37" w:rsidRDefault="00FE7A37" w:rsidP="00FE7A37">
      <w:pPr>
        <w:pStyle w:val="ListParagraph"/>
        <w:numPr>
          <w:ilvl w:val="1"/>
          <w:numId w:val="5"/>
        </w:numPr>
        <w:contextualSpacing w:val="0"/>
        <w:rPr>
          <w:bCs/>
          <w:iCs/>
        </w:rPr>
      </w:pPr>
      <w:r>
        <w:rPr>
          <w:bCs/>
          <w:iCs/>
        </w:rPr>
        <w:t>Change the text near the logo from “MIS2402” to “MIS2402 - Eliza”.</w:t>
      </w:r>
    </w:p>
    <w:p w14:paraId="10655DC2" w14:textId="21C38A79" w:rsidR="00FE7A37" w:rsidRDefault="00FE7A37" w:rsidP="00FE7A37">
      <w:pPr>
        <w:pStyle w:val="ListParagraph"/>
        <w:numPr>
          <w:ilvl w:val="1"/>
          <w:numId w:val="5"/>
        </w:numPr>
        <w:contextualSpacing w:val="0"/>
        <w:rPr>
          <w:bCs/>
          <w:iCs/>
        </w:rPr>
      </w:pPr>
      <w:r>
        <w:rPr>
          <w:bCs/>
          <w:iCs/>
        </w:rPr>
        <w:t>Change the name of the student in the footer from “Noname McHiggens” to your name.</w:t>
      </w:r>
    </w:p>
    <w:p w14:paraId="087B8867" w14:textId="2282F0F8" w:rsidR="00FE7A37" w:rsidRDefault="00FE7A37" w:rsidP="00FE7A37">
      <w:pPr>
        <w:pStyle w:val="ListParagraph"/>
        <w:numPr>
          <w:ilvl w:val="1"/>
          <w:numId w:val="5"/>
        </w:numPr>
        <w:contextualSpacing w:val="0"/>
        <w:rPr>
          <w:bCs/>
          <w:iCs/>
        </w:rPr>
      </w:pPr>
      <w:r>
        <w:rPr>
          <w:bCs/>
          <w:iCs/>
        </w:rPr>
        <w:t>Change the value of the hidden tag with the name “studentname” from “Noname McHiggens” to your name.</w:t>
      </w:r>
    </w:p>
    <w:p w14:paraId="3887DAA4" w14:textId="07414A2B" w:rsidR="00FE7A37" w:rsidRDefault="00FE7A37" w:rsidP="00FE7A37">
      <w:pPr>
        <w:pStyle w:val="ListParagraph"/>
        <w:contextualSpacing w:val="0"/>
        <w:rPr>
          <w:bCs/>
          <w:iCs/>
        </w:rPr>
      </w:pPr>
      <w:r>
        <w:rPr>
          <w:bCs/>
          <w:iCs/>
        </w:rPr>
        <w:lastRenderedPageBreak/>
        <w:t xml:space="preserve">In the above steps, the last step, step D, is especially important.  The first three changes are </w:t>
      </w:r>
      <w:r w:rsidR="002972A2">
        <w:rPr>
          <w:bCs/>
          <w:iCs/>
        </w:rPr>
        <w:t>cosmetic changes</w:t>
      </w:r>
      <w:r>
        <w:rPr>
          <w:bCs/>
          <w:iCs/>
        </w:rPr>
        <w:t>.  The last change will alter the data sent to your web service.</w:t>
      </w:r>
    </w:p>
    <w:p w14:paraId="31D0098D" w14:textId="380A326F" w:rsidR="0093159E" w:rsidRDefault="002972A2" w:rsidP="002972A2">
      <w:pPr>
        <w:pStyle w:val="ListParagraph"/>
        <w:numPr>
          <w:ilvl w:val="0"/>
          <w:numId w:val="5"/>
        </w:numPr>
        <w:contextualSpacing w:val="0"/>
      </w:pPr>
      <w:r w:rsidRPr="002972A2">
        <w:rPr>
          <w:bCs/>
          <w:iCs/>
        </w:rPr>
        <w:t>Change</w:t>
      </w:r>
      <w:r>
        <w:t xml:space="preserve"> the start up behavior of your code, so that div-login is shown on page load, instead of div-sample.</w:t>
      </w:r>
    </w:p>
    <w:p w14:paraId="77431F2A" w14:textId="60F74EE3" w:rsidR="002972A2" w:rsidRDefault="002972A2" w:rsidP="002972A2">
      <w:pPr>
        <w:pStyle w:val="ListParagraph"/>
        <w:numPr>
          <w:ilvl w:val="0"/>
          <w:numId w:val="5"/>
        </w:numPr>
        <w:contextualSpacing w:val="0"/>
      </w:pPr>
      <w:r>
        <w:t>There are three discussion points/questions in this code.  See:</w:t>
      </w:r>
    </w:p>
    <w:p w14:paraId="5B3F6A34" w14:textId="24B84BB9" w:rsidR="002972A2" w:rsidRDefault="002972A2" w:rsidP="002972A2">
      <w:pPr>
        <w:pStyle w:val="ListParagraph"/>
        <w:numPr>
          <w:ilvl w:val="1"/>
          <w:numId w:val="5"/>
        </w:numPr>
        <w:contextualSpacing w:val="0"/>
      </w:pPr>
      <w:r>
        <w:t>The discussion question in the login controller.  Why would it be important to assign a value to a hidden input tag here?</w:t>
      </w:r>
    </w:p>
    <w:p w14:paraId="50EF4081" w14:textId="61720D8E" w:rsidR="002972A2" w:rsidRDefault="002972A2" w:rsidP="002972A2">
      <w:pPr>
        <w:pStyle w:val="ListParagraph"/>
        <w:numPr>
          <w:ilvl w:val="1"/>
          <w:numId w:val="5"/>
        </w:numPr>
        <w:contextualSpacing w:val="0"/>
      </w:pPr>
      <w:r>
        <w:t>The discussion question in the history button’s click-event handler.  Other click event handlers have error trapping.  Why not this one?</w:t>
      </w:r>
    </w:p>
    <w:p w14:paraId="058A760D" w14:textId="1BB82FE3" w:rsidR="002972A2" w:rsidRDefault="002972A2" w:rsidP="00264410">
      <w:pPr>
        <w:pStyle w:val="ListParagraph"/>
        <w:numPr>
          <w:ilvl w:val="1"/>
          <w:numId w:val="5"/>
        </w:numPr>
        <w:contextualSpacing w:val="0"/>
      </w:pPr>
      <w:r>
        <w:t>The discussion question in the “back” button’s click-event handler.  Other click event handlers make calls to supporting functions.  Why not this one?</w:t>
      </w:r>
    </w:p>
    <w:p w14:paraId="2BDF7464" w14:textId="3999272D" w:rsidR="002972A2" w:rsidRDefault="002972A2" w:rsidP="002972A2">
      <w:pPr>
        <w:pStyle w:val="ListParagraph"/>
        <w:numPr>
          <w:ilvl w:val="0"/>
          <w:numId w:val="5"/>
        </w:numPr>
        <w:contextualSpacing w:val="0"/>
      </w:pPr>
      <w:r>
        <w:t>Experiment with the application.  There’s enough functionality in the code that you can interact with the Eliza web service.</w:t>
      </w:r>
    </w:p>
    <w:p w14:paraId="566B3381" w14:textId="673B0CB4" w:rsidR="002972A2" w:rsidRDefault="002972A2" w:rsidP="00D76D5A">
      <w:pPr>
        <w:pStyle w:val="ListParagraph"/>
        <w:numPr>
          <w:ilvl w:val="1"/>
          <w:numId w:val="5"/>
        </w:numPr>
        <w:contextualSpacing w:val="0"/>
      </w:pPr>
      <w:r>
        <w:t>Explore the code … can you trace the sequence of events from click</w:t>
      </w:r>
      <w:r w:rsidR="00F9787E">
        <w:t>ing the send button to getting a response?</w:t>
      </w:r>
    </w:p>
    <w:p w14:paraId="09C4556C" w14:textId="4803A5A9" w:rsidR="00472DD8" w:rsidRDefault="00472DD8" w:rsidP="00D76D5A">
      <w:pPr>
        <w:pStyle w:val="ListParagraph"/>
        <w:numPr>
          <w:ilvl w:val="1"/>
          <w:numId w:val="5"/>
        </w:numPr>
        <w:contextualSpacing w:val="0"/>
      </w:pPr>
      <w:r>
        <w:t xml:space="preserve">Did you notice that the HTML tag with the id </w:t>
      </w:r>
      <w:r w:rsidRPr="00472DD8">
        <w:rPr>
          <w:rFonts w:ascii="Courier New" w:hAnsi="Courier New" w:cs="Courier New"/>
        </w:rPr>
        <w:t>your_text</w:t>
      </w:r>
      <w:r>
        <w:t xml:space="preserve"> has both a </w:t>
      </w:r>
      <w:r w:rsidRPr="00472DD8">
        <w:rPr>
          <w:b/>
          <w:bCs/>
        </w:rPr>
        <w:t>name</w:t>
      </w:r>
      <w:r>
        <w:t xml:space="preserve"> and also an </w:t>
      </w:r>
      <w:r w:rsidRPr="00472DD8">
        <w:rPr>
          <w:b/>
          <w:bCs/>
        </w:rPr>
        <w:t>id</w:t>
      </w:r>
      <w:r>
        <w:t xml:space="preserve"> attribute?  Those attributes have different values.  Why is that important?</w:t>
      </w:r>
    </w:p>
    <w:p w14:paraId="7F256D6A" w14:textId="20142046" w:rsidR="00F9787E" w:rsidRDefault="00F9787E" w:rsidP="00D76D5A">
      <w:pPr>
        <w:pStyle w:val="ListParagraph"/>
        <w:numPr>
          <w:ilvl w:val="1"/>
          <w:numId w:val="5"/>
        </w:numPr>
        <w:contextualSpacing w:val="0"/>
      </w:pPr>
      <w:r>
        <w:t xml:space="preserve">Why is the </w:t>
      </w:r>
      <w:r w:rsidR="00414447">
        <w:t xml:space="preserve">web service’s </w:t>
      </w:r>
      <w:r>
        <w:t>remark feature a POST and not a GET?</w:t>
      </w:r>
    </w:p>
    <w:p w14:paraId="21E56F9F" w14:textId="52163136" w:rsidR="00F9787E" w:rsidRDefault="00F9787E" w:rsidP="00F9787E">
      <w:pPr>
        <w:pStyle w:val="ListParagraph"/>
        <w:numPr>
          <w:ilvl w:val="0"/>
          <w:numId w:val="5"/>
        </w:numPr>
        <w:contextualSpacing w:val="0"/>
      </w:pPr>
      <w:r>
        <w:t>Now it’s your turn. Complete the history controller.  It should call the history feature of the web service and append rows into the table with the id of table-history.</w:t>
      </w:r>
    </w:p>
    <w:p w14:paraId="75DF34B8" w14:textId="0BA28EFD" w:rsidR="00F9787E" w:rsidRDefault="00F9787E" w:rsidP="00F9787E">
      <w:pPr>
        <w:pStyle w:val="ListParagraph"/>
        <w:numPr>
          <w:ilvl w:val="0"/>
          <w:numId w:val="5"/>
        </w:numPr>
        <w:contextualSpacing w:val="0"/>
      </w:pPr>
      <w:r>
        <w:t>No upload is required here.  But wouldn’t that be a good thing for you to practice?</w:t>
      </w:r>
    </w:p>
    <w:sectPr w:rsidR="00F9787E" w:rsidSect="00587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677"/>
    <w:multiLevelType w:val="hybridMultilevel"/>
    <w:tmpl w:val="B888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671C"/>
    <w:multiLevelType w:val="hybridMultilevel"/>
    <w:tmpl w:val="E2A43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5BB5"/>
    <w:multiLevelType w:val="hybridMultilevel"/>
    <w:tmpl w:val="D08AD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A30DC"/>
    <w:multiLevelType w:val="hybridMultilevel"/>
    <w:tmpl w:val="B888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C4E89"/>
    <w:multiLevelType w:val="hybridMultilevel"/>
    <w:tmpl w:val="4F4C9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40091">
    <w:abstractNumId w:val="0"/>
  </w:num>
  <w:num w:numId="2" w16cid:durableId="664089029">
    <w:abstractNumId w:val="4"/>
  </w:num>
  <w:num w:numId="3" w16cid:durableId="1147359053">
    <w:abstractNumId w:val="3"/>
  </w:num>
  <w:num w:numId="4" w16cid:durableId="360715837">
    <w:abstractNumId w:val="1"/>
  </w:num>
  <w:num w:numId="5" w16cid:durableId="122684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4E"/>
    <w:rsid w:val="00004AF1"/>
    <w:rsid w:val="00032D7E"/>
    <w:rsid w:val="000902C7"/>
    <w:rsid w:val="001054B4"/>
    <w:rsid w:val="001257FF"/>
    <w:rsid w:val="001E1727"/>
    <w:rsid w:val="002972A2"/>
    <w:rsid w:val="002F309F"/>
    <w:rsid w:val="003B2C28"/>
    <w:rsid w:val="004015C4"/>
    <w:rsid w:val="00414447"/>
    <w:rsid w:val="00472DD8"/>
    <w:rsid w:val="004D09B8"/>
    <w:rsid w:val="004E608C"/>
    <w:rsid w:val="0051605E"/>
    <w:rsid w:val="00522E1F"/>
    <w:rsid w:val="00587FDC"/>
    <w:rsid w:val="005C3764"/>
    <w:rsid w:val="00654A36"/>
    <w:rsid w:val="0068650B"/>
    <w:rsid w:val="00690E9F"/>
    <w:rsid w:val="007037CA"/>
    <w:rsid w:val="008F1E4A"/>
    <w:rsid w:val="009226BF"/>
    <w:rsid w:val="0093159E"/>
    <w:rsid w:val="00951E16"/>
    <w:rsid w:val="009C4201"/>
    <w:rsid w:val="009E394E"/>
    <w:rsid w:val="00A16689"/>
    <w:rsid w:val="00A834A7"/>
    <w:rsid w:val="00B172F2"/>
    <w:rsid w:val="00B66FA8"/>
    <w:rsid w:val="00BA3186"/>
    <w:rsid w:val="00C74DA3"/>
    <w:rsid w:val="00C75875"/>
    <w:rsid w:val="00CA0950"/>
    <w:rsid w:val="00CC2B7A"/>
    <w:rsid w:val="00CC3DCE"/>
    <w:rsid w:val="00D05AE4"/>
    <w:rsid w:val="00D13AAB"/>
    <w:rsid w:val="00D86E1C"/>
    <w:rsid w:val="00D940C8"/>
    <w:rsid w:val="00DF591A"/>
    <w:rsid w:val="00E01F4F"/>
    <w:rsid w:val="00E23528"/>
    <w:rsid w:val="00E54C48"/>
    <w:rsid w:val="00EE36C4"/>
    <w:rsid w:val="00F14BF1"/>
    <w:rsid w:val="00F8346B"/>
    <w:rsid w:val="00F9787E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961C"/>
  <w15:chartTrackingRefBased/>
  <w15:docId w15:val="{82F6F3D7-D778-4E74-B2F5-68B8485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94E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9E39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054B4"/>
    <w:pPr>
      <w:ind w:left="720"/>
      <w:contextualSpacing/>
    </w:pPr>
  </w:style>
  <w:style w:type="paragraph" w:styleId="NoSpacing">
    <w:name w:val="No Spacing"/>
    <w:uiPriority w:val="1"/>
    <w:qFormat/>
    <w:rsid w:val="001054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5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160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50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5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5A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demo.temple.edu/eliza/greeting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sdemo.temple.edu/eliza/greet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LIZA" TargetMode="External"/><Relationship Id="rId11" Type="http://schemas.openxmlformats.org/officeDocument/2006/relationships/hyperlink" Target="https://misdemo.temple.edu/eliza/" TargetMode="External"/><Relationship Id="rId5" Type="http://schemas.openxmlformats.org/officeDocument/2006/relationships/hyperlink" Target="https://misdemo.temple.edu/eliza/" TargetMode="External"/><Relationship Id="rId10" Type="http://schemas.openxmlformats.org/officeDocument/2006/relationships/hyperlink" Target="https://misdemo.temple.edu/eliza/his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demo.temple.edu/eliza/rem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10</cp:revision>
  <dcterms:created xsi:type="dcterms:W3CDTF">2023-12-05T19:44:00Z</dcterms:created>
  <dcterms:modified xsi:type="dcterms:W3CDTF">2023-12-06T22:33:00Z</dcterms:modified>
</cp:coreProperties>
</file>