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77E2" w14:textId="336FB9D6" w:rsidR="00C1159A" w:rsidRDefault="00C16CEC">
      <w:r>
        <w:t>MIS3506 – In Class Activity – Week 1</w:t>
      </w:r>
    </w:p>
    <w:p w14:paraId="60390994" w14:textId="412AA430" w:rsidR="00C16CEC" w:rsidRDefault="00C16CEC">
      <w:r>
        <w:t>In breakout sessions, students will select and navigate to various websites.</w:t>
      </w:r>
    </w:p>
    <w:p w14:paraId="680FC5A3" w14:textId="3CD46E46" w:rsidR="00C16CEC" w:rsidRPr="00C16CEC" w:rsidRDefault="00C16CEC">
      <w:pPr>
        <w:rPr>
          <w:b/>
          <w:bCs/>
        </w:rPr>
      </w:pPr>
      <w:r w:rsidRPr="00C16CEC">
        <w:rPr>
          <w:b/>
          <w:bCs/>
        </w:rPr>
        <w:t>Part 1: Breakout Session</w:t>
      </w:r>
    </w:p>
    <w:p w14:paraId="1BE9A413" w14:textId="5AA787C0" w:rsidR="00C16CEC" w:rsidRDefault="00C16CEC">
      <w:r>
        <w:t>Student 1 (The Observer) will select and name the website and observe student 2 as they navigate through it</w:t>
      </w:r>
    </w:p>
    <w:p w14:paraId="3CA9B14F" w14:textId="195C8072" w:rsidR="00C16CEC" w:rsidRDefault="00C16CEC">
      <w:r>
        <w:t xml:space="preserve">Student 2 (The Navigator) will open that website and then use the following questions as a guide.  </w:t>
      </w:r>
    </w:p>
    <w:p w14:paraId="2065037F" w14:textId="0E9DB33F" w:rsidR="00C16CEC" w:rsidRDefault="00C16CEC" w:rsidP="00C16CEC">
      <w:pPr>
        <w:jc w:val="center"/>
      </w:pPr>
      <w:r>
        <w:rPr>
          <w:noProof/>
        </w:rPr>
        <w:drawing>
          <wp:inline distT="0" distB="0" distL="0" distR="0" wp14:anchorId="0C29F193" wp14:editId="4853B896">
            <wp:extent cx="5326158" cy="2882900"/>
            <wp:effectExtent l="76200" t="76200" r="141605" b="127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102" t="12156" r="6944" b="11870"/>
                    <a:stretch/>
                  </pic:blipFill>
                  <pic:spPr bwMode="auto">
                    <a:xfrm>
                      <a:off x="0" y="0"/>
                      <a:ext cx="5330993" cy="28855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C7B1E" w14:textId="5AF3EBBD" w:rsidR="00C16CEC" w:rsidRDefault="00C16CEC" w:rsidP="00C16CEC">
      <w:r>
        <w:t>The observer</w:t>
      </w:r>
      <w:r>
        <w:t xml:space="preserve"> should provide tasks for </w:t>
      </w:r>
      <w:r>
        <w:t>the navigator</w:t>
      </w:r>
      <w:r>
        <w:t xml:space="preserve"> to complete, such as add something to your shopping cart, play a game, search for xxx, create a new chat…</w:t>
      </w:r>
      <w:r>
        <w:t xml:space="preserve">  The observer should not provide guidance on how to complete the task but observe while the navigator figures it out</w:t>
      </w:r>
    </w:p>
    <w:p w14:paraId="0DBBC5EB" w14:textId="3DDD8570" w:rsidR="00C16CEC" w:rsidRDefault="00C16CEC" w:rsidP="00C16CEC">
      <w:r>
        <w:t>The navigator should speak out loud while working through the site, using the above questions (and others) to frame out your thoughts</w:t>
      </w:r>
    </w:p>
    <w:p w14:paraId="7654EDE7" w14:textId="5CF71CCA" w:rsidR="00C16CEC" w:rsidRDefault="00C16CEC" w:rsidP="00C16CEC">
      <w:r>
        <w:t>Be prepared to discuss:</w:t>
      </w:r>
    </w:p>
    <w:p w14:paraId="0F184DC6" w14:textId="135AB888" w:rsidR="00C16CEC" w:rsidRDefault="00C16CEC" w:rsidP="00C16CEC">
      <w:pPr>
        <w:pStyle w:val="ListParagraph"/>
        <w:numPr>
          <w:ilvl w:val="0"/>
          <w:numId w:val="1"/>
        </w:numPr>
      </w:pPr>
      <w:r>
        <w:t>How was the overall UX of the site?</w:t>
      </w:r>
    </w:p>
    <w:p w14:paraId="1A6603F6" w14:textId="0F49B511" w:rsidR="00C16CEC" w:rsidRDefault="00C16CEC" w:rsidP="00C16CEC">
      <w:pPr>
        <w:pStyle w:val="ListParagraph"/>
        <w:numPr>
          <w:ilvl w:val="0"/>
          <w:numId w:val="1"/>
        </w:numPr>
      </w:pPr>
      <w:r>
        <w:t>What was tough about being the observer?</w:t>
      </w:r>
    </w:p>
    <w:p w14:paraId="19B3F8DD" w14:textId="0DCD7358" w:rsidR="00C16CEC" w:rsidRDefault="00C16CEC" w:rsidP="00C16CEC">
      <w:pPr>
        <w:pStyle w:val="ListParagraph"/>
        <w:numPr>
          <w:ilvl w:val="0"/>
          <w:numId w:val="1"/>
        </w:numPr>
      </w:pPr>
      <w:r>
        <w:t>What was tough about being the navigator?</w:t>
      </w:r>
    </w:p>
    <w:p w14:paraId="77DB256B" w14:textId="43D37B01" w:rsidR="00C16CEC" w:rsidRPr="00C16CEC" w:rsidRDefault="00C16CEC" w:rsidP="00C16CEC">
      <w:pPr>
        <w:rPr>
          <w:b/>
          <w:bCs/>
        </w:rPr>
      </w:pPr>
      <w:r w:rsidRPr="00C16CEC">
        <w:rPr>
          <w:b/>
          <w:bCs/>
        </w:rPr>
        <w:t>Part 2: Class Discussion</w:t>
      </w:r>
    </w:p>
    <w:sectPr w:rsidR="00C16CEC" w:rsidRPr="00C1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0151"/>
    <w:multiLevelType w:val="hybridMultilevel"/>
    <w:tmpl w:val="711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EC"/>
    <w:rsid w:val="00C1159A"/>
    <w:rsid w:val="00C1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BA2F"/>
  <w15:chartTrackingRefBased/>
  <w15:docId w15:val="{045D99A0-8F7B-4B8E-B3B4-DCBB7FA3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Lavin</dc:creator>
  <cp:keywords/>
  <dc:description/>
  <cp:lastModifiedBy>Amy A. Lavin</cp:lastModifiedBy>
  <cp:revision>1</cp:revision>
  <dcterms:created xsi:type="dcterms:W3CDTF">2020-08-25T17:14:00Z</dcterms:created>
  <dcterms:modified xsi:type="dcterms:W3CDTF">2020-08-25T17:22:00Z</dcterms:modified>
</cp:coreProperties>
</file>