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9D36" w14:textId="55EE3F26" w:rsidR="009A78AD" w:rsidRDefault="00B824AB" w:rsidP="007E4329">
      <w:pPr>
        <w:pStyle w:val="Heading1"/>
      </w:pPr>
      <w:r>
        <w:rPr>
          <w:rStyle w:val="Heading1Char"/>
        </w:rPr>
        <w:t>MIS3536 – Final project</w:t>
      </w:r>
      <w:r w:rsidR="00F03064">
        <w:rPr>
          <w:rStyle w:val="Heading1Char"/>
        </w:rPr>
        <w:t xml:space="preserve"> – </w:t>
      </w:r>
      <w:r w:rsidR="00126BDC">
        <w:rPr>
          <w:rStyle w:val="Heading1Char"/>
        </w:rPr>
        <w:t>Spring</w:t>
      </w:r>
      <w:r w:rsidR="00F03064">
        <w:rPr>
          <w:rStyle w:val="Heading1Char"/>
        </w:rPr>
        <w:t xml:space="preserve"> 202</w:t>
      </w:r>
      <w:r w:rsidR="00126BDC">
        <w:rPr>
          <w:rStyle w:val="Heading1Char"/>
        </w:rPr>
        <w:t>6</w:t>
      </w:r>
    </w:p>
    <w:p w14:paraId="554B1162" w14:textId="3D381F3D" w:rsidR="0036578A" w:rsidRDefault="0054474D" w:rsidP="0036578A">
      <w:pPr>
        <w:pStyle w:val="Heading2"/>
      </w:pPr>
      <w:r>
        <w:t>Information Systems Innovation with AI</w:t>
      </w:r>
    </w:p>
    <w:p w14:paraId="2C5989DC" w14:textId="2A663539" w:rsidR="00932F9D" w:rsidRDefault="00932F9D">
      <w:r>
        <w:t>The final project is an important part of the course.  It accounts for 20% of your grade in the class. The final project is weighted as heavily as your final exam grade.</w:t>
      </w:r>
    </w:p>
    <w:p w14:paraId="1E219711" w14:textId="0C2DE92C" w:rsidR="00197847" w:rsidRDefault="0054474D">
      <w:r>
        <w:t xml:space="preserve">In this final project, you will work with a </w:t>
      </w:r>
      <w:r w:rsidR="00B53E68">
        <w:t>project budd</w:t>
      </w:r>
      <w:r w:rsidR="00126BDC">
        <w:t>y</w:t>
      </w:r>
      <w:r w:rsidR="00B53E68">
        <w:t xml:space="preserve"> to </w:t>
      </w:r>
      <w:r w:rsidR="004524BE">
        <w:t>envision and</w:t>
      </w:r>
      <w:r w:rsidR="00C162D4">
        <w:t xml:space="preserve"> “pitch” an innovative AI solution to a business problem.</w:t>
      </w:r>
      <w:r w:rsidR="00197847">
        <w:t xml:space="preserve"> Your most important project deliverable will be a working demonstration of your solution, or a </w:t>
      </w:r>
      <w:r w:rsidR="00932F9D">
        <w:t xml:space="preserve">working </w:t>
      </w:r>
      <w:r w:rsidR="00197847">
        <w:t>prototype of your solution.</w:t>
      </w:r>
      <w:r w:rsidR="00414037">
        <w:t xml:space="preserve"> You will also produce </w:t>
      </w:r>
      <w:r w:rsidR="00620350">
        <w:t>UML</w:t>
      </w:r>
      <w:r w:rsidR="00414037">
        <w:t xml:space="preserve"> </w:t>
      </w:r>
      <w:r w:rsidR="00620350">
        <w:t>diagrams and</w:t>
      </w:r>
      <w:r w:rsidR="00414037">
        <w:t xml:space="preserve"> present your solution to the class.</w:t>
      </w:r>
    </w:p>
    <w:p w14:paraId="41501847" w14:textId="13CB6BA1" w:rsidR="00197847" w:rsidRDefault="00197847">
      <w:r>
        <w:t xml:space="preserve">Your working demonstration </w:t>
      </w:r>
      <w:r w:rsidR="00060A71" w:rsidRPr="00783324">
        <w:rPr>
          <w:b/>
          <w:bCs/>
          <w:i/>
          <w:iCs/>
        </w:rPr>
        <w:t>must</w:t>
      </w:r>
      <w:r w:rsidRPr="00783324">
        <w:rPr>
          <w:b/>
          <w:bCs/>
          <w:i/>
          <w:iCs/>
        </w:rPr>
        <w:t xml:space="preserve"> feature</w:t>
      </w:r>
      <w:r>
        <w:t xml:space="preserve"> </w:t>
      </w:r>
      <w:r w:rsidR="00060A71" w:rsidRPr="00414037">
        <w:rPr>
          <w:b/>
          <w:bCs/>
          <w:i/>
          <w:iCs/>
        </w:rPr>
        <w:t>one</w:t>
      </w:r>
      <w:r w:rsidRPr="00414037">
        <w:rPr>
          <w:b/>
          <w:bCs/>
          <w:i/>
          <w:iCs/>
        </w:rPr>
        <w:t xml:space="preserve"> of the following</w:t>
      </w:r>
      <w:r w:rsidR="00414037" w:rsidRPr="00414037">
        <w:rPr>
          <w:b/>
          <w:bCs/>
          <w:i/>
          <w:iCs/>
        </w:rPr>
        <w:t>:</w:t>
      </w:r>
    </w:p>
    <w:p w14:paraId="1BF60AAB" w14:textId="645E4760" w:rsidR="00783324" w:rsidRDefault="00783324" w:rsidP="00783324">
      <w:pPr>
        <w:pStyle w:val="ListParagraph"/>
        <w:numPr>
          <w:ilvl w:val="0"/>
          <w:numId w:val="24"/>
        </w:numPr>
        <w:spacing w:after="120"/>
        <w:contextualSpacing w:val="0"/>
      </w:pPr>
      <w:r>
        <w:t>Demonstrating a working proof-of-concept using an AI (or ML) Excel add-</w:t>
      </w:r>
      <w:r w:rsidR="00C33B4C">
        <w:t>in</w:t>
      </w:r>
      <w:r>
        <w:t>.</w:t>
      </w:r>
    </w:p>
    <w:p w14:paraId="49040E8C" w14:textId="0735EADF" w:rsidR="00783324" w:rsidRDefault="00783324" w:rsidP="00783324">
      <w:pPr>
        <w:pStyle w:val="ListParagraph"/>
        <w:numPr>
          <w:ilvl w:val="0"/>
          <w:numId w:val="24"/>
        </w:numPr>
        <w:spacing w:after="120"/>
        <w:contextualSpacing w:val="0"/>
      </w:pPr>
      <w:r>
        <w:t xml:space="preserve">Demonstrating a working proof-of-concept using an AI (or ML) Google </w:t>
      </w:r>
      <w:r w:rsidR="0054072F">
        <w:t>Sheets add</w:t>
      </w:r>
      <w:r>
        <w:t>-</w:t>
      </w:r>
      <w:r w:rsidR="00C33B4C">
        <w:t>on</w:t>
      </w:r>
      <w:r>
        <w:t>.</w:t>
      </w:r>
    </w:p>
    <w:p w14:paraId="75CEE4EC" w14:textId="40926A78" w:rsidR="00783324" w:rsidRDefault="00060A71" w:rsidP="00783324">
      <w:pPr>
        <w:pStyle w:val="ListParagraph"/>
        <w:numPr>
          <w:ilvl w:val="0"/>
          <w:numId w:val="24"/>
        </w:numPr>
        <w:spacing w:after="120"/>
        <w:contextualSpacing w:val="0"/>
      </w:pPr>
      <w:r>
        <w:t xml:space="preserve">Demonstrating an </w:t>
      </w:r>
      <w:r w:rsidR="00414037">
        <w:t xml:space="preserve">AI / ML </w:t>
      </w:r>
      <w:r>
        <w:t>agent that runs autonomously</w:t>
      </w:r>
      <w:r w:rsidR="0054072F">
        <w:t xml:space="preserve"> / automatically.</w:t>
      </w:r>
    </w:p>
    <w:p w14:paraId="7514CC06" w14:textId="40104E40" w:rsidR="00834536" w:rsidRDefault="00834536" w:rsidP="00783324">
      <w:pPr>
        <w:pStyle w:val="ListParagraph"/>
        <w:numPr>
          <w:ilvl w:val="0"/>
          <w:numId w:val="24"/>
        </w:numPr>
        <w:spacing w:after="120"/>
        <w:contextualSpacing w:val="0"/>
      </w:pPr>
      <w:r>
        <w:t>Demonstrating a Microsoft Copilot AI (there are many features / products branded as “Copilot”)</w:t>
      </w:r>
    </w:p>
    <w:p w14:paraId="4EF99620" w14:textId="1F533884" w:rsidR="00783324" w:rsidRDefault="00783324" w:rsidP="00783324">
      <w:pPr>
        <w:pStyle w:val="ListParagraph"/>
        <w:numPr>
          <w:ilvl w:val="0"/>
          <w:numId w:val="24"/>
        </w:numPr>
        <w:spacing w:after="120"/>
        <w:contextualSpacing w:val="0"/>
      </w:pPr>
      <w:r>
        <w:t xml:space="preserve">Demonstrating a </w:t>
      </w:r>
      <w:r w:rsidR="00932F9D">
        <w:t xml:space="preserve">working </w:t>
      </w:r>
      <w:r>
        <w:t>proof-of-concept using Python code in a working Jupyter notebook</w:t>
      </w:r>
      <w:r w:rsidR="0054072F">
        <w:t xml:space="preserve"> that is</w:t>
      </w:r>
      <w:r>
        <w:t xml:space="preserve"> notably different from what the instructor has previously provided.</w:t>
      </w:r>
    </w:p>
    <w:p w14:paraId="6A3044A8" w14:textId="018C9ABC" w:rsidR="00783324" w:rsidRDefault="00783324" w:rsidP="00783324">
      <w:pPr>
        <w:spacing w:after="120"/>
      </w:pPr>
      <w:r>
        <w:t xml:space="preserve">You must get approval from the instructor if your idea does not clearly fit into </w:t>
      </w:r>
      <w:r w:rsidR="00356406">
        <w:t xml:space="preserve">one of the </w:t>
      </w:r>
      <w:r w:rsidR="00834536">
        <w:t>five</w:t>
      </w:r>
      <w:r w:rsidR="00356406">
        <w:t xml:space="preserve"> categories above</w:t>
      </w:r>
      <w:r>
        <w:t>.</w:t>
      </w:r>
    </w:p>
    <w:p w14:paraId="3E4E42B8" w14:textId="3550F148" w:rsidR="00426F29" w:rsidRDefault="00783324" w:rsidP="00426F29">
      <w:r>
        <w:t xml:space="preserve">The </w:t>
      </w:r>
      <w:r w:rsidR="00414037">
        <w:t>goal of the project</w:t>
      </w:r>
      <w:r>
        <w:t xml:space="preserve"> is to </w:t>
      </w:r>
      <w:r w:rsidR="009D6A3B">
        <w:t>demonstrate how</w:t>
      </w:r>
      <w:r>
        <w:t xml:space="preserve"> AI</w:t>
      </w:r>
      <w:r w:rsidR="00414037">
        <w:t xml:space="preserve"> (or </w:t>
      </w:r>
      <w:r>
        <w:t>ML</w:t>
      </w:r>
      <w:r w:rsidR="00414037">
        <w:t>)</w:t>
      </w:r>
      <w:r>
        <w:t xml:space="preserve"> </w:t>
      </w:r>
      <w:r w:rsidR="009D6A3B">
        <w:t>can</w:t>
      </w:r>
      <w:r>
        <w:t xml:space="preserve"> </w:t>
      </w:r>
      <w:r w:rsidR="009D6A3B">
        <w:t>be used to create</w:t>
      </w:r>
      <w:r w:rsidR="00414037">
        <w:t xml:space="preserve"> a</w:t>
      </w:r>
      <w:r w:rsidR="009D6A3B">
        <w:t xml:space="preserve"> useful,</w:t>
      </w:r>
      <w:r w:rsidR="00414037">
        <w:t xml:space="preserve"> innovative</w:t>
      </w:r>
      <w:r w:rsidR="00426F29">
        <w:t>, efficient</w:t>
      </w:r>
      <w:r>
        <w:t xml:space="preserve"> business process.</w:t>
      </w:r>
      <w:r w:rsidR="00426F29">
        <w:t xml:space="preserve">  </w:t>
      </w:r>
    </w:p>
    <w:p w14:paraId="55C1696F" w14:textId="5B6266D5" w:rsidR="0054474D" w:rsidRDefault="00426F29">
      <w:r>
        <w:t>It is not acceptable to demonstrate ChatGPT or another general-purpose AI chat application and say, “and then you just copy and paste the result.”</w:t>
      </w:r>
    </w:p>
    <w:p w14:paraId="3DBC2AE9" w14:textId="763A0315" w:rsidR="00F01AEE" w:rsidRDefault="00414037">
      <w:r>
        <w:t>P</w:t>
      </w:r>
      <w:r w:rsidR="004B5AF1">
        <w:t>roject teams are expected to do the following</w:t>
      </w:r>
      <w:r w:rsidR="00F01AEE">
        <w:t>.</w:t>
      </w:r>
    </w:p>
    <w:p w14:paraId="5F1931A4" w14:textId="77777777" w:rsidR="00061106" w:rsidRDefault="00061106" w:rsidP="0093799C">
      <w:pPr>
        <w:pStyle w:val="ListParagraph"/>
        <w:numPr>
          <w:ilvl w:val="0"/>
          <w:numId w:val="14"/>
        </w:numPr>
        <w:contextualSpacing w:val="0"/>
      </w:pPr>
      <w:r w:rsidRPr="00F40E67">
        <w:rPr>
          <w:b/>
          <w:bCs/>
        </w:rPr>
        <w:t>Pick an industry.</w:t>
      </w:r>
      <w:r>
        <w:t xml:space="preserve">  Students must choose an industry from the instructor-provided list of industries.  </w:t>
      </w:r>
      <w:r w:rsidRPr="00907BCD">
        <w:rPr>
          <w:b/>
          <w:bCs/>
          <w:i/>
          <w:iCs/>
        </w:rPr>
        <w:t>No two project groups are to choose the same industry.</w:t>
      </w:r>
      <w:r>
        <w:t xml:space="preserve"> (See the appendix of this document for a list of industries.)</w:t>
      </w:r>
    </w:p>
    <w:p w14:paraId="74B3101E" w14:textId="1E6D3ADF" w:rsidR="00C441C8" w:rsidRDefault="00061106" w:rsidP="0093799C">
      <w:pPr>
        <w:pStyle w:val="ListParagraph"/>
        <w:numPr>
          <w:ilvl w:val="0"/>
          <w:numId w:val="14"/>
        </w:numPr>
        <w:contextualSpacing w:val="0"/>
      </w:pPr>
      <w:r w:rsidRPr="00F40E67">
        <w:rPr>
          <w:b/>
          <w:bCs/>
        </w:rPr>
        <w:t>Pick a</w:t>
      </w:r>
      <w:r>
        <w:rPr>
          <w:b/>
          <w:bCs/>
        </w:rPr>
        <w:t xml:space="preserve"> business</w:t>
      </w:r>
      <w:r w:rsidRPr="00F40E67">
        <w:rPr>
          <w:b/>
          <w:bCs/>
        </w:rPr>
        <w:t>.</w:t>
      </w:r>
      <w:r>
        <w:t xml:space="preserve">  Students </w:t>
      </w:r>
      <w:r w:rsidR="006F0BD9">
        <w:t>must either choose a real</w:t>
      </w:r>
      <w:r w:rsidR="00250B5D">
        <w:t xml:space="preserve"> </w:t>
      </w:r>
      <w:r w:rsidR="00EB5CCA">
        <w:t>existing</w:t>
      </w:r>
      <w:r w:rsidR="006F0BD9">
        <w:t xml:space="preserve"> </w:t>
      </w:r>
      <w:r w:rsidR="00F17802">
        <w:t>business or</w:t>
      </w:r>
      <w:r w:rsidR="006F0BD9">
        <w:t xml:space="preserve"> envision an imaginary one. </w:t>
      </w:r>
      <w:r w:rsidR="00783324">
        <w:t>If your</w:t>
      </w:r>
      <w:r w:rsidR="00F17802">
        <w:t xml:space="preserve"> imaginary business </w:t>
      </w:r>
      <w:r w:rsidR="00783324">
        <w:t>is not clearly</w:t>
      </w:r>
      <w:r w:rsidR="00F17802">
        <w:t xml:space="preserve"> analogous to a</w:t>
      </w:r>
      <w:r w:rsidR="009D6A3B">
        <w:t xml:space="preserve">n existing </w:t>
      </w:r>
      <w:r w:rsidR="00250B5D">
        <w:t>business</w:t>
      </w:r>
      <w:r w:rsidR="00783324">
        <w:t xml:space="preserve">, get approval from your instructor before </w:t>
      </w:r>
      <w:r w:rsidR="00031DDC">
        <w:t>pursuing</w:t>
      </w:r>
      <w:r w:rsidR="00783324">
        <w:t xml:space="preserve"> it.  </w:t>
      </w:r>
      <w:r w:rsidR="00783324" w:rsidRPr="00783324">
        <w:rPr>
          <w:b/>
          <w:bCs/>
        </w:rPr>
        <w:t>(</w:t>
      </w:r>
      <w:r w:rsidR="00414037">
        <w:rPr>
          <w:b/>
          <w:bCs/>
        </w:rPr>
        <w:t>P</w:t>
      </w:r>
      <w:r w:rsidR="00783324" w:rsidRPr="00783324">
        <w:rPr>
          <w:b/>
          <w:bCs/>
        </w:rPr>
        <w:t>lease feel free to dream big!  Just include me, please.)</w:t>
      </w:r>
      <w:r w:rsidR="00844AED">
        <w:t xml:space="preserve"> </w:t>
      </w:r>
    </w:p>
    <w:tbl>
      <w:tblPr>
        <w:tblStyle w:val="TableGrid"/>
        <w:tblW w:w="0" w:type="auto"/>
        <w:tblInd w:w="720" w:type="dxa"/>
        <w:shd w:val="clear" w:color="auto" w:fill="F2F2F2" w:themeFill="background1" w:themeFillShade="F2"/>
        <w:tblLook w:val="04A0" w:firstRow="1" w:lastRow="0" w:firstColumn="1" w:lastColumn="0" w:noHBand="0" w:noVBand="1"/>
      </w:tblPr>
      <w:tblGrid>
        <w:gridCol w:w="10070"/>
      </w:tblGrid>
      <w:tr w:rsidR="00C441C8" w14:paraId="32BD9A1B" w14:textId="77777777" w:rsidTr="00C441C8">
        <w:tc>
          <w:tcPr>
            <w:tcW w:w="10790" w:type="dxa"/>
            <w:shd w:val="clear" w:color="auto" w:fill="F2F2F2" w:themeFill="background1" w:themeFillShade="F2"/>
          </w:tcPr>
          <w:p w14:paraId="569D8AF2" w14:textId="45227CA2" w:rsidR="00C441C8" w:rsidRDefault="00C441C8" w:rsidP="00C441C8">
            <w:r>
              <w:br/>
              <w:t>For example: the imaginary “Owl University” would be analogous to “Temple University”.</w:t>
            </w:r>
            <w:r w:rsidR="00932F9D">
              <w:br/>
            </w:r>
          </w:p>
          <w:p w14:paraId="74E83782" w14:textId="26DB463E" w:rsidR="00C441C8" w:rsidRDefault="00C441C8" w:rsidP="00C949ED">
            <w:r w:rsidRPr="00C949ED">
              <w:rPr>
                <w:b/>
                <w:bCs/>
                <w:i/>
                <w:iCs/>
              </w:rPr>
              <w:t>If you use an imaginary organization, you must explicitly state that your business is imaginary</w:t>
            </w:r>
            <w:r>
              <w:t xml:space="preserve"> </w:t>
            </w:r>
            <w:r w:rsidRPr="00C949ED">
              <w:rPr>
                <w:b/>
                <w:bCs/>
                <w:i/>
                <w:iCs/>
              </w:rPr>
              <w:t>and mention one or more real world counterparts that inspired you.</w:t>
            </w:r>
          </w:p>
          <w:p w14:paraId="23D80ED4" w14:textId="5F8E1DE0" w:rsidR="00C441C8" w:rsidRDefault="00C441C8" w:rsidP="00C441C8">
            <w:r>
              <w:br/>
              <w:t xml:space="preserve">For example … “Owl University is not a real institution.” It is roughly analogous to “Temple University and other </w:t>
            </w:r>
            <w:r w:rsidR="00136071">
              <w:t xml:space="preserve">higher education </w:t>
            </w:r>
            <w:r>
              <w:t>institutions</w:t>
            </w:r>
            <w:r w:rsidR="00136071">
              <w:t>”</w:t>
            </w:r>
            <w:r>
              <w:br/>
            </w:r>
          </w:p>
        </w:tc>
      </w:tr>
    </w:tbl>
    <w:p w14:paraId="0ACBD584" w14:textId="263DB507" w:rsidR="00197847" w:rsidRDefault="00197847" w:rsidP="00197847">
      <w:pPr>
        <w:pStyle w:val="ListParagraph"/>
        <w:contextualSpacing w:val="0"/>
      </w:pPr>
    </w:p>
    <w:p w14:paraId="73149F6B" w14:textId="7934C2A1" w:rsidR="00B55DE0" w:rsidRDefault="00B55DE0">
      <w:r>
        <w:br w:type="page"/>
      </w:r>
    </w:p>
    <w:p w14:paraId="781B96F1" w14:textId="77777777" w:rsidR="00B55DE0" w:rsidRPr="00E20DA5" w:rsidRDefault="00B55DE0" w:rsidP="00197847">
      <w:pPr>
        <w:pStyle w:val="ListParagraph"/>
        <w:contextualSpacing w:val="0"/>
      </w:pPr>
    </w:p>
    <w:p w14:paraId="6C88B1EC" w14:textId="45C0902A" w:rsidR="00783324" w:rsidRDefault="00405C43" w:rsidP="0093799C">
      <w:pPr>
        <w:pStyle w:val="ListParagraph"/>
        <w:numPr>
          <w:ilvl w:val="0"/>
          <w:numId w:val="14"/>
        </w:numPr>
        <w:contextualSpacing w:val="0"/>
      </w:pPr>
      <w:r w:rsidRPr="00F40E67">
        <w:rPr>
          <w:b/>
          <w:bCs/>
        </w:rPr>
        <w:t xml:space="preserve">Pick a </w:t>
      </w:r>
      <w:r w:rsidR="00C441C8">
        <w:rPr>
          <w:b/>
          <w:bCs/>
        </w:rPr>
        <w:t xml:space="preserve">specific </w:t>
      </w:r>
      <w:r w:rsidRPr="00F40E67">
        <w:rPr>
          <w:b/>
          <w:bCs/>
        </w:rPr>
        <w:t>process.</w:t>
      </w:r>
      <w:r>
        <w:t xml:space="preserve"> Within that industry, there will be </w:t>
      </w:r>
      <w:r w:rsidR="00C949ED">
        <w:t xml:space="preserve">business </w:t>
      </w:r>
      <w:r>
        <w:t>processes.  Pick</w:t>
      </w:r>
      <w:r w:rsidR="009D6A3B">
        <w:t xml:space="preserve"> </w:t>
      </w:r>
      <w:r w:rsidR="004B5AF1">
        <w:t>one</w:t>
      </w:r>
      <w:r>
        <w:t xml:space="preserve"> process that is </w:t>
      </w:r>
      <w:r w:rsidR="008C2AF6">
        <w:t xml:space="preserve">ripe for innovation because it is costly, labor intensive, or </w:t>
      </w:r>
      <w:r w:rsidR="00FF5309">
        <w:t>problematic.</w:t>
      </w:r>
      <w:r w:rsidR="00414037">
        <w:t xml:space="preserve"> </w:t>
      </w:r>
      <w:r w:rsidR="009D6A3B">
        <w:t>R</w:t>
      </w:r>
      <w:r w:rsidR="00414037">
        <w:t xml:space="preserve">esearch that </w:t>
      </w:r>
      <w:r w:rsidR="00C949ED">
        <w:t xml:space="preserve">business </w:t>
      </w:r>
      <w:r w:rsidR="00414037">
        <w:t>process or analogous processes in real businesses.</w:t>
      </w:r>
    </w:p>
    <w:tbl>
      <w:tblPr>
        <w:tblStyle w:val="TableGrid"/>
        <w:tblW w:w="0" w:type="auto"/>
        <w:tblInd w:w="720" w:type="dxa"/>
        <w:shd w:val="clear" w:color="auto" w:fill="F2F2F2" w:themeFill="background1" w:themeFillShade="F2"/>
        <w:tblLook w:val="04A0" w:firstRow="1" w:lastRow="0" w:firstColumn="1" w:lastColumn="0" w:noHBand="0" w:noVBand="1"/>
      </w:tblPr>
      <w:tblGrid>
        <w:gridCol w:w="10070"/>
      </w:tblGrid>
      <w:tr w:rsidR="00C441C8" w14:paraId="1FEF5D42" w14:textId="77777777" w:rsidTr="00B55DE0">
        <w:tc>
          <w:tcPr>
            <w:tcW w:w="10070" w:type="dxa"/>
            <w:shd w:val="clear" w:color="auto" w:fill="F2F2F2" w:themeFill="background1" w:themeFillShade="F2"/>
          </w:tcPr>
          <w:p w14:paraId="581B072E" w14:textId="397F70C1" w:rsidR="00C441C8" w:rsidRDefault="00C441C8" w:rsidP="00C441C8">
            <w:pPr>
              <w:pStyle w:val="ListParagraph"/>
              <w:ind w:left="0"/>
              <w:contextualSpacing w:val="0"/>
            </w:pPr>
            <w:r>
              <w:br/>
              <w:t>A specific process at “Owl university” might be the evaluation of essays written by prospective students applying to the university.  Reading and evaluating each one would be laborious and time consuming.</w:t>
            </w:r>
            <w:r>
              <w:br/>
            </w:r>
          </w:p>
        </w:tc>
      </w:tr>
    </w:tbl>
    <w:p w14:paraId="7F87E4FB" w14:textId="5661445E" w:rsidR="00405C43" w:rsidRDefault="00405C43" w:rsidP="00C441C8">
      <w:pPr>
        <w:pStyle w:val="ListParagraph"/>
        <w:contextualSpacing w:val="0"/>
      </w:pPr>
    </w:p>
    <w:p w14:paraId="7697B3B5" w14:textId="1F04D2B6" w:rsidR="00136071" w:rsidRDefault="00454C02" w:rsidP="0093799C">
      <w:pPr>
        <w:pStyle w:val="ListParagraph"/>
        <w:numPr>
          <w:ilvl w:val="0"/>
          <w:numId w:val="14"/>
        </w:numPr>
        <w:contextualSpacing w:val="0"/>
      </w:pPr>
      <w:r w:rsidRPr="00F40E67">
        <w:rPr>
          <w:b/>
          <w:bCs/>
        </w:rPr>
        <w:t xml:space="preserve">Envision an </w:t>
      </w:r>
      <w:r w:rsidR="009D6A3B">
        <w:rPr>
          <w:b/>
          <w:bCs/>
        </w:rPr>
        <w:t xml:space="preserve">innovation application of </w:t>
      </w:r>
      <w:r w:rsidRPr="00F40E67">
        <w:rPr>
          <w:b/>
          <w:bCs/>
        </w:rPr>
        <w:t>AI</w:t>
      </w:r>
      <w:r w:rsidR="009D6A3B">
        <w:rPr>
          <w:b/>
          <w:bCs/>
        </w:rPr>
        <w:t xml:space="preserve"> to</w:t>
      </w:r>
      <w:r w:rsidR="001C7B8B">
        <w:rPr>
          <w:b/>
          <w:bCs/>
        </w:rPr>
        <w:t xml:space="preserve"> </w:t>
      </w:r>
      <w:r w:rsidR="009D6A3B">
        <w:rPr>
          <w:b/>
          <w:bCs/>
        </w:rPr>
        <w:t>enhance that</w:t>
      </w:r>
      <w:r w:rsidR="001C7B8B">
        <w:rPr>
          <w:b/>
          <w:bCs/>
        </w:rPr>
        <w:t xml:space="preserve"> process</w:t>
      </w:r>
      <w:r w:rsidRPr="00F40E67">
        <w:rPr>
          <w:b/>
          <w:bCs/>
        </w:rPr>
        <w:t>.</w:t>
      </w:r>
      <w:r>
        <w:t xml:space="preserve">  </w:t>
      </w:r>
      <w:r w:rsidR="00907BCD">
        <w:t>Your innovation</w:t>
      </w:r>
      <w:r w:rsidR="00950EEC">
        <w:t xml:space="preserve"> may be as simple as an improvement to the existing process, or </w:t>
      </w:r>
      <w:r w:rsidR="00907BCD">
        <w:t xml:space="preserve">it may be </w:t>
      </w:r>
      <w:r w:rsidR="00950EEC">
        <w:t xml:space="preserve">a radically new alternative to </w:t>
      </w:r>
      <w:r w:rsidR="001C7B8B">
        <w:t>an</w:t>
      </w:r>
      <w:r w:rsidR="00950EEC">
        <w:t xml:space="preserve"> established way of doing things.</w:t>
      </w:r>
    </w:p>
    <w:tbl>
      <w:tblPr>
        <w:tblStyle w:val="TableGrid"/>
        <w:tblW w:w="0" w:type="auto"/>
        <w:tblInd w:w="720" w:type="dxa"/>
        <w:shd w:val="clear" w:color="auto" w:fill="F2F2F2" w:themeFill="background1" w:themeFillShade="F2"/>
        <w:tblLook w:val="04A0" w:firstRow="1" w:lastRow="0" w:firstColumn="1" w:lastColumn="0" w:noHBand="0" w:noVBand="1"/>
      </w:tblPr>
      <w:tblGrid>
        <w:gridCol w:w="10070"/>
      </w:tblGrid>
      <w:tr w:rsidR="00C441C8" w14:paraId="40D5CB74" w14:textId="77777777" w:rsidTr="0054072F">
        <w:tc>
          <w:tcPr>
            <w:tcW w:w="10070" w:type="dxa"/>
            <w:shd w:val="clear" w:color="auto" w:fill="F2F2F2" w:themeFill="background1" w:themeFillShade="F2"/>
          </w:tcPr>
          <w:p w14:paraId="2A34A61F" w14:textId="2515BF01" w:rsidR="00C441C8" w:rsidRDefault="00C441C8" w:rsidP="00C441C8">
            <w:pPr>
              <w:pStyle w:val="ListParagraph"/>
              <w:ind w:left="0"/>
              <w:contextualSpacing w:val="0"/>
            </w:pPr>
            <w:r>
              <w:br/>
              <w:t xml:space="preserve">Continuing our example, the team working on the “Owl University” scenario </w:t>
            </w:r>
            <w:r w:rsidR="00136071">
              <w:t>could</w:t>
            </w:r>
            <w:r>
              <w:t xml:space="preserve"> look for a free or inexpensive Excel </w:t>
            </w:r>
            <w:r w:rsidR="009D6A3B">
              <w:t xml:space="preserve">add </w:t>
            </w:r>
            <w:r w:rsidR="00C949ED">
              <w:t>i</w:t>
            </w:r>
            <w:r w:rsidR="009D6A3B">
              <w:t xml:space="preserve">n </w:t>
            </w:r>
            <w:r>
              <w:t>that evaluates unstruct</w:t>
            </w:r>
            <w:r w:rsidR="00CC7067">
              <w:t>ur</w:t>
            </w:r>
            <w:r>
              <w:t>ed text</w:t>
            </w:r>
            <w:r w:rsidR="00CC7067">
              <w:t xml:space="preserve"> provided by multiple applicants</w:t>
            </w:r>
            <w:r>
              <w:t xml:space="preserve">.  It reports length, number of words, sophistication (expressed as the “Grade Level” of the prose), originality, grammar, and it also detects </w:t>
            </w:r>
            <w:r w:rsidR="00CC7067">
              <w:t>potentially problematic</w:t>
            </w:r>
            <w:r>
              <w:t xml:space="preserve"> themes.</w:t>
            </w:r>
            <w:r>
              <w:br/>
            </w:r>
          </w:p>
        </w:tc>
      </w:tr>
    </w:tbl>
    <w:p w14:paraId="15297DB8" w14:textId="77AC734E" w:rsidR="00454C02" w:rsidRDefault="00454C02" w:rsidP="00C441C8">
      <w:pPr>
        <w:pStyle w:val="ListParagraph"/>
        <w:contextualSpacing w:val="0"/>
      </w:pPr>
    </w:p>
    <w:p w14:paraId="59CB62CB" w14:textId="022E2F17" w:rsidR="00476D67" w:rsidRDefault="00F530AC" w:rsidP="0093799C">
      <w:pPr>
        <w:pStyle w:val="ListParagraph"/>
        <w:numPr>
          <w:ilvl w:val="0"/>
          <w:numId w:val="14"/>
        </w:numPr>
        <w:contextualSpacing w:val="0"/>
      </w:pPr>
      <w:r>
        <w:rPr>
          <w:b/>
          <w:bCs/>
        </w:rPr>
        <w:t>Pr</w:t>
      </w:r>
      <w:r w:rsidR="00A8498D">
        <w:rPr>
          <w:b/>
          <w:bCs/>
        </w:rPr>
        <w:t xml:space="preserve">opose </w:t>
      </w:r>
      <w:r w:rsidR="00625064">
        <w:rPr>
          <w:b/>
          <w:bCs/>
        </w:rPr>
        <w:t xml:space="preserve">and demonstrate </w:t>
      </w:r>
      <w:r w:rsidR="00A8498D">
        <w:rPr>
          <w:b/>
          <w:bCs/>
        </w:rPr>
        <w:t xml:space="preserve">your </w:t>
      </w:r>
      <w:r w:rsidR="005E74DC">
        <w:rPr>
          <w:b/>
          <w:bCs/>
        </w:rPr>
        <w:t>innovation</w:t>
      </w:r>
      <w:r w:rsidR="00A8498D">
        <w:rPr>
          <w:b/>
          <w:bCs/>
        </w:rPr>
        <w:t xml:space="preserve"> with a </w:t>
      </w:r>
      <w:r w:rsidR="00A8498D" w:rsidRPr="00502729">
        <w:rPr>
          <w:b/>
          <w:bCs/>
          <w:i/>
          <w:iCs/>
          <w:sz w:val="24"/>
          <w:szCs w:val="24"/>
        </w:rPr>
        <w:t>convincing</w:t>
      </w:r>
      <w:r w:rsidR="00A8498D" w:rsidRPr="00502729">
        <w:rPr>
          <w:b/>
          <w:bCs/>
          <w:sz w:val="24"/>
          <w:szCs w:val="24"/>
        </w:rPr>
        <w:t xml:space="preserve"> </w:t>
      </w:r>
      <w:r w:rsidR="00A8498D">
        <w:rPr>
          <w:b/>
          <w:bCs/>
        </w:rPr>
        <w:t>presentation.</w:t>
      </w:r>
      <w:r w:rsidR="004B5AF1" w:rsidRPr="00066623">
        <w:t xml:space="preserve"> </w:t>
      </w:r>
      <w:r w:rsidR="00066623">
        <w:t>Groups are expected to present their work</w:t>
      </w:r>
      <w:r w:rsidR="00390942">
        <w:t xml:space="preserve"> to the class</w:t>
      </w:r>
      <w:r w:rsidR="00FB5FA7">
        <w:t>, in person,</w:t>
      </w:r>
      <w:r w:rsidR="00066623">
        <w:t xml:space="preserve"> </w:t>
      </w:r>
      <w:r w:rsidR="00E22F64">
        <w:t>in</w:t>
      </w:r>
      <w:r w:rsidR="00066623">
        <w:t xml:space="preserve"> the last week of class.  </w:t>
      </w:r>
      <w:r w:rsidR="00414037">
        <w:t>E</w:t>
      </w:r>
      <w:r w:rsidR="00E22F64">
        <w:t xml:space="preserve">very group member </w:t>
      </w:r>
      <w:r w:rsidR="00EB5CCA">
        <w:t xml:space="preserve">must </w:t>
      </w:r>
      <w:r w:rsidR="00414037">
        <w:t>present</w:t>
      </w:r>
      <w:r w:rsidR="00F8311B">
        <w:t xml:space="preserve"> </w:t>
      </w:r>
      <w:r w:rsidR="007F1875">
        <w:t xml:space="preserve">their work </w:t>
      </w:r>
      <w:r w:rsidR="00F8311B">
        <w:t>to the class</w:t>
      </w:r>
      <w:r w:rsidR="00E22F64">
        <w:t xml:space="preserve">. </w:t>
      </w:r>
      <w:r w:rsidR="00414037">
        <w:t>All</w:t>
      </w:r>
      <w:r w:rsidR="00F8311B">
        <w:t xml:space="preserve"> group members </w:t>
      </w:r>
      <w:r w:rsidR="00EB5CCA">
        <w:t>must</w:t>
      </w:r>
      <w:r w:rsidR="00E22F64">
        <w:t xml:space="preserve"> be</w:t>
      </w:r>
      <w:r w:rsidR="00FB5FA7">
        <w:t xml:space="preserve"> </w:t>
      </w:r>
      <w:r w:rsidR="00F8311B">
        <w:t>in attendance</w:t>
      </w:r>
      <w:r w:rsidR="00E22F64">
        <w:t xml:space="preserve"> for the presentation</w:t>
      </w:r>
      <w:r w:rsidR="00250B5D">
        <w:t>s (both classes)</w:t>
      </w:r>
      <w:r w:rsidR="00FB5FA7">
        <w:t>.</w:t>
      </w:r>
      <w:r w:rsidR="00625064">
        <w:t xml:space="preserve">  If you are absent during presentation week, your participation grade </w:t>
      </w:r>
      <w:r w:rsidR="00414037">
        <w:t>for phase 3 of the class</w:t>
      </w:r>
      <w:r w:rsidR="00625064">
        <w:t xml:space="preserve"> will be zero.</w:t>
      </w:r>
    </w:p>
    <w:p w14:paraId="568518F1" w14:textId="05604889" w:rsidR="00476D67" w:rsidRPr="00476D67" w:rsidRDefault="00476D67" w:rsidP="0093799C">
      <w:pPr>
        <w:pStyle w:val="ListParagraph"/>
        <w:contextualSpacing w:val="0"/>
      </w:pPr>
      <w:r w:rsidRPr="00476D67">
        <w:rPr>
          <w:b/>
          <w:bCs/>
        </w:rPr>
        <w:t>The presentation must contain the following elements:</w:t>
      </w:r>
    </w:p>
    <w:p w14:paraId="5760D4CF" w14:textId="2CA22261" w:rsidR="007A6732" w:rsidRPr="007A6732" w:rsidRDefault="007A6732" w:rsidP="0093799C">
      <w:pPr>
        <w:pStyle w:val="ListParagraph"/>
        <w:numPr>
          <w:ilvl w:val="1"/>
          <w:numId w:val="14"/>
        </w:numPr>
        <w:contextualSpacing w:val="0"/>
        <w:rPr>
          <w:b/>
          <w:bCs/>
        </w:rPr>
      </w:pPr>
      <w:r w:rsidRPr="007A6732">
        <w:rPr>
          <w:b/>
          <w:bCs/>
        </w:rPr>
        <w:t>A title slide that includes the names of every project member</w:t>
      </w:r>
    </w:p>
    <w:p w14:paraId="302580FF" w14:textId="6064AFEB" w:rsidR="00476D67" w:rsidRPr="008F315F" w:rsidRDefault="008F315F" w:rsidP="0093799C">
      <w:pPr>
        <w:pStyle w:val="ListParagraph"/>
        <w:numPr>
          <w:ilvl w:val="1"/>
          <w:numId w:val="14"/>
        </w:numPr>
        <w:contextualSpacing w:val="0"/>
      </w:pPr>
      <w:r>
        <w:rPr>
          <w:b/>
          <w:bCs/>
        </w:rPr>
        <w:t>A description of the industry</w:t>
      </w:r>
      <w:r w:rsidR="0093799C">
        <w:rPr>
          <w:b/>
          <w:bCs/>
        </w:rPr>
        <w:t xml:space="preserve"> </w:t>
      </w:r>
      <w:r w:rsidR="00536A39">
        <w:rPr>
          <w:b/>
          <w:bCs/>
        </w:rPr>
        <w:t xml:space="preserve">and </w:t>
      </w:r>
      <w:r w:rsidR="00250B5D">
        <w:rPr>
          <w:b/>
          <w:bCs/>
        </w:rPr>
        <w:t xml:space="preserve">the specific </w:t>
      </w:r>
      <w:r w:rsidR="00536A39">
        <w:rPr>
          <w:b/>
          <w:bCs/>
        </w:rPr>
        <w:t>business</w:t>
      </w:r>
    </w:p>
    <w:p w14:paraId="36BA1C7B" w14:textId="3448581A" w:rsidR="008F315F" w:rsidRPr="000E57D9" w:rsidRDefault="008F315F" w:rsidP="0093799C">
      <w:pPr>
        <w:pStyle w:val="ListParagraph"/>
        <w:numPr>
          <w:ilvl w:val="1"/>
          <w:numId w:val="14"/>
        </w:numPr>
        <w:contextualSpacing w:val="0"/>
      </w:pPr>
      <w:r>
        <w:rPr>
          <w:b/>
          <w:bCs/>
        </w:rPr>
        <w:t xml:space="preserve">A description of </w:t>
      </w:r>
      <w:r w:rsidR="00250B5D">
        <w:rPr>
          <w:b/>
          <w:bCs/>
        </w:rPr>
        <w:t xml:space="preserve">a </w:t>
      </w:r>
      <w:r w:rsidR="00D76CB3">
        <w:rPr>
          <w:b/>
          <w:bCs/>
        </w:rPr>
        <w:t xml:space="preserve">current </w:t>
      </w:r>
      <w:r>
        <w:rPr>
          <w:b/>
          <w:bCs/>
        </w:rPr>
        <w:t>process</w:t>
      </w:r>
      <w:r w:rsidR="00250B5D">
        <w:rPr>
          <w:b/>
          <w:bCs/>
        </w:rPr>
        <w:t xml:space="preserve"> within that business</w:t>
      </w:r>
      <w:r w:rsidR="00BC73D7">
        <w:rPr>
          <w:b/>
          <w:bCs/>
        </w:rPr>
        <w:t xml:space="preserve">, </w:t>
      </w:r>
      <w:r w:rsidR="00414037">
        <w:rPr>
          <w:b/>
          <w:bCs/>
        </w:rPr>
        <w:t xml:space="preserve">accompanied by a UML activity </w:t>
      </w:r>
      <w:r w:rsidR="007F1875">
        <w:rPr>
          <w:b/>
          <w:bCs/>
        </w:rPr>
        <w:t>diagram.</w:t>
      </w:r>
    </w:p>
    <w:p w14:paraId="3BBF92B5" w14:textId="5D833CBC" w:rsidR="000E57D9" w:rsidRPr="00D76CB3" w:rsidRDefault="00C43690" w:rsidP="009D6A3B">
      <w:pPr>
        <w:pStyle w:val="ListParagraph"/>
        <w:numPr>
          <w:ilvl w:val="1"/>
          <w:numId w:val="14"/>
        </w:numPr>
        <w:contextualSpacing w:val="0"/>
      </w:pPr>
      <w:r>
        <w:rPr>
          <w:b/>
          <w:bCs/>
        </w:rPr>
        <w:t>A description of your solution, accompanied by a</w:t>
      </w:r>
      <w:r w:rsidR="000E57D9">
        <w:rPr>
          <w:b/>
          <w:bCs/>
        </w:rPr>
        <w:t xml:space="preserve"> </w:t>
      </w:r>
      <w:r w:rsidR="009D6A3B">
        <w:rPr>
          <w:b/>
          <w:bCs/>
        </w:rPr>
        <w:t xml:space="preserve">(second, revised) </w:t>
      </w:r>
      <w:r w:rsidR="002D7196">
        <w:rPr>
          <w:b/>
          <w:bCs/>
        </w:rPr>
        <w:t xml:space="preserve">UML </w:t>
      </w:r>
      <w:r w:rsidR="00414037">
        <w:rPr>
          <w:b/>
          <w:bCs/>
        </w:rPr>
        <w:t>activity diagram.</w:t>
      </w:r>
    </w:p>
    <w:p w14:paraId="1F366C8C" w14:textId="48492182" w:rsidR="00D76CB3" w:rsidRPr="00BF4FB6" w:rsidRDefault="00C43690" w:rsidP="0093799C">
      <w:pPr>
        <w:pStyle w:val="ListParagraph"/>
        <w:numPr>
          <w:ilvl w:val="1"/>
          <w:numId w:val="14"/>
        </w:numPr>
        <w:contextualSpacing w:val="0"/>
      </w:pPr>
      <w:r>
        <w:rPr>
          <w:b/>
          <w:bCs/>
          <w:i/>
          <w:iCs/>
        </w:rPr>
        <w:t xml:space="preserve">A </w:t>
      </w:r>
      <w:r w:rsidR="0054072F" w:rsidRPr="0054072F">
        <w:rPr>
          <w:b/>
          <w:bCs/>
          <w:i/>
          <w:iCs/>
        </w:rPr>
        <w:t>working demonstration</w:t>
      </w:r>
      <w:r w:rsidR="0054072F">
        <w:rPr>
          <w:b/>
          <w:bCs/>
        </w:rPr>
        <w:t xml:space="preserve"> </w:t>
      </w:r>
      <w:r w:rsidR="005E74DC">
        <w:rPr>
          <w:b/>
          <w:bCs/>
        </w:rPr>
        <w:t>of y</w:t>
      </w:r>
      <w:r w:rsidR="00D76CB3">
        <w:rPr>
          <w:b/>
          <w:bCs/>
        </w:rPr>
        <w:t xml:space="preserve">our proposed </w:t>
      </w:r>
      <w:r w:rsidR="005E74DC">
        <w:rPr>
          <w:b/>
          <w:bCs/>
        </w:rPr>
        <w:t>innovation</w:t>
      </w:r>
    </w:p>
    <w:p w14:paraId="08F2A458" w14:textId="30186A40" w:rsidR="00823845" w:rsidRPr="00FD758F" w:rsidRDefault="000E57D9" w:rsidP="00823845">
      <w:pPr>
        <w:pStyle w:val="ListParagraph"/>
        <w:numPr>
          <w:ilvl w:val="1"/>
          <w:numId w:val="14"/>
        </w:numPr>
        <w:contextualSpacing w:val="0"/>
      </w:pPr>
      <w:r>
        <w:rPr>
          <w:b/>
          <w:bCs/>
        </w:rPr>
        <w:t xml:space="preserve">Thoughtful, detailed consideration of </w:t>
      </w:r>
      <w:r w:rsidR="00C02F89" w:rsidRPr="00C02F89">
        <w:rPr>
          <w:b/>
          <w:bCs/>
          <w:color w:val="4EA72E" w:themeColor="accent6"/>
        </w:rPr>
        <w:t>SIX KEY QUESTIONS</w:t>
      </w:r>
    </w:p>
    <w:p w14:paraId="556A52AF" w14:textId="3D0D9EE2" w:rsidR="00FD758F" w:rsidRPr="00620350" w:rsidRDefault="00250B5D" w:rsidP="00620350">
      <w:pPr>
        <w:pStyle w:val="ListParagraph"/>
        <w:numPr>
          <w:ilvl w:val="1"/>
          <w:numId w:val="14"/>
        </w:numPr>
        <w:contextualSpacing w:val="0"/>
        <w:rPr>
          <w:b/>
          <w:bCs/>
        </w:rPr>
      </w:pPr>
      <w:r>
        <w:rPr>
          <w:b/>
          <w:bCs/>
        </w:rPr>
        <w:t xml:space="preserve">Proposal Summary / </w:t>
      </w:r>
      <w:r w:rsidR="00FD758F" w:rsidRPr="00FD758F">
        <w:rPr>
          <w:b/>
          <w:bCs/>
        </w:rPr>
        <w:t>Conclusion</w:t>
      </w:r>
      <w:r w:rsidR="00620350">
        <w:rPr>
          <w:b/>
          <w:bCs/>
        </w:rPr>
        <w:t xml:space="preserve"> including financial </w:t>
      </w:r>
      <w:r w:rsidR="007F1875">
        <w:rPr>
          <w:b/>
          <w:bCs/>
        </w:rPr>
        <w:t>estimates.</w:t>
      </w:r>
    </w:p>
    <w:p w14:paraId="2125EFA9" w14:textId="23915791" w:rsidR="00FD758F" w:rsidRPr="00823845" w:rsidRDefault="00FD758F" w:rsidP="00823845">
      <w:pPr>
        <w:pStyle w:val="ListParagraph"/>
        <w:numPr>
          <w:ilvl w:val="1"/>
          <w:numId w:val="14"/>
        </w:numPr>
        <w:contextualSpacing w:val="0"/>
      </w:pPr>
      <w:r>
        <w:rPr>
          <w:b/>
          <w:bCs/>
        </w:rPr>
        <w:t>References</w:t>
      </w:r>
    </w:p>
    <w:p w14:paraId="493A5E31" w14:textId="203ECF2E" w:rsidR="00823845" w:rsidRDefault="003030AF" w:rsidP="00A2247D">
      <w:r w:rsidRPr="003030AF">
        <w:rPr>
          <w:b/>
          <w:bCs/>
        </w:rPr>
        <w:t>IMPORTANT:</w:t>
      </w:r>
      <w:r>
        <w:t xml:space="preserve"> </w:t>
      </w:r>
      <w:r w:rsidR="00823845" w:rsidRPr="00823845">
        <w:t xml:space="preserve">Refer to the </w:t>
      </w:r>
      <w:r w:rsidR="003529EF">
        <w:t>appendix for</w:t>
      </w:r>
      <w:r w:rsidR="00620350">
        <w:t xml:space="preserve"> more</w:t>
      </w:r>
      <w:r w:rsidR="003529EF">
        <w:t xml:space="preserve"> </w:t>
      </w:r>
      <w:r w:rsidR="0054072F">
        <w:t>important guidelines and</w:t>
      </w:r>
      <w:r w:rsidR="00CE2603">
        <w:t xml:space="preserve"> notes about </w:t>
      </w:r>
      <w:r w:rsidR="00BF7585">
        <w:t>the project</w:t>
      </w:r>
      <w:r w:rsidR="00CE2603">
        <w:t>.</w:t>
      </w:r>
    </w:p>
    <w:p w14:paraId="6B634383" w14:textId="7C4473B0" w:rsidR="00CE2603" w:rsidRPr="00823845" w:rsidRDefault="00BF7585" w:rsidP="00A2247D">
      <w:r w:rsidRPr="00BF7585">
        <w:rPr>
          <w:b/>
          <w:bCs/>
        </w:rPr>
        <w:t>DUE DATE</w:t>
      </w:r>
      <w:r>
        <w:rPr>
          <w:b/>
          <w:bCs/>
        </w:rPr>
        <w:t>S</w:t>
      </w:r>
      <w:r w:rsidRPr="00BF7585">
        <w:rPr>
          <w:b/>
          <w:bCs/>
        </w:rPr>
        <w:t xml:space="preserve">: </w:t>
      </w:r>
      <w:r w:rsidR="00CE2603">
        <w:t xml:space="preserve">Students </w:t>
      </w:r>
      <w:r w:rsidR="002C4C91">
        <w:t>must</w:t>
      </w:r>
      <w:r w:rsidR="00CE2603">
        <w:t xml:space="preserve"> </w:t>
      </w:r>
      <w:r w:rsidR="007D4525">
        <w:t xml:space="preserve">present </w:t>
      </w:r>
      <w:r w:rsidR="00A2247D">
        <w:t xml:space="preserve">their work </w:t>
      </w:r>
      <w:r w:rsidR="007D4525">
        <w:t>to the class</w:t>
      </w:r>
      <w:r w:rsidR="00CC7067">
        <w:t xml:space="preserve"> </w:t>
      </w:r>
      <w:r w:rsidR="00620350">
        <w:t>in the last full week of the semester</w:t>
      </w:r>
      <w:r w:rsidR="00250B5D">
        <w:t>.</w:t>
      </w:r>
      <w:r w:rsidR="00A12F9E">
        <w:t xml:space="preserve"> Students must also upload their power points to Canvas by 11:59 pm, </w:t>
      </w:r>
      <w:r w:rsidR="00CC7067">
        <w:t>on the due date</w:t>
      </w:r>
      <w:r w:rsidR="00A12F9E">
        <w:t>.</w:t>
      </w:r>
      <w:r w:rsidR="00BA36D1">
        <w:t xml:space="preserve"> </w:t>
      </w:r>
      <w:r w:rsidR="00CC7067">
        <w:t>One submission per team.</w:t>
      </w:r>
    </w:p>
    <w:p w14:paraId="1B42EAF9" w14:textId="45E3B833" w:rsidR="00B824AB" w:rsidRDefault="00B824AB" w:rsidP="0068248E">
      <w:pPr>
        <w:pStyle w:val="Heading1"/>
        <w:pBdr>
          <w:bottom w:val="single" w:sz="6" w:space="1" w:color="auto"/>
        </w:pBdr>
      </w:pPr>
      <w:r>
        <w:br w:type="page"/>
      </w:r>
      <w:r w:rsidR="0068248E">
        <w:lastRenderedPageBreak/>
        <w:t>Appendix</w:t>
      </w:r>
    </w:p>
    <w:p w14:paraId="54C945BB" w14:textId="77777777" w:rsidR="00C8651D" w:rsidRDefault="00C8651D" w:rsidP="00C35024">
      <w:pPr>
        <w:pStyle w:val="Heading2"/>
      </w:pPr>
      <w:r>
        <w:t>Project Buddies</w:t>
      </w:r>
    </w:p>
    <w:p w14:paraId="7C9B3DD0" w14:textId="2DF2C10A" w:rsidR="00C8651D" w:rsidRDefault="00C8651D" w:rsidP="00C8651D">
      <w:r>
        <w:t xml:space="preserve">Students are expected to self-organize into project teams.  Each project team must be composed of </w:t>
      </w:r>
      <w:r w:rsidR="00813B95">
        <w:t>two</w:t>
      </w:r>
      <w:r>
        <w:t xml:space="preserve"> buddies.</w:t>
      </w:r>
      <w:r w:rsidR="00CB6833">
        <w:t xml:space="preserve"> (Teams of other sizes must be approved by the instructor)</w:t>
      </w:r>
    </w:p>
    <w:p w14:paraId="2FFBA342" w14:textId="753B7807" w:rsidR="00C8651D" w:rsidRDefault="00C8651D" w:rsidP="00C8651D">
      <w:r>
        <w:t xml:space="preserve">Each student must commit to a team no later than </w:t>
      </w:r>
      <w:r w:rsidR="00CB6833">
        <w:t>3/24</w:t>
      </w:r>
      <w:r w:rsidR="00BA36D1">
        <w:t>/202</w:t>
      </w:r>
      <w:r w:rsidR="00CB6833">
        <w:t>6</w:t>
      </w:r>
      <w:r>
        <w:t>. If a student does not commit to a team by that date, then the instructor will assign a team to that student.</w:t>
      </w:r>
    </w:p>
    <w:p w14:paraId="413F6290" w14:textId="3A7769EC" w:rsidR="00C8651D" w:rsidRDefault="00C8651D" w:rsidP="00C8651D">
      <w:r>
        <w:t xml:space="preserve">Project team assignments will be documented </w:t>
      </w:r>
      <w:proofErr w:type="gramStart"/>
      <w:r w:rsidR="00813B95">
        <w:t>in</w:t>
      </w:r>
      <w:proofErr w:type="gramEnd"/>
      <w:r w:rsidR="00813B95">
        <w:t xml:space="preserve"> </w:t>
      </w:r>
      <w:r>
        <w:t xml:space="preserve">Canvas. Students may not change teams after </w:t>
      </w:r>
      <w:r w:rsidR="00CB6833">
        <w:t>3/24/2026</w:t>
      </w:r>
      <w:r>
        <w:t xml:space="preserve"> without permission from the instructor</w:t>
      </w:r>
      <w:r w:rsidR="00BF7585">
        <w:t>.</w:t>
      </w:r>
    </w:p>
    <w:p w14:paraId="4AC4C4B6" w14:textId="1FB33565" w:rsidR="00FD758F" w:rsidRDefault="00FD758F" w:rsidP="00FD758F">
      <w:pPr>
        <w:pStyle w:val="Heading2"/>
      </w:pPr>
      <w:r>
        <w:t>Industries</w:t>
      </w:r>
    </w:p>
    <w:p w14:paraId="703A1664" w14:textId="4BDFB9A8" w:rsidR="00907BCD" w:rsidRDefault="004310CE" w:rsidP="00FD758F">
      <w:r>
        <w:t>Here is a list of industries that students can choose from</w:t>
      </w:r>
      <w:r w:rsidR="002C4C91">
        <w:t xml:space="preserve">. </w:t>
      </w:r>
      <w:r>
        <w:t>No two teams are permitted to</w:t>
      </w:r>
      <w:r w:rsidR="00907BCD">
        <w:t xml:space="preserve"> choose the same </w:t>
      </w:r>
      <w:r w:rsidR="00907BCD" w:rsidRPr="00CA1A1A">
        <w:t>industry.</w:t>
      </w:r>
      <w:r w:rsidR="002C4C91" w:rsidRPr="00CA1A1A">
        <w:t xml:space="preserve"> These options are available to the student teams on a “first come, first serve” basis.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26F29" w14:paraId="69D57C13" w14:textId="77777777" w:rsidTr="00426F29">
        <w:tc>
          <w:tcPr>
            <w:tcW w:w="5395" w:type="dxa"/>
          </w:tcPr>
          <w:p w14:paraId="05F92E06" w14:textId="77777777" w:rsidR="00426F29" w:rsidRPr="00CA1A1A" w:rsidRDefault="00426F29" w:rsidP="00426F29">
            <w:pPr>
              <w:pStyle w:val="ListParagraph"/>
              <w:numPr>
                <w:ilvl w:val="0"/>
                <w:numId w:val="20"/>
              </w:numPr>
            </w:pPr>
            <w:r w:rsidRPr="00CA1A1A">
              <w:t>Accounting Services</w:t>
            </w:r>
          </w:p>
          <w:p w14:paraId="43674B29" w14:textId="77777777" w:rsidR="00426F29" w:rsidRPr="00CA1A1A" w:rsidRDefault="00426F29" w:rsidP="00426F29">
            <w:pPr>
              <w:pStyle w:val="ListParagraph"/>
              <w:numPr>
                <w:ilvl w:val="0"/>
                <w:numId w:val="20"/>
              </w:numPr>
            </w:pPr>
            <w:r w:rsidRPr="00CA1A1A">
              <w:t>Agriculture</w:t>
            </w:r>
          </w:p>
          <w:p w14:paraId="6CBB3976" w14:textId="77777777" w:rsidR="00426F29" w:rsidRPr="00CA1A1A" w:rsidRDefault="00426F29" w:rsidP="00426F29">
            <w:pPr>
              <w:pStyle w:val="ListParagraph"/>
              <w:numPr>
                <w:ilvl w:val="0"/>
                <w:numId w:val="20"/>
              </w:numPr>
            </w:pPr>
            <w:r w:rsidRPr="00CA1A1A">
              <w:t>Cyber-Security</w:t>
            </w:r>
          </w:p>
          <w:p w14:paraId="65984E57" w14:textId="77777777" w:rsidR="00426F29" w:rsidRPr="00CA1A1A" w:rsidRDefault="00426F29" w:rsidP="00426F29">
            <w:pPr>
              <w:pStyle w:val="ListParagraph"/>
              <w:numPr>
                <w:ilvl w:val="0"/>
                <w:numId w:val="20"/>
              </w:numPr>
            </w:pPr>
            <w:r w:rsidRPr="00CA1A1A">
              <w:t>Entertainment</w:t>
            </w:r>
          </w:p>
          <w:p w14:paraId="1F023DCB" w14:textId="77777777" w:rsidR="00426F29" w:rsidRPr="00CA1A1A" w:rsidRDefault="00426F29" w:rsidP="00426F29">
            <w:pPr>
              <w:pStyle w:val="ListParagraph"/>
              <w:numPr>
                <w:ilvl w:val="0"/>
                <w:numId w:val="20"/>
              </w:numPr>
            </w:pPr>
            <w:r w:rsidRPr="00CA1A1A">
              <w:t>Finance/Insurance</w:t>
            </w:r>
          </w:p>
          <w:p w14:paraId="34095496" w14:textId="77777777" w:rsidR="00426F29" w:rsidRPr="00CA1A1A" w:rsidRDefault="00426F29" w:rsidP="00426F29">
            <w:pPr>
              <w:pStyle w:val="ListParagraph"/>
              <w:numPr>
                <w:ilvl w:val="0"/>
                <w:numId w:val="20"/>
              </w:numPr>
            </w:pPr>
            <w:r w:rsidRPr="00CA1A1A">
              <w:t>Finance/Lending</w:t>
            </w:r>
          </w:p>
          <w:p w14:paraId="64FECF0A" w14:textId="77777777" w:rsidR="00426F29" w:rsidRPr="00CA1A1A" w:rsidRDefault="00426F29" w:rsidP="00426F29">
            <w:pPr>
              <w:pStyle w:val="ListParagraph"/>
              <w:numPr>
                <w:ilvl w:val="0"/>
                <w:numId w:val="20"/>
              </w:numPr>
            </w:pPr>
            <w:r w:rsidRPr="00CA1A1A">
              <w:t>Finance/Wealth Management</w:t>
            </w:r>
          </w:p>
          <w:p w14:paraId="1E599697" w14:textId="77777777" w:rsidR="00426F29" w:rsidRPr="00CA1A1A" w:rsidRDefault="00426F29" w:rsidP="00426F29">
            <w:pPr>
              <w:pStyle w:val="ListParagraph"/>
              <w:numPr>
                <w:ilvl w:val="0"/>
                <w:numId w:val="20"/>
              </w:numPr>
            </w:pPr>
            <w:r w:rsidRPr="00CA1A1A">
              <w:t>Food Service / Restaurant</w:t>
            </w:r>
          </w:p>
          <w:p w14:paraId="6DF2DE2B" w14:textId="77777777" w:rsidR="00426F29" w:rsidRPr="00CA1A1A" w:rsidRDefault="00426F29" w:rsidP="00426F29">
            <w:pPr>
              <w:pStyle w:val="ListParagraph"/>
              <w:numPr>
                <w:ilvl w:val="0"/>
                <w:numId w:val="20"/>
              </w:numPr>
            </w:pPr>
            <w:r w:rsidRPr="00CA1A1A">
              <w:t>Health Care</w:t>
            </w:r>
          </w:p>
          <w:p w14:paraId="1942041F" w14:textId="77777777" w:rsidR="00426F29" w:rsidRPr="00CA1A1A" w:rsidRDefault="00426F29" w:rsidP="00426F29">
            <w:pPr>
              <w:pStyle w:val="ListParagraph"/>
              <w:numPr>
                <w:ilvl w:val="0"/>
                <w:numId w:val="20"/>
              </w:numPr>
            </w:pPr>
            <w:r w:rsidRPr="00CA1A1A">
              <w:t>Hospitality</w:t>
            </w:r>
          </w:p>
          <w:p w14:paraId="14A4CD57" w14:textId="77777777" w:rsidR="00426F29" w:rsidRPr="00CA1A1A" w:rsidRDefault="00426F29" w:rsidP="00426F29">
            <w:pPr>
              <w:pStyle w:val="ListParagraph"/>
              <w:numPr>
                <w:ilvl w:val="0"/>
                <w:numId w:val="20"/>
              </w:numPr>
            </w:pPr>
            <w:r w:rsidRPr="00CA1A1A">
              <w:t>Pharmaceuticals</w:t>
            </w:r>
          </w:p>
          <w:p w14:paraId="11663F4D" w14:textId="77777777" w:rsidR="00426F29" w:rsidRPr="00CA1A1A" w:rsidRDefault="00426F29" w:rsidP="00426F29">
            <w:pPr>
              <w:pStyle w:val="ListParagraph"/>
              <w:numPr>
                <w:ilvl w:val="0"/>
                <w:numId w:val="20"/>
              </w:numPr>
            </w:pPr>
            <w:r w:rsidRPr="00CA1A1A">
              <w:t>Public Administration (Government)</w:t>
            </w:r>
          </w:p>
          <w:p w14:paraId="1A972565" w14:textId="77777777" w:rsidR="00426F29" w:rsidRPr="00CA1A1A" w:rsidRDefault="00426F29" w:rsidP="00426F29">
            <w:pPr>
              <w:pStyle w:val="ListParagraph"/>
              <w:numPr>
                <w:ilvl w:val="0"/>
                <w:numId w:val="20"/>
              </w:numPr>
            </w:pPr>
            <w:r w:rsidRPr="00CA1A1A">
              <w:t>Real Estate</w:t>
            </w:r>
          </w:p>
          <w:p w14:paraId="0EF5A711" w14:textId="77777777" w:rsidR="00426F29" w:rsidRDefault="00426F29" w:rsidP="00FD758F"/>
        </w:tc>
        <w:tc>
          <w:tcPr>
            <w:tcW w:w="5395" w:type="dxa"/>
          </w:tcPr>
          <w:p w14:paraId="29E3E8C4" w14:textId="77777777" w:rsidR="00426F29" w:rsidRDefault="00426F29" w:rsidP="00426F29">
            <w:pPr>
              <w:pStyle w:val="ListParagraph"/>
              <w:numPr>
                <w:ilvl w:val="0"/>
                <w:numId w:val="20"/>
              </w:numPr>
            </w:pPr>
            <w:r w:rsidRPr="00CA1A1A">
              <w:t>Talent Acquisition / Staffing Solutions</w:t>
            </w:r>
          </w:p>
          <w:p w14:paraId="27657368" w14:textId="77777777" w:rsidR="00426F29" w:rsidRDefault="00426F29" w:rsidP="00426F29">
            <w:pPr>
              <w:pStyle w:val="ListParagraph"/>
              <w:numPr>
                <w:ilvl w:val="0"/>
                <w:numId w:val="20"/>
              </w:numPr>
            </w:pPr>
            <w:r w:rsidRPr="00CA1A1A">
              <w:t>Transportation</w:t>
            </w:r>
          </w:p>
          <w:p w14:paraId="7A092C34" w14:textId="77777777" w:rsidR="00426F29" w:rsidRDefault="00426F29" w:rsidP="00426F29">
            <w:pPr>
              <w:pStyle w:val="ListParagraph"/>
              <w:numPr>
                <w:ilvl w:val="0"/>
                <w:numId w:val="20"/>
              </w:numPr>
            </w:pPr>
            <w:r>
              <w:t>Information Technology / Software</w:t>
            </w:r>
          </w:p>
          <w:p w14:paraId="4CF1B569" w14:textId="77777777" w:rsidR="00426F29" w:rsidRDefault="00426F29" w:rsidP="00426F29">
            <w:pPr>
              <w:pStyle w:val="ListParagraph"/>
              <w:numPr>
                <w:ilvl w:val="0"/>
                <w:numId w:val="20"/>
              </w:numPr>
            </w:pPr>
            <w:r>
              <w:t>Manufacturing</w:t>
            </w:r>
          </w:p>
          <w:p w14:paraId="6FC953FC" w14:textId="77777777" w:rsidR="00426F29" w:rsidRDefault="00426F29" w:rsidP="00426F29">
            <w:pPr>
              <w:pStyle w:val="ListParagraph"/>
              <w:numPr>
                <w:ilvl w:val="0"/>
                <w:numId w:val="20"/>
              </w:numPr>
            </w:pPr>
            <w:r>
              <w:t>Retail / E-Commerce</w:t>
            </w:r>
          </w:p>
          <w:p w14:paraId="19A7D865" w14:textId="77777777" w:rsidR="00426F29" w:rsidRDefault="00426F29" w:rsidP="00426F29">
            <w:pPr>
              <w:pStyle w:val="ListParagraph"/>
              <w:numPr>
                <w:ilvl w:val="0"/>
                <w:numId w:val="20"/>
              </w:numPr>
            </w:pPr>
            <w:r>
              <w:t>Nonprofit / Social Services</w:t>
            </w:r>
          </w:p>
          <w:p w14:paraId="32DC6B79" w14:textId="4DD4E749" w:rsidR="00426F29" w:rsidRDefault="00426F29" w:rsidP="00426F29">
            <w:pPr>
              <w:pStyle w:val="ListParagraph"/>
              <w:numPr>
                <w:ilvl w:val="0"/>
                <w:numId w:val="20"/>
              </w:numPr>
            </w:pPr>
            <w:r>
              <w:t>Other (with Approval)</w:t>
            </w:r>
          </w:p>
          <w:p w14:paraId="0116FC30" w14:textId="77777777" w:rsidR="00426F29" w:rsidRDefault="00426F29" w:rsidP="00FD758F"/>
        </w:tc>
      </w:tr>
    </w:tbl>
    <w:p w14:paraId="2A078DC2" w14:textId="77777777" w:rsidR="00426F29" w:rsidRPr="00CA1A1A" w:rsidRDefault="00426F29" w:rsidP="00FD758F"/>
    <w:p w14:paraId="59F6F8F6" w14:textId="755636C5" w:rsidR="000E57D9" w:rsidRPr="00C02F89" w:rsidRDefault="00C02F89" w:rsidP="00C35024">
      <w:pPr>
        <w:pStyle w:val="Heading2"/>
        <w:rPr>
          <w:b/>
          <w:bCs/>
          <w:color w:val="4EA72E" w:themeColor="accent6"/>
        </w:rPr>
      </w:pPr>
      <w:r>
        <w:rPr>
          <w:b/>
          <w:bCs/>
          <w:color w:val="4EA72E" w:themeColor="accent6"/>
        </w:rPr>
        <w:t xml:space="preserve">Six </w:t>
      </w:r>
      <w:r w:rsidR="000E57D9" w:rsidRPr="00C02F89">
        <w:rPr>
          <w:b/>
          <w:bCs/>
          <w:color w:val="4EA72E" w:themeColor="accent6"/>
        </w:rPr>
        <w:t>Key Questions</w:t>
      </w:r>
    </w:p>
    <w:p w14:paraId="506E3925" w14:textId="50266C82" w:rsidR="00932F9D" w:rsidRPr="00932F9D" w:rsidRDefault="00932F9D" w:rsidP="00932F9D">
      <w:r w:rsidRPr="00932F9D">
        <w:t>These key questions must be addressed in your presentation.</w:t>
      </w:r>
    </w:p>
    <w:p w14:paraId="4E56F118" w14:textId="531B1129" w:rsidR="000E57D9" w:rsidRPr="00932F9D" w:rsidRDefault="000E57D9" w:rsidP="000E57D9">
      <w:pPr>
        <w:pStyle w:val="ListParagraph"/>
        <w:numPr>
          <w:ilvl w:val="0"/>
          <w:numId w:val="25"/>
        </w:numPr>
        <w:contextualSpacing w:val="0"/>
      </w:pPr>
      <w:r w:rsidRPr="00932F9D">
        <w:t>Is your proposal technically feasible?</w:t>
      </w:r>
    </w:p>
    <w:p w14:paraId="63ECCEF6" w14:textId="3D78FAC4" w:rsidR="000E57D9" w:rsidRPr="00932F9D" w:rsidRDefault="000E57D9" w:rsidP="000E57D9">
      <w:pPr>
        <w:pStyle w:val="ListParagraph"/>
        <w:numPr>
          <w:ilvl w:val="0"/>
          <w:numId w:val="25"/>
        </w:numPr>
        <w:contextualSpacing w:val="0"/>
      </w:pPr>
      <w:r w:rsidRPr="00932F9D">
        <w:t xml:space="preserve">What (tangible and intangible) </w:t>
      </w:r>
      <w:r w:rsidR="00C02F89" w:rsidRPr="00932F9D">
        <w:t xml:space="preserve">benefits </w:t>
      </w:r>
      <w:r w:rsidRPr="00932F9D">
        <w:t xml:space="preserve">does it introduce? </w:t>
      </w:r>
    </w:p>
    <w:p w14:paraId="5C234FF4" w14:textId="0AF9448C" w:rsidR="000E57D9" w:rsidRPr="00932F9D" w:rsidRDefault="000E57D9" w:rsidP="000E57D9">
      <w:pPr>
        <w:pStyle w:val="ListParagraph"/>
        <w:numPr>
          <w:ilvl w:val="0"/>
          <w:numId w:val="25"/>
        </w:numPr>
        <w:contextualSpacing w:val="0"/>
      </w:pPr>
      <w:r w:rsidRPr="00932F9D">
        <w:t>What new risks might it introduce?</w:t>
      </w:r>
    </w:p>
    <w:p w14:paraId="2E86EA94" w14:textId="08C04DB3" w:rsidR="000E57D9" w:rsidRPr="00932F9D" w:rsidRDefault="000E57D9" w:rsidP="000E57D9">
      <w:pPr>
        <w:pStyle w:val="ListParagraph"/>
        <w:numPr>
          <w:ilvl w:val="0"/>
          <w:numId w:val="25"/>
        </w:numPr>
        <w:contextualSpacing w:val="0"/>
      </w:pPr>
      <w:r w:rsidRPr="00932F9D">
        <w:t>What would a trial / pilot program look like?</w:t>
      </w:r>
    </w:p>
    <w:p w14:paraId="55363B86" w14:textId="3174E36E" w:rsidR="00C02F89" w:rsidRPr="00932F9D" w:rsidRDefault="00C02F89" w:rsidP="000E57D9">
      <w:pPr>
        <w:pStyle w:val="ListParagraph"/>
        <w:numPr>
          <w:ilvl w:val="0"/>
          <w:numId w:val="25"/>
        </w:numPr>
        <w:contextualSpacing w:val="0"/>
      </w:pPr>
      <w:r w:rsidRPr="00932F9D">
        <w:t>What would be appropriate measures of success?</w:t>
      </w:r>
    </w:p>
    <w:p w14:paraId="3997BD9F" w14:textId="08E1F36E" w:rsidR="000E57D9" w:rsidRPr="00932F9D" w:rsidRDefault="000E57D9" w:rsidP="000E57D9">
      <w:pPr>
        <w:pStyle w:val="ListParagraph"/>
        <w:numPr>
          <w:ilvl w:val="0"/>
          <w:numId w:val="25"/>
        </w:numPr>
        <w:contextualSpacing w:val="0"/>
      </w:pPr>
      <w:r w:rsidRPr="00932F9D">
        <w:t>If fully implemented, what maintenance practices would become necessary?</w:t>
      </w:r>
    </w:p>
    <w:p w14:paraId="1F219A3B" w14:textId="77777777" w:rsidR="002D7196" w:rsidRDefault="002D7196" w:rsidP="002D7196">
      <w:pPr>
        <w:pStyle w:val="Heading2"/>
      </w:pPr>
      <w:r>
        <w:lastRenderedPageBreak/>
        <w:t>Discussion Questions</w:t>
      </w:r>
    </w:p>
    <w:p w14:paraId="39622CD6" w14:textId="222A9768" w:rsidR="002D7196" w:rsidRDefault="00D27016" w:rsidP="002D7196">
      <w:r>
        <w:t>S</w:t>
      </w:r>
      <w:r w:rsidR="002D7196">
        <w:t>tudents are not obliged to address each of these questions in their presentation</w:t>
      </w:r>
      <w:r>
        <w:t>. But students</w:t>
      </w:r>
      <w:r w:rsidR="002D7196">
        <w:t xml:space="preserve"> should consider their solution from a variety of perspectives.  The following discussion questions are provided to help students think broadly about their project.</w:t>
      </w:r>
    </w:p>
    <w:p w14:paraId="065EE8EF" w14:textId="432CF9F0" w:rsidR="002D7196" w:rsidRDefault="002D7196" w:rsidP="00F9597A">
      <w:pPr>
        <w:pStyle w:val="ListParagraph"/>
        <w:numPr>
          <w:ilvl w:val="0"/>
          <w:numId w:val="26"/>
        </w:numPr>
        <w:ind w:left="714" w:hanging="357"/>
        <w:contextualSpacing w:val="0"/>
      </w:pPr>
      <w:r>
        <w:t>Have I demonstrated logical, step-by-step reasoning in my proposed solution?</w:t>
      </w:r>
    </w:p>
    <w:p w14:paraId="057426A6" w14:textId="7FDEFF4C" w:rsidR="00C949ED" w:rsidRDefault="00C949ED" w:rsidP="00F9597A">
      <w:pPr>
        <w:pStyle w:val="ListParagraph"/>
        <w:numPr>
          <w:ilvl w:val="0"/>
          <w:numId w:val="26"/>
        </w:numPr>
        <w:ind w:left="714" w:hanging="357"/>
        <w:contextualSpacing w:val="0"/>
      </w:pPr>
      <w:r>
        <w:t>What would be the most likely barriers to this project’s success?</w:t>
      </w:r>
    </w:p>
    <w:p w14:paraId="021ACE7A" w14:textId="1A87D595" w:rsidR="002D7196" w:rsidRDefault="002D7196" w:rsidP="00F9597A">
      <w:pPr>
        <w:pStyle w:val="ListParagraph"/>
        <w:numPr>
          <w:ilvl w:val="0"/>
          <w:numId w:val="26"/>
        </w:numPr>
        <w:ind w:left="714" w:hanging="357"/>
        <w:contextualSpacing w:val="0"/>
      </w:pPr>
      <w:r>
        <w:t>Is this a "modern" AI solution that uses an LLM and/or a Neural Network? Or is it a more traditional form of machine learning?</w:t>
      </w:r>
    </w:p>
    <w:p w14:paraId="596FD3E5" w14:textId="43B0EF09" w:rsidR="002D7196" w:rsidRDefault="002D7196" w:rsidP="00F9597A">
      <w:pPr>
        <w:pStyle w:val="ListParagraph"/>
        <w:numPr>
          <w:ilvl w:val="0"/>
          <w:numId w:val="26"/>
        </w:numPr>
        <w:ind w:left="714" w:hanging="357"/>
        <w:contextualSpacing w:val="0"/>
      </w:pPr>
      <w:r>
        <w:t xml:space="preserve">Did you realistically appraise the cost of your solution in terms of licensing fees, hosting fees, API fees and/or other costs related to implementation and maintenance? </w:t>
      </w:r>
    </w:p>
    <w:p w14:paraId="3220CD2A" w14:textId="4F661FE9" w:rsidR="002D7196" w:rsidRDefault="002D7196" w:rsidP="00F9597A">
      <w:pPr>
        <w:pStyle w:val="ListParagraph"/>
        <w:numPr>
          <w:ilvl w:val="0"/>
          <w:numId w:val="26"/>
        </w:numPr>
        <w:ind w:left="714" w:hanging="357"/>
        <w:contextualSpacing w:val="0"/>
      </w:pPr>
      <w:r>
        <w:t>Did you contrast those solution costs with expected savings or revenue?</w:t>
      </w:r>
    </w:p>
    <w:p w14:paraId="2F6B8DFD" w14:textId="7085C6AB" w:rsidR="002D7196" w:rsidRDefault="002D7196" w:rsidP="00F9597A">
      <w:pPr>
        <w:pStyle w:val="ListParagraph"/>
        <w:numPr>
          <w:ilvl w:val="0"/>
          <w:numId w:val="26"/>
        </w:numPr>
        <w:ind w:left="714" w:hanging="357"/>
        <w:contextualSpacing w:val="0"/>
      </w:pPr>
      <w:r>
        <w:t xml:space="preserve">Does it create an economic moat for my organization? How? </w:t>
      </w:r>
    </w:p>
    <w:p w14:paraId="4C32F28F" w14:textId="3065ED97" w:rsidR="002D7196" w:rsidRDefault="002D7196" w:rsidP="00F9597A">
      <w:pPr>
        <w:pStyle w:val="ListParagraph"/>
        <w:numPr>
          <w:ilvl w:val="0"/>
          <w:numId w:val="26"/>
        </w:numPr>
        <w:ind w:left="714" w:hanging="357"/>
        <w:contextualSpacing w:val="0"/>
      </w:pPr>
      <w:r>
        <w:t xml:space="preserve">Are there any legal considerations </w:t>
      </w:r>
      <w:r w:rsidR="00F9597A">
        <w:t>relevant to the</w:t>
      </w:r>
      <w:r>
        <w:t xml:space="preserve"> </w:t>
      </w:r>
      <w:r w:rsidR="00F9597A">
        <w:t>implementation of this</w:t>
      </w:r>
      <w:r>
        <w:t xml:space="preserve"> solution? What are they?</w:t>
      </w:r>
    </w:p>
    <w:p w14:paraId="59903502" w14:textId="1E650158" w:rsidR="002D7196" w:rsidRDefault="002D7196" w:rsidP="00F9597A">
      <w:pPr>
        <w:pStyle w:val="ListParagraph"/>
        <w:numPr>
          <w:ilvl w:val="0"/>
          <w:numId w:val="26"/>
        </w:numPr>
        <w:ind w:left="714" w:hanging="357"/>
        <w:contextualSpacing w:val="0"/>
      </w:pPr>
      <w:r>
        <w:t>Could this solution perpetuate systemic bias (with potential reputation damage or litigation)?</w:t>
      </w:r>
    </w:p>
    <w:p w14:paraId="0C4E7E7F" w14:textId="4CEBB70A" w:rsidR="002D7196" w:rsidRDefault="002D7196" w:rsidP="00F9597A">
      <w:pPr>
        <w:pStyle w:val="ListParagraph"/>
        <w:numPr>
          <w:ilvl w:val="0"/>
          <w:numId w:val="26"/>
        </w:numPr>
        <w:ind w:left="714" w:hanging="357"/>
        <w:contextualSpacing w:val="0"/>
      </w:pPr>
      <w:r>
        <w:t xml:space="preserve">Are there any other ethical considerations? </w:t>
      </w:r>
    </w:p>
    <w:p w14:paraId="3A578FC6" w14:textId="1B33698D" w:rsidR="002D7196" w:rsidRDefault="002D7196" w:rsidP="00F9597A">
      <w:pPr>
        <w:pStyle w:val="ListParagraph"/>
        <w:numPr>
          <w:ilvl w:val="0"/>
          <w:numId w:val="26"/>
        </w:numPr>
        <w:ind w:left="714" w:hanging="357"/>
        <w:contextualSpacing w:val="0"/>
      </w:pPr>
      <w:r>
        <w:t xml:space="preserve">How will this solution manage my organization's data and/or intellectual property? Where will the data </w:t>
      </w:r>
      <w:r w:rsidR="00F9597A">
        <w:t xml:space="preserve">be </w:t>
      </w:r>
      <w:r>
        <w:t xml:space="preserve">stored? </w:t>
      </w:r>
    </w:p>
    <w:p w14:paraId="4C337D44" w14:textId="76D170E5" w:rsidR="002D7196" w:rsidRDefault="002D7196" w:rsidP="00F9597A">
      <w:pPr>
        <w:pStyle w:val="ListParagraph"/>
        <w:numPr>
          <w:ilvl w:val="0"/>
          <w:numId w:val="26"/>
        </w:numPr>
        <w:ind w:left="714" w:hanging="357"/>
        <w:contextualSpacing w:val="0"/>
      </w:pPr>
      <w:r>
        <w:t xml:space="preserve">What data regulation / data protection laws (e.g. HIPPA, FERPA) would apply? </w:t>
      </w:r>
    </w:p>
    <w:p w14:paraId="6E59677A" w14:textId="7302C3B3" w:rsidR="002D7196" w:rsidRDefault="002D7196" w:rsidP="00F9597A">
      <w:pPr>
        <w:pStyle w:val="ListParagraph"/>
        <w:numPr>
          <w:ilvl w:val="0"/>
          <w:numId w:val="26"/>
        </w:numPr>
        <w:ind w:left="714" w:hanging="357"/>
        <w:contextualSpacing w:val="0"/>
      </w:pPr>
      <w:r>
        <w:t xml:space="preserve">What is the likelihood of hallucination? What is the impact of one or more hallucinations? </w:t>
      </w:r>
    </w:p>
    <w:p w14:paraId="76E3A1FD" w14:textId="6316A74D" w:rsidR="002D7196" w:rsidRDefault="002D7196" w:rsidP="00F9597A">
      <w:pPr>
        <w:pStyle w:val="ListParagraph"/>
        <w:numPr>
          <w:ilvl w:val="0"/>
          <w:numId w:val="26"/>
        </w:numPr>
        <w:ind w:left="714" w:hanging="357"/>
        <w:contextualSpacing w:val="0"/>
      </w:pPr>
      <w:r>
        <w:t xml:space="preserve">How will human oversight be (practically) achieved?  </w:t>
      </w:r>
    </w:p>
    <w:p w14:paraId="15CA4BB1" w14:textId="22D9686F" w:rsidR="002D7196" w:rsidRDefault="002D7196" w:rsidP="00F9597A">
      <w:pPr>
        <w:pStyle w:val="ListParagraph"/>
        <w:numPr>
          <w:ilvl w:val="0"/>
          <w:numId w:val="26"/>
        </w:numPr>
        <w:ind w:left="714" w:hanging="357"/>
        <w:contextualSpacing w:val="0"/>
      </w:pPr>
      <w:r>
        <w:t>What might be some unintended consequences of your solution?</w:t>
      </w:r>
    </w:p>
    <w:p w14:paraId="0CC6849E" w14:textId="06B743C6" w:rsidR="002D7196" w:rsidRDefault="002D7196" w:rsidP="00F9597A">
      <w:pPr>
        <w:pStyle w:val="ListParagraph"/>
        <w:numPr>
          <w:ilvl w:val="0"/>
          <w:numId w:val="26"/>
        </w:numPr>
        <w:ind w:left="714" w:hanging="357"/>
        <w:contextualSpacing w:val="0"/>
      </w:pPr>
      <w:r>
        <w:t xml:space="preserve">Would it result in competitive convergence? </w:t>
      </w:r>
      <w:r w:rsidR="00F9597A">
        <w:t>How</w:t>
      </w:r>
      <w:r>
        <w:t xml:space="preserve"> might that </w:t>
      </w:r>
      <w:r w:rsidR="009D6A3B">
        <w:t xml:space="preserve">convergence </w:t>
      </w:r>
      <w:r>
        <w:t xml:space="preserve">affect </w:t>
      </w:r>
      <w:r w:rsidR="00F9597A">
        <w:t>your chosen</w:t>
      </w:r>
      <w:r>
        <w:t xml:space="preserve"> industry?</w:t>
      </w:r>
    </w:p>
    <w:p w14:paraId="6139B607" w14:textId="10B2E6F2" w:rsidR="00C35024" w:rsidRDefault="002D7196" w:rsidP="0068248E">
      <w:pPr>
        <w:pStyle w:val="ListParagraph"/>
        <w:numPr>
          <w:ilvl w:val="0"/>
          <w:numId w:val="26"/>
        </w:numPr>
        <w:ind w:left="714" w:hanging="357"/>
        <w:contextualSpacing w:val="0"/>
      </w:pPr>
      <w:r>
        <w:t xml:space="preserve">How could a continuous improvement process be implemented? </w:t>
      </w:r>
    </w:p>
    <w:p w14:paraId="55C4A2F6" w14:textId="77777777" w:rsidR="000441D1" w:rsidRDefault="000441D1" w:rsidP="000441D1">
      <w:pPr>
        <w:pStyle w:val="Heading2"/>
      </w:pPr>
      <w:r>
        <w:t>Rubric</w:t>
      </w:r>
    </w:p>
    <w:p w14:paraId="73AC92ED" w14:textId="77777777" w:rsidR="000441D1" w:rsidRDefault="000441D1" w:rsidP="000441D1">
      <w:r>
        <w:t>Under normal circumstances, the following rubric will be used to determine your project grade.  However, if …</w:t>
      </w:r>
    </w:p>
    <w:p w14:paraId="3E8D8CF4" w14:textId="77777777" w:rsidR="000441D1" w:rsidRDefault="000441D1" w:rsidP="000441D1">
      <w:pPr>
        <w:pStyle w:val="ListParagraph"/>
        <w:numPr>
          <w:ilvl w:val="0"/>
          <w:numId w:val="27"/>
        </w:numPr>
      </w:pPr>
      <w:r>
        <w:t>a project presentation is a shoddy, last minute effort … or …</w:t>
      </w:r>
    </w:p>
    <w:p w14:paraId="5765340C" w14:textId="54AA71CB" w:rsidR="000441D1" w:rsidRDefault="000441D1" w:rsidP="000441D1">
      <w:pPr>
        <w:pStyle w:val="ListParagraph"/>
        <w:numPr>
          <w:ilvl w:val="0"/>
          <w:numId w:val="27"/>
        </w:numPr>
      </w:pPr>
      <w:r>
        <w:t>the project misrepresents the truth (for example, an imaginary business is present</w:t>
      </w:r>
      <w:r w:rsidR="009D6A3B">
        <w:t>ed</w:t>
      </w:r>
      <w:r>
        <w:t xml:space="preserve"> as a real one) … or …</w:t>
      </w:r>
    </w:p>
    <w:p w14:paraId="608A8E2B" w14:textId="77777777" w:rsidR="000441D1" w:rsidRDefault="000441D1" w:rsidP="000441D1">
      <w:pPr>
        <w:pStyle w:val="ListParagraph"/>
        <w:numPr>
          <w:ilvl w:val="0"/>
          <w:numId w:val="27"/>
        </w:numPr>
      </w:pPr>
      <w:r>
        <w:t xml:space="preserve">the project fails to follow the requirements of this document … </w:t>
      </w:r>
    </w:p>
    <w:p w14:paraId="3E7CF158" w14:textId="20590171" w:rsidR="000441D1" w:rsidRDefault="000441D1" w:rsidP="000441D1">
      <w:r>
        <w:t>… then the instructor is not obligated to follow the rubric</w:t>
      </w:r>
      <w:r w:rsidR="00C949ED">
        <w:t>. The instructor may</w:t>
      </w:r>
      <w:r>
        <w:t xml:space="preserve"> award the project team a grade of zero or any other grade.</w:t>
      </w:r>
    </w:p>
    <w:p w14:paraId="5A43A21F" w14:textId="3D461E45" w:rsidR="000441D1" w:rsidRDefault="00C949ED" w:rsidP="000441D1">
      <w:r>
        <w:t>Similarly, u</w:t>
      </w:r>
      <w:r w:rsidR="000441D1">
        <w:t xml:space="preserve">nder normal circumstances, each student on a project team will receive the same grade. However, if the instructor observes that the project work does not reflect the efforts of each student on the team, then the instructor may elect to award </w:t>
      </w:r>
      <w:r>
        <w:t xml:space="preserve">separate </w:t>
      </w:r>
      <w:r w:rsidR="000441D1">
        <w:t>project grades to individual students.</w:t>
      </w:r>
    </w:p>
    <w:p w14:paraId="6FAF6157" w14:textId="4DB1C0BF" w:rsidR="000441D1" w:rsidRDefault="000441D1" w:rsidP="000441D1">
      <w:r>
        <w:lastRenderedPageBreak/>
        <w:t>Non participatory students can expect to receive a grade of zero on the project, a grade of zero on the phase 3 participation grade, or both.</w:t>
      </w:r>
    </w:p>
    <w:p w14:paraId="36363DE4" w14:textId="77777777" w:rsidR="000441D1" w:rsidRDefault="000441D1" w:rsidP="000441D1">
      <w:r>
        <w:t>The “Late Assignment Policy” portion of the syllabus applies to the class project as it does to every other deliverable in the course.</w:t>
      </w:r>
    </w:p>
    <w:p w14:paraId="59F13442" w14:textId="77777777" w:rsidR="000441D1" w:rsidRDefault="000441D1" w:rsidP="000441D1">
      <w:r>
        <w:t>The “Academic Integrity” portion of the syllabus applies to the class project as it does to every other aspect of the course. Students are encouraged to review the “Academic Integrity” syllabus content.</w:t>
      </w:r>
    </w:p>
    <w:p w14:paraId="4E3EC6A5" w14:textId="77777777" w:rsidR="00031531" w:rsidRDefault="000441D1" w:rsidP="000441D1">
      <w:r>
        <w:t>Students are also advised to be careful to present factual evidence and provide references for their project.  If data or evidence is deliberately fabricated</w:t>
      </w:r>
      <w:r w:rsidR="00C949ED">
        <w:t xml:space="preserve"> for the purpose of demonstration</w:t>
      </w:r>
      <w:r>
        <w:t xml:space="preserve">, </w:t>
      </w:r>
      <w:r w:rsidR="00C949ED">
        <w:t xml:space="preserve">then </w:t>
      </w:r>
      <w:r>
        <w:t xml:space="preserve">this needs to be clearly indicated. </w:t>
      </w:r>
    </w:p>
    <w:p w14:paraId="156EBF6A" w14:textId="35F9E123" w:rsidR="000441D1" w:rsidRDefault="00C949ED" w:rsidP="000441D1">
      <w:r>
        <w:t>P</w:t>
      </w:r>
      <w:r w:rsidR="000441D1">
        <w:t>ricing information or financial estimates</w:t>
      </w:r>
      <w:r>
        <w:t xml:space="preserve"> must be researched and documented.</w:t>
      </w:r>
    </w:p>
    <w:p w14:paraId="54B20D83" w14:textId="19337E3B" w:rsidR="000441D1" w:rsidRPr="00BA2D43" w:rsidRDefault="000441D1" w:rsidP="000441D1">
      <w:r>
        <w:t>In each category below, point deductions are applied in 5-point increments at the discretion of the instructor.</w:t>
      </w:r>
    </w:p>
    <w:tbl>
      <w:tblPr>
        <w:tblStyle w:val="TableGrid"/>
        <w:tblW w:w="0" w:type="auto"/>
        <w:tblLayout w:type="fixed"/>
        <w:tblLook w:val="04A0" w:firstRow="1" w:lastRow="0" w:firstColumn="1" w:lastColumn="0" w:noHBand="0" w:noVBand="1"/>
      </w:tblPr>
      <w:tblGrid>
        <w:gridCol w:w="9265"/>
        <w:gridCol w:w="630"/>
      </w:tblGrid>
      <w:tr w:rsidR="000441D1" w:rsidRPr="00BA2D43" w14:paraId="178DD015" w14:textId="77777777" w:rsidTr="00522B38">
        <w:tc>
          <w:tcPr>
            <w:tcW w:w="9265" w:type="dxa"/>
            <w:shd w:val="clear" w:color="auto" w:fill="F2F2F2" w:themeFill="background1" w:themeFillShade="F2"/>
            <w:tcMar>
              <w:top w:w="43" w:type="dxa"/>
              <w:left w:w="115" w:type="dxa"/>
              <w:bottom w:w="43" w:type="dxa"/>
              <w:right w:w="115" w:type="dxa"/>
            </w:tcMar>
          </w:tcPr>
          <w:p w14:paraId="4DBD49C8" w14:textId="77777777" w:rsidR="000441D1" w:rsidRPr="00BA2D43" w:rsidRDefault="000441D1" w:rsidP="00522B38">
            <w:pPr>
              <w:spacing w:after="160" w:line="259" w:lineRule="auto"/>
            </w:pPr>
            <w:r w:rsidRPr="00BA2D43">
              <w:t>Category</w:t>
            </w:r>
          </w:p>
        </w:tc>
        <w:tc>
          <w:tcPr>
            <w:tcW w:w="630" w:type="dxa"/>
            <w:shd w:val="clear" w:color="auto" w:fill="F2F2F2" w:themeFill="background1" w:themeFillShade="F2"/>
            <w:tcMar>
              <w:top w:w="43" w:type="dxa"/>
              <w:left w:w="115" w:type="dxa"/>
              <w:bottom w:w="43" w:type="dxa"/>
              <w:right w:w="115" w:type="dxa"/>
            </w:tcMar>
          </w:tcPr>
          <w:p w14:paraId="71C46CC6" w14:textId="77777777" w:rsidR="000441D1" w:rsidRPr="00BA2D43" w:rsidRDefault="000441D1" w:rsidP="00522B38">
            <w:pPr>
              <w:spacing w:after="160" w:line="259" w:lineRule="auto"/>
            </w:pPr>
            <w:r w:rsidRPr="00BA2D43">
              <w:t>Pts</w:t>
            </w:r>
          </w:p>
        </w:tc>
      </w:tr>
      <w:tr w:rsidR="000441D1" w:rsidRPr="00BA2D43" w14:paraId="4F2F96F5" w14:textId="77777777" w:rsidTr="00522B38">
        <w:tc>
          <w:tcPr>
            <w:tcW w:w="9265" w:type="dxa"/>
            <w:tcMar>
              <w:top w:w="43" w:type="dxa"/>
              <w:left w:w="115" w:type="dxa"/>
              <w:bottom w:w="43" w:type="dxa"/>
              <w:right w:w="115" w:type="dxa"/>
            </w:tcMar>
          </w:tcPr>
          <w:p w14:paraId="36747BB0" w14:textId="4D2306F4" w:rsidR="000441D1" w:rsidRPr="007A6732" w:rsidRDefault="000441D1" w:rsidP="00522B38">
            <w:pPr>
              <w:rPr>
                <w:b/>
                <w:bCs/>
              </w:rPr>
            </w:pPr>
            <w:r>
              <w:rPr>
                <w:b/>
                <w:bCs/>
              </w:rPr>
              <w:t xml:space="preserve">Your technology demonstration – </w:t>
            </w:r>
            <w:r w:rsidRPr="007F1875">
              <w:t>Does it work? Is it innovative? Is the demonstration clearly part of a well thought out process?</w:t>
            </w:r>
            <w:r>
              <w:br/>
            </w:r>
          </w:p>
        </w:tc>
        <w:tc>
          <w:tcPr>
            <w:tcW w:w="630" w:type="dxa"/>
            <w:tcMar>
              <w:top w:w="43" w:type="dxa"/>
              <w:left w:w="115" w:type="dxa"/>
              <w:bottom w:w="43" w:type="dxa"/>
              <w:right w:w="115" w:type="dxa"/>
            </w:tcMar>
          </w:tcPr>
          <w:p w14:paraId="2DB9E269" w14:textId="77777777" w:rsidR="000441D1" w:rsidRDefault="000441D1" w:rsidP="00522B38">
            <w:r>
              <w:t>25</w:t>
            </w:r>
          </w:p>
        </w:tc>
      </w:tr>
      <w:tr w:rsidR="000441D1" w:rsidRPr="00BA2D43" w14:paraId="6DBB420E" w14:textId="77777777" w:rsidTr="00522B38">
        <w:tc>
          <w:tcPr>
            <w:tcW w:w="9265" w:type="dxa"/>
            <w:tcMar>
              <w:top w:w="43" w:type="dxa"/>
              <w:left w:w="115" w:type="dxa"/>
              <w:bottom w:w="43" w:type="dxa"/>
              <w:right w:w="115" w:type="dxa"/>
            </w:tcMar>
          </w:tcPr>
          <w:p w14:paraId="6FBF1369" w14:textId="77777777" w:rsidR="000441D1" w:rsidRDefault="000441D1" w:rsidP="00522B38">
            <w:pPr>
              <w:spacing w:after="160" w:line="259" w:lineRule="auto"/>
            </w:pPr>
            <w:r w:rsidRPr="007A6732">
              <w:rPr>
                <w:b/>
                <w:bCs/>
              </w:rPr>
              <w:t>PowerPoint slides</w:t>
            </w:r>
            <w:r>
              <w:t xml:space="preserve"> – Your Power Point slides must be attractive, complete, free of grammatical errors, and contain all the elements stipulated in the project document, and all elements must be in the proper order. </w:t>
            </w:r>
          </w:p>
          <w:p w14:paraId="10589E41" w14:textId="53CE952F" w:rsidR="000441D1" w:rsidRPr="00BA2D43" w:rsidRDefault="000441D1" w:rsidP="00522B38">
            <w:pPr>
              <w:spacing w:after="160" w:line="259" w:lineRule="auto"/>
            </w:pPr>
            <w:r>
              <w:t>Run the Microsoft Accessibility Checker on your slides and make the recommended fixes as appropriate.</w:t>
            </w:r>
            <w:r>
              <w:br/>
            </w:r>
          </w:p>
        </w:tc>
        <w:tc>
          <w:tcPr>
            <w:tcW w:w="630" w:type="dxa"/>
            <w:tcMar>
              <w:top w:w="43" w:type="dxa"/>
              <w:left w:w="115" w:type="dxa"/>
              <w:bottom w:w="43" w:type="dxa"/>
              <w:right w:w="115" w:type="dxa"/>
            </w:tcMar>
          </w:tcPr>
          <w:p w14:paraId="32BBE7E0" w14:textId="77777777" w:rsidR="000441D1" w:rsidRPr="00BA2D43" w:rsidRDefault="000441D1" w:rsidP="00522B38">
            <w:pPr>
              <w:spacing w:after="160" w:line="259" w:lineRule="auto"/>
            </w:pPr>
            <w:r>
              <w:t>25</w:t>
            </w:r>
          </w:p>
        </w:tc>
      </w:tr>
      <w:tr w:rsidR="000441D1" w:rsidRPr="00BA2D43" w14:paraId="02587C01" w14:textId="77777777" w:rsidTr="00522B38">
        <w:tc>
          <w:tcPr>
            <w:tcW w:w="9265" w:type="dxa"/>
            <w:tcMar>
              <w:top w:w="43" w:type="dxa"/>
              <w:left w:w="115" w:type="dxa"/>
              <w:bottom w:w="43" w:type="dxa"/>
              <w:right w:w="115" w:type="dxa"/>
            </w:tcMar>
          </w:tcPr>
          <w:p w14:paraId="43E21071" w14:textId="6749ABD0" w:rsidR="000441D1" w:rsidRDefault="000441D1" w:rsidP="00522B38">
            <w:pPr>
              <w:rPr>
                <w:b/>
                <w:bCs/>
              </w:rPr>
            </w:pPr>
            <w:r>
              <w:rPr>
                <w:b/>
                <w:bCs/>
              </w:rPr>
              <w:t xml:space="preserve">In-Class Presentation – </w:t>
            </w:r>
            <w:r w:rsidRPr="00DC6D0E">
              <w:t xml:space="preserve">Students </w:t>
            </w:r>
            <w:r>
              <w:t>should plan on presenting for roughly 10 minutes in the last week of class.  Students earn points for a clear, convincing presentation, delivered within the assigned time-limit. Students should rehearse their presentations ahead of time.</w:t>
            </w:r>
            <w:r>
              <w:br/>
            </w:r>
            <w:r>
              <w:br/>
              <w:t>Students should be prepared to answer ad-hoc questions from the instructors, guest evaluators, and peers. See the “discussion questions” earlier in this document.</w:t>
            </w:r>
          </w:p>
        </w:tc>
        <w:tc>
          <w:tcPr>
            <w:tcW w:w="630" w:type="dxa"/>
            <w:tcMar>
              <w:top w:w="43" w:type="dxa"/>
              <w:left w:w="115" w:type="dxa"/>
              <w:bottom w:w="43" w:type="dxa"/>
              <w:right w:w="115" w:type="dxa"/>
            </w:tcMar>
          </w:tcPr>
          <w:p w14:paraId="529D948B" w14:textId="77777777" w:rsidR="000441D1" w:rsidRDefault="000441D1" w:rsidP="00522B38">
            <w:r>
              <w:t>25</w:t>
            </w:r>
          </w:p>
        </w:tc>
      </w:tr>
      <w:tr w:rsidR="000441D1" w:rsidRPr="00BA2D43" w14:paraId="69912870" w14:textId="77777777" w:rsidTr="00522B38">
        <w:tc>
          <w:tcPr>
            <w:tcW w:w="9265" w:type="dxa"/>
            <w:tcMar>
              <w:top w:w="43" w:type="dxa"/>
              <w:left w:w="115" w:type="dxa"/>
              <w:bottom w:w="43" w:type="dxa"/>
              <w:right w:w="115" w:type="dxa"/>
            </w:tcMar>
          </w:tcPr>
          <w:p w14:paraId="1799EE3C" w14:textId="77777777" w:rsidR="000441D1" w:rsidRDefault="000441D1" w:rsidP="00522B38">
            <w:pPr>
              <w:rPr>
                <w:b/>
                <w:bCs/>
              </w:rPr>
            </w:pPr>
            <w:r>
              <w:rPr>
                <w:b/>
                <w:bCs/>
              </w:rPr>
              <w:t xml:space="preserve">Your UML diagrams – </w:t>
            </w:r>
            <w:r w:rsidRPr="000441D1">
              <w:t xml:space="preserve">Students </w:t>
            </w:r>
            <w:r>
              <w:t>are expected to research UML diagram conventions on their own.  The diagrams should be thoughtfully constructed, and consistent with the rest of the presentation.</w:t>
            </w:r>
          </w:p>
        </w:tc>
        <w:tc>
          <w:tcPr>
            <w:tcW w:w="630" w:type="dxa"/>
            <w:tcMar>
              <w:top w:w="43" w:type="dxa"/>
              <w:left w:w="115" w:type="dxa"/>
              <w:bottom w:w="43" w:type="dxa"/>
              <w:right w:w="115" w:type="dxa"/>
            </w:tcMar>
          </w:tcPr>
          <w:p w14:paraId="07552C4D" w14:textId="77777777" w:rsidR="000441D1" w:rsidRDefault="000441D1" w:rsidP="00522B38">
            <w:r>
              <w:t>25</w:t>
            </w:r>
          </w:p>
        </w:tc>
      </w:tr>
      <w:tr w:rsidR="000441D1" w:rsidRPr="00BA2D43" w14:paraId="2C0314D2" w14:textId="77777777" w:rsidTr="00522B38">
        <w:tc>
          <w:tcPr>
            <w:tcW w:w="9265" w:type="dxa"/>
            <w:tcMar>
              <w:top w:w="43" w:type="dxa"/>
              <w:left w:w="115" w:type="dxa"/>
              <w:bottom w:w="43" w:type="dxa"/>
              <w:right w:w="115" w:type="dxa"/>
            </w:tcMar>
          </w:tcPr>
          <w:p w14:paraId="00C93FCF" w14:textId="77777777" w:rsidR="000441D1" w:rsidRPr="00BA2D43" w:rsidRDefault="000441D1" w:rsidP="00522B38">
            <w:pPr>
              <w:spacing w:after="160" w:line="259" w:lineRule="auto"/>
            </w:pPr>
            <w:r w:rsidRPr="00BA2D43">
              <w:t>Total points</w:t>
            </w:r>
          </w:p>
        </w:tc>
        <w:tc>
          <w:tcPr>
            <w:tcW w:w="630" w:type="dxa"/>
            <w:tcMar>
              <w:top w:w="43" w:type="dxa"/>
              <w:left w:w="115" w:type="dxa"/>
              <w:bottom w:w="43" w:type="dxa"/>
              <w:right w:w="115" w:type="dxa"/>
            </w:tcMar>
          </w:tcPr>
          <w:p w14:paraId="43A1A9FD" w14:textId="77777777" w:rsidR="000441D1" w:rsidRPr="00BA2D43" w:rsidRDefault="000441D1" w:rsidP="00522B38">
            <w:pPr>
              <w:spacing w:after="160" w:line="259" w:lineRule="auto"/>
            </w:pPr>
            <w:r w:rsidRPr="00BA2D43">
              <w:t>100</w:t>
            </w:r>
          </w:p>
        </w:tc>
      </w:tr>
    </w:tbl>
    <w:p w14:paraId="0D428D4A" w14:textId="77777777" w:rsidR="000441D1" w:rsidRDefault="000441D1" w:rsidP="000441D1"/>
    <w:p w14:paraId="79336AB9" w14:textId="77777777" w:rsidR="00495AF7" w:rsidRDefault="00495AF7" w:rsidP="00495AF7"/>
    <w:sectPr w:rsidR="00495AF7" w:rsidSect="003C69D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2894" w14:textId="77777777" w:rsidR="00215D48" w:rsidRDefault="00215D48" w:rsidP="00394B87">
      <w:pPr>
        <w:spacing w:after="0" w:line="240" w:lineRule="auto"/>
      </w:pPr>
      <w:r>
        <w:separator/>
      </w:r>
    </w:p>
  </w:endnote>
  <w:endnote w:type="continuationSeparator" w:id="0">
    <w:p w14:paraId="1536A1A5" w14:textId="77777777" w:rsidR="00215D48" w:rsidRDefault="00215D48" w:rsidP="0039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031364"/>
      <w:docPartObj>
        <w:docPartGallery w:val="Page Numbers (Bottom of Page)"/>
        <w:docPartUnique/>
      </w:docPartObj>
    </w:sdtPr>
    <w:sdtEndPr>
      <w:rPr>
        <w:noProof/>
      </w:rPr>
    </w:sdtEndPr>
    <w:sdtContent>
      <w:p w14:paraId="4D37422C" w14:textId="5F6B7F17" w:rsidR="00394B87" w:rsidRDefault="00394B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AF90DE" w14:textId="77777777" w:rsidR="00394B87" w:rsidRDefault="0039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59BF" w14:textId="77777777" w:rsidR="00215D48" w:rsidRDefault="00215D48" w:rsidP="00394B87">
      <w:pPr>
        <w:spacing w:after="0" w:line="240" w:lineRule="auto"/>
      </w:pPr>
      <w:r>
        <w:separator/>
      </w:r>
    </w:p>
  </w:footnote>
  <w:footnote w:type="continuationSeparator" w:id="0">
    <w:p w14:paraId="64A3896C" w14:textId="77777777" w:rsidR="00215D48" w:rsidRDefault="00215D48" w:rsidP="00394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42C"/>
    <w:multiLevelType w:val="hybridMultilevel"/>
    <w:tmpl w:val="60E0E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D7702"/>
    <w:multiLevelType w:val="hybridMultilevel"/>
    <w:tmpl w:val="922C2004"/>
    <w:lvl w:ilvl="0" w:tplc="EFF408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96D52"/>
    <w:multiLevelType w:val="hybridMultilevel"/>
    <w:tmpl w:val="1876C7A2"/>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D70AFB"/>
    <w:multiLevelType w:val="hybridMultilevel"/>
    <w:tmpl w:val="1876C7A2"/>
    <w:lvl w:ilvl="0" w:tplc="0409000F">
      <w:start w:val="1"/>
      <w:numFmt w:val="decimal"/>
      <w:lvlText w:val="%1."/>
      <w:lvlJc w:val="left"/>
      <w:pPr>
        <w:ind w:left="720" w:hanging="360"/>
      </w:pPr>
    </w:lvl>
    <w:lvl w:ilvl="1" w:tplc="30A6A10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47B7C"/>
    <w:multiLevelType w:val="hybridMultilevel"/>
    <w:tmpl w:val="2BF6C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7781B"/>
    <w:multiLevelType w:val="hybridMultilevel"/>
    <w:tmpl w:val="F25C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60046"/>
    <w:multiLevelType w:val="hybridMultilevel"/>
    <w:tmpl w:val="3A6CD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D7A50"/>
    <w:multiLevelType w:val="hybridMultilevel"/>
    <w:tmpl w:val="37DA17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437C3"/>
    <w:multiLevelType w:val="hybridMultilevel"/>
    <w:tmpl w:val="E1DE9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3F65BF"/>
    <w:multiLevelType w:val="hybridMultilevel"/>
    <w:tmpl w:val="4D0899DA"/>
    <w:lvl w:ilvl="0" w:tplc="B12EA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A19EF"/>
    <w:multiLevelType w:val="hybridMultilevel"/>
    <w:tmpl w:val="7DAEE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95546D"/>
    <w:multiLevelType w:val="hybridMultilevel"/>
    <w:tmpl w:val="2BD0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022C"/>
    <w:multiLevelType w:val="hybridMultilevel"/>
    <w:tmpl w:val="0C50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41FF0"/>
    <w:multiLevelType w:val="hybridMultilevel"/>
    <w:tmpl w:val="9FC619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BE6B38"/>
    <w:multiLevelType w:val="hybridMultilevel"/>
    <w:tmpl w:val="0A10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66635"/>
    <w:multiLevelType w:val="hybridMultilevel"/>
    <w:tmpl w:val="7520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03790"/>
    <w:multiLevelType w:val="hybridMultilevel"/>
    <w:tmpl w:val="7DAEE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F46B71"/>
    <w:multiLevelType w:val="hybridMultilevel"/>
    <w:tmpl w:val="5ADC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90591"/>
    <w:multiLevelType w:val="hybridMultilevel"/>
    <w:tmpl w:val="861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A14D6"/>
    <w:multiLevelType w:val="hybridMultilevel"/>
    <w:tmpl w:val="1574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32688"/>
    <w:multiLevelType w:val="hybridMultilevel"/>
    <w:tmpl w:val="3F4003F2"/>
    <w:lvl w:ilvl="0" w:tplc="B12EA0B8">
      <w:start w:val="1"/>
      <w:numFmt w:val="decimal"/>
      <w:lvlText w:val="%1."/>
      <w:lvlJc w:val="left"/>
      <w:pPr>
        <w:ind w:left="1080" w:hanging="720"/>
      </w:pPr>
      <w:rPr>
        <w:rFonts w:hint="default"/>
      </w:rPr>
    </w:lvl>
    <w:lvl w:ilvl="1" w:tplc="CC624E9A">
      <w:numFmt w:val="bullet"/>
      <w:lvlText w:val="-"/>
      <w:lvlJc w:val="left"/>
      <w:pPr>
        <w:ind w:left="1440" w:hanging="36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541F5"/>
    <w:multiLevelType w:val="hybridMultilevel"/>
    <w:tmpl w:val="110A0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73336"/>
    <w:multiLevelType w:val="hybridMultilevel"/>
    <w:tmpl w:val="1C6A8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A03CE3"/>
    <w:multiLevelType w:val="hybridMultilevel"/>
    <w:tmpl w:val="99AA80C0"/>
    <w:lvl w:ilvl="0" w:tplc="EFF40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A4127"/>
    <w:multiLevelType w:val="hybridMultilevel"/>
    <w:tmpl w:val="7DAEE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D10C2"/>
    <w:multiLevelType w:val="hybridMultilevel"/>
    <w:tmpl w:val="C5387A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1459C"/>
    <w:multiLevelType w:val="hybridMultilevel"/>
    <w:tmpl w:val="06E6E83C"/>
    <w:lvl w:ilvl="0" w:tplc="EFF40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938505">
    <w:abstractNumId w:val="24"/>
  </w:num>
  <w:num w:numId="2" w16cid:durableId="1921716777">
    <w:abstractNumId w:val="18"/>
  </w:num>
  <w:num w:numId="3" w16cid:durableId="1022248484">
    <w:abstractNumId w:val="0"/>
  </w:num>
  <w:num w:numId="4" w16cid:durableId="1210143254">
    <w:abstractNumId w:val="22"/>
  </w:num>
  <w:num w:numId="5" w16cid:durableId="1808662971">
    <w:abstractNumId w:val="8"/>
  </w:num>
  <w:num w:numId="6" w16cid:durableId="1318069572">
    <w:abstractNumId w:val="19"/>
  </w:num>
  <w:num w:numId="7" w16cid:durableId="1543055617">
    <w:abstractNumId w:val="16"/>
  </w:num>
  <w:num w:numId="8" w16cid:durableId="294914332">
    <w:abstractNumId w:val="10"/>
  </w:num>
  <w:num w:numId="9" w16cid:durableId="777916760">
    <w:abstractNumId w:val="1"/>
  </w:num>
  <w:num w:numId="10" w16cid:durableId="1277831102">
    <w:abstractNumId w:val="23"/>
  </w:num>
  <w:num w:numId="11" w16cid:durableId="354305016">
    <w:abstractNumId w:val="15"/>
  </w:num>
  <w:num w:numId="12" w16cid:durableId="1322347113">
    <w:abstractNumId w:val="26"/>
  </w:num>
  <w:num w:numId="13" w16cid:durableId="1058865833">
    <w:abstractNumId w:val="12"/>
  </w:num>
  <w:num w:numId="14" w16cid:durableId="1483498112">
    <w:abstractNumId w:val="3"/>
  </w:num>
  <w:num w:numId="15" w16cid:durableId="1657881275">
    <w:abstractNumId w:val="17"/>
  </w:num>
  <w:num w:numId="16" w16cid:durableId="2042196136">
    <w:abstractNumId w:val="13"/>
  </w:num>
  <w:num w:numId="17" w16cid:durableId="900403384">
    <w:abstractNumId w:val="6"/>
  </w:num>
  <w:num w:numId="18" w16cid:durableId="1548101691">
    <w:abstractNumId w:val="4"/>
  </w:num>
  <w:num w:numId="19" w16cid:durableId="92094384">
    <w:abstractNumId w:val="5"/>
  </w:num>
  <w:num w:numId="20" w16cid:durableId="1039476183">
    <w:abstractNumId w:val="20"/>
  </w:num>
  <w:num w:numId="21" w16cid:durableId="530456555">
    <w:abstractNumId w:val="9"/>
  </w:num>
  <w:num w:numId="22" w16cid:durableId="706176775">
    <w:abstractNumId w:val="11"/>
  </w:num>
  <w:num w:numId="23" w16cid:durableId="1647775970">
    <w:abstractNumId w:val="21"/>
  </w:num>
  <w:num w:numId="24" w16cid:durableId="421682090">
    <w:abstractNumId w:val="25"/>
  </w:num>
  <w:num w:numId="25" w16cid:durableId="582449054">
    <w:abstractNumId w:val="2"/>
  </w:num>
  <w:num w:numId="26" w16cid:durableId="1997999255">
    <w:abstractNumId w:val="7"/>
  </w:num>
  <w:num w:numId="27" w16cid:durableId="2073041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04"/>
    <w:rsid w:val="00031531"/>
    <w:rsid w:val="00031DDC"/>
    <w:rsid w:val="0003286D"/>
    <w:rsid w:val="000441D1"/>
    <w:rsid w:val="00060A71"/>
    <w:rsid w:val="00061106"/>
    <w:rsid w:val="00066623"/>
    <w:rsid w:val="00091349"/>
    <w:rsid w:val="00093E26"/>
    <w:rsid w:val="000C053E"/>
    <w:rsid w:val="000E54EB"/>
    <w:rsid w:val="000E57D9"/>
    <w:rsid w:val="001001CC"/>
    <w:rsid w:val="001219E5"/>
    <w:rsid w:val="00126BDC"/>
    <w:rsid w:val="00132C6D"/>
    <w:rsid w:val="00136071"/>
    <w:rsid w:val="00153D79"/>
    <w:rsid w:val="001763A3"/>
    <w:rsid w:val="001943C8"/>
    <w:rsid w:val="00197847"/>
    <w:rsid w:val="001A6B4C"/>
    <w:rsid w:val="001C7B8B"/>
    <w:rsid w:val="001D2B1A"/>
    <w:rsid w:val="001D7185"/>
    <w:rsid w:val="001F4150"/>
    <w:rsid w:val="0020685C"/>
    <w:rsid w:val="00215D48"/>
    <w:rsid w:val="00227E1B"/>
    <w:rsid w:val="00243AFF"/>
    <w:rsid w:val="00250B5D"/>
    <w:rsid w:val="002872AE"/>
    <w:rsid w:val="00287FBA"/>
    <w:rsid w:val="002A636D"/>
    <w:rsid w:val="002C4C91"/>
    <w:rsid w:val="002D7196"/>
    <w:rsid w:val="002E1165"/>
    <w:rsid w:val="002F46CD"/>
    <w:rsid w:val="003030AF"/>
    <w:rsid w:val="0031657B"/>
    <w:rsid w:val="0032409A"/>
    <w:rsid w:val="003529EF"/>
    <w:rsid w:val="00356406"/>
    <w:rsid w:val="00357A8E"/>
    <w:rsid w:val="0036578A"/>
    <w:rsid w:val="00383834"/>
    <w:rsid w:val="00390680"/>
    <w:rsid w:val="00390942"/>
    <w:rsid w:val="00394B87"/>
    <w:rsid w:val="003B3BE1"/>
    <w:rsid w:val="003B44D4"/>
    <w:rsid w:val="003C69D8"/>
    <w:rsid w:val="00405C43"/>
    <w:rsid w:val="004115DA"/>
    <w:rsid w:val="00414037"/>
    <w:rsid w:val="004147F9"/>
    <w:rsid w:val="00426F29"/>
    <w:rsid w:val="004310CE"/>
    <w:rsid w:val="00441E1E"/>
    <w:rsid w:val="004524BE"/>
    <w:rsid w:val="00454C02"/>
    <w:rsid w:val="00466C70"/>
    <w:rsid w:val="00467A77"/>
    <w:rsid w:val="00476D67"/>
    <w:rsid w:val="00495AF7"/>
    <w:rsid w:val="004B5AF1"/>
    <w:rsid w:val="004E12AD"/>
    <w:rsid w:val="00502729"/>
    <w:rsid w:val="0051257C"/>
    <w:rsid w:val="00514622"/>
    <w:rsid w:val="00533CF3"/>
    <w:rsid w:val="00536A39"/>
    <w:rsid w:val="0054072F"/>
    <w:rsid w:val="0054474D"/>
    <w:rsid w:val="00576E84"/>
    <w:rsid w:val="00585B2F"/>
    <w:rsid w:val="005A2022"/>
    <w:rsid w:val="005B3BAB"/>
    <w:rsid w:val="005B4BD7"/>
    <w:rsid w:val="005B53C2"/>
    <w:rsid w:val="005D1B17"/>
    <w:rsid w:val="005D5651"/>
    <w:rsid w:val="005E74DC"/>
    <w:rsid w:val="00620350"/>
    <w:rsid w:val="00625064"/>
    <w:rsid w:val="006269C2"/>
    <w:rsid w:val="00631A38"/>
    <w:rsid w:val="00632B38"/>
    <w:rsid w:val="00665EB1"/>
    <w:rsid w:val="006750A0"/>
    <w:rsid w:val="00677D20"/>
    <w:rsid w:val="0068248E"/>
    <w:rsid w:val="006B51C8"/>
    <w:rsid w:val="006F0BD9"/>
    <w:rsid w:val="007252FB"/>
    <w:rsid w:val="00725DB9"/>
    <w:rsid w:val="0073535C"/>
    <w:rsid w:val="00744772"/>
    <w:rsid w:val="00767AC8"/>
    <w:rsid w:val="00783324"/>
    <w:rsid w:val="00784F07"/>
    <w:rsid w:val="007A6732"/>
    <w:rsid w:val="007B1B73"/>
    <w:rsid w:val="007B692B"/>
    <w:rsid w:val="007D4525"/>
    <w:rsid w:val="007E4329"/>
    <w:rsid w:val="007F1875"/>
    <w:rsid w:val="00813B95"/>
    <w:rsid w:val="008148A4"/>
    <w:rsid w:val="00823845"/>
    <w:rsid w:val="008344FC"/>
    <w:rsid w:val="00834536"/>
    <w:rsid w:val="00835CB8"/>
    <w:rsid w:val="00843832"/>
    <w:rsid w:val="00844AED"/>
    <w:rsid w:val="00861AC6"/>
    <w:rsid w:val="008A0804"/>
    <w:rsid w:val="008B1F16"/>
    <w:rsid w:val="008C2AF6"/>
    <w:rsid w:val="008F05A4"/>
    <w:rsid w:val="008F315F"/>
    <w:rsid w:val="00907BCD"/>
    <w:rsid w:val="009305D8"/>
    <w:rsid w:val="00932F9D"/>
    <w:rsid w:val="0093799C"/>
    <w:rsid w:val="00941E39"/>
    <w:rsid w:val="00942CC8"/>
    <w:rsid w:val="00950EEC"/>
    <w:rsid w:val="00972C6E"/>
    <w:rsid w:val="009A3B54"/>
    <w:rsid w:val="009A78AD"/>
    <w:rsid w:val="009D6A3B"/>
    <w:rsid w:val="00A10079"/>
    <w:rsid w:val="00A10659"/>
    <w:rsid w:val="00A12F9E"/>
    <w:rsid w:val="00A2247D"/>
    <w:rsid w:val="00A43864"/>
    <w:rsid w:val="00A8498D"/>
    <w:rsid w:val="00AD503E"/>
    <w:rsid w:val="00B02F5A"/>
    <w:rsid w:val="00B2256E"/>
    <w:rsid w:val="00B53E68"/>
    <w:rsid w:val="00B55DE0"/>
    <w:rsid w:val="00B824AB"/>
    <w:rsid w:val="00B901CE"/>
    <w:rsid w:val="00B96FEE"/>
    <w:rsid w:val="00BA2D43"/>
    <w:rsid w:val="00BA36D1"/>
    <w:rsid w:val="00BC73D7"/>
    <w:rsid w:val="00BD4FA2"/>
    <w:rsid w:val="00BE405C"/>
    <w:rsid w:val="00BF4FB6"/>
    <w:rsid w:val="00BF7585"/>
    <w:rsid w:val="00C02F89"/>
    <w:rsid w:val="00C162D4"/>
    <w:rsid w:val="00C33B4C"/>
    <w:rsid w:val="00C35024"/>
    <w:rsid w:val="00C43690"/>
    <w:rsid w:val="00C441C8"/>
    <w:rsid w:val="00C8651D"/>
    <w:rsid w:val="00C949ED"/>
    <w:rsid w:val="00CA1846"/>
    <w:rsid w:val="00CA1A1A"/>
    <w:rsid w:val="00CA214B"/>
    <w:rsid w:val="00CB6833"/>
    <w:rsid w:val="00CC7067"/>
    <w:rsid w:val="00CE2603"/>
    <w:rsid w:val="00D27016"/>
    <w:rsid w:val="00D3038B"/>
    <w:rsid w:val="00D35E78"/>
    <w:rsid w:val="00D76CB3"/>
    <w:rsid w:val="00D87170"/>
    <w:rsid w:val="00D90016"/>
    <w:rsid w:val="00DA12FC"/>
    <w:rsid w:val="00DC6D0E"/>
    <w:rsid w:val="00DF22BF"/>
    <w:rsid w:val="00DF26DD"/>
    <w:rsid w:val="00E20DA5"/>
    <w:rsid w:val="00E22F64"/>
    <w:rsid w:val="00E41F33"/>
    <w:rsid w:val="00E660C7"/>
    <w:rsid w:val="00E71A18"/>
    <w:rsid w:val="00E87C97"/>
    <w:rsid w:val="00E94ABF"/>
    <w:rsid w:val="00EB5CCA"/>
    <w:rsid w:val="00EC7EC7"/>
    <w:rsid w:val="00EE4AE6"/>
    <w:rsid w:val="00F01AEE"/>
    <w:rsid w:val="00F03064"/>
    <w:rsid w:val="00F05AB1"/>
    <w:rsid w:val="00F17802"/>
    <w:rsid w:val="00F365C2"/>
    <w:rsid w:val="00F40E67"/>
    <w:rsid w:val="00F530AC"/>
    <w:rsid w:val="00F55A2B"/>
    <w:rsid w:val="00F727B9"/>
    <w:rsid w:val="00F82392"/>
    <w:rsid w:val="00F8311B"/>
    <w:rsid w:val="00F9597A"/>
    <w:rsid w:val="00FB5FA7"/>
    <w:rsid w:val="00FD758F"/>
    <w:rsid w:val="00FE5BFA"/>
    <w:rsid w:val="00FF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4B3F"/>
  <w15:docId w15:val="{B004D6A8-D329-4E65-B28A-4E97F0B7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0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0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804"/>
    <w:rPr>
      <w:rFonts w:eastAsiaTheme="majorEastAsia" w:cstheme="majorBidi"/>
      <w:color w:val="272727" w:themeColor="text1" w:themeTint="D8"/>
    </w:rPr>
  </w:style>
  <w:style w:type="paragraph" w:styleId="Title">
    <w:name w:val="Title"/>
    <w:basedOn w:val="Normal"/>
    <w:next w:val="Normal"/>
    <w:link w:val="TitleChar"/>
    <w:uiPriority w:val="10"/>
    <w:qFormat/>
    <w:rsid w:val="008A0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804"/>
    <w:pPr>
      <w:spacing w:before="160"/>
      <w:jc w:val="center"/>
    </w:pPr>
    <w:rPr>
      <w:i/>
      <w:iCs/>
      <w:color w:val="404040" w:themeColor="text1" w:themeTint="BF"/>
    </w:rPr>
  </w:style>
  <w:style w:type="character" w:customStyle="1" w:styleId="QuoteChar">
    <w:name w:val="Quote Char"/>
    <w:basedOn w:val="DefaultParagraphFont"/>
    <w:link w:val="Quote"/>
    <w:uiPriority w:val="29"/>
    <w:rsid w:val="008A0804"/>
    <w:rPr>
      <w:i/>
      <w:iCs/>
      <w:color w:val="404040" w:themeColor="text1" w:themeTint="BF"/>
    </w:rPr>
  </w:style>
  <w:style w:type="paragraph" w:styleId="ListParagraph">
    <w:name w:val="List Paragraph"/>
    <w:basedOn w:val="Normal"/>
    <w:uiPriority w:val="34"/>
    <w:qFormat/>
    <w:rsid w:val="008A0804"/>
    <w:pPr>
      <w:ind w:left="720"/>
      <w:contextualSpacing/>
    </w:pPr>
  </w:style>
  <w:style w:type="character" w:styleId="IntenseEmphasis">
    <w:name w:val="Intense Emphasis"/>
    <w:basedOn w:val="DefaultParagraphFont"/>
    <w:uiPriority w:val="21"/>
    <w:qFormat/>
    <w:rsid w:val="008A0804"/>
    <w:rPr>
      <w:i/>
      <w:iCs/>
      <w:color w:val="0F4761" w:themeColor="accent1" w:themeShade="BF"/>
    </w:rPr>
  </w:style>
  <w:style w:type="paragraph" w:styleId="IntenseQuote">
    <w:name w:val="Intense Quote"/>
    <w:basedOn w:val="Normal"/>
    <w:next w:val="Normal"/>
    <w:link w:val="IntenseQuoteChar"/>
    <w:uiPriority w:val="30"/>
    <w:qFormat/>
    <w:rsid w:val="008A0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804"/>
    <w:rPr>
      <w:i/>
      <w:iCs/>
      <w:color w:val="0F4761" w:themeColor="accent1" w:themeShade="BF"/>
    </w:rPr>
  </w:style>
  <w:style w:type="character" w:styleId="IntenseReference">
    <w:name w:val="Intense Reference"/>
    <w:basedOn w:val="DefaultParagraphFont"/>
    <w:uiPriority w:val="32"/>
    <w:qFormat/>
    <w:rsid w:val="008A0804"/>
    <w:rPr>
      <w:b/>
      <w:bCs/>
      <w:smallCaps/>
      <w:color w:val="0F4761" w:themeColor="accent1" w:themeShade="BF"/>
      <w:spacing w:val="5"/>
    </w:rPr>
  </w:style>
  <w:style w:type="character" w:styleId="HTMLCode">
    <w:name w:val="HTML Code"/>
    <w:basedOn w:val="DefaultParagraphFont"/>
    <w:uiPriority w:val="99"/>
    <w:semiHidden/>
    <w:unhideWhenUsed/>
    <w:rsid w:val="00744772"/>
    <w:rPr>
      <w:rFonts w:ascii="Courier New" w:eastAsia="Times New Roman" w:hAnsi="Courier New" w:cs="Courier New"/>
      <w:sz w:val="20"/>
      <w:szCs w:val="20"/>
    </w:rPr>
  </w:style>
  <w:style w:type="table" w:styleId="TableGrid">
    <w:name w:val="Table Grid"/>
    <w:basedOn w:val="TableNormal"/>
    <w:uiPriority w:val="39"/>
    <w:rsid w:val="0074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C70"/>
    <w:rPr>
      <w:color w:val="467886" w:themeColor="hyperlink"/>
      <w:u w:val="single"/>
    </w:rPr>
  </w:style>
  <w:style w:type="character" w:styleId="UnresolvedMention">
    <w:name w:val="Unresolved Mention"/>
    <w:basedOn w:val="DefaultParagraphFont"/>
    <w:uiPriority w:val="99"/>
    <w:semiHidden/>
    <w:unhideWhenUsed/>
    <w:rsid w:val="00466C70"/>
    <w:rPr>
      <w:color w:val="605E5C"/>
      <w:shd w:val="clear" w:color="auto" w:fill="E1DFDD"/>
    </w:rPr>
  </w:style>
  <w:style w:type="paragraph" w:styleId="Header">
    <w:name w:val="header"/>
    <w:basedOn w:val="Normal"/>
    <w:link w:val="HeaderChar"/>
    <w:uiPriority w:val="99"/>
    <w:unhideWhenUsed/>
    <w:rsid w:val="0039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87"/>
  </w:style>
  <w:style w:type="paragraph" w:styleId="Footer">
    <w:name w:val="footer"/>
    <w:basedOn w:val="Normal"/>
    <w:link w:val="FooterChar"/>
    <w:uiPriority w:val="99"/>
    <w:unhideWhenUsed/>
    <w:rsid w:val="0039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87"/>
  </w:style>
  <w:style w:type="character" w:styleId="CommentReference">
    <w:name w:val="annotation reference"/>
    <w:basedOn w:val="DefaultParagraphFont"/>
    <w:uiPriority w:val="99"/>
    <w:semiHidden/>
    <w:unhideWhenUsed/>
    <w:rsid w:val="00B901CE"/>
    <w:rPr>
      <w:sz w:val="16"/>
      <w:szCs w:val="16"/>
    </w:rPr>
  </w:style>
  <w:style w:type="paragraph" w:styleId="CommentText">
    <w:name w:val="annotation text"/>
    <w:basedOn w:val="Normal"/>
    <w:link w:val="CommentTextChar"/>
    <w:uiPriority w:val="99"/>
    <w:unhideWhenUsed/>
    <w:rsid w:val="00B901CE"/>
    <w:pPr>
      <w:spacing w:line="240" w:lineRule="auto"/>
    </w:pPr>
    <w:rPr>
      <w:sz w:val="20"/>
      <w:szCs w:val="20"/>
    </w:rPr>
  </w:style>
  <w:style w:type="character" w:customStyle="1" w:styleId="CommentTextChar">
    <w:name w:val="Comment Text Char"/>
    <w:basedOn w:val="DefaultParagraphFont"/>
    <w:link w:val="CommentText"/>
    <w:uiPriority w:val="99"/>
    <w:rsid w:val="00B901CE"/>
    <w:rPr>
      <w:sz w:val="20"/>
      <w:szCs w:val="20"/>
    </w:rPr>
  </w:style>
  <w:style w:type="paragraph" w:styleId="CommentSubject">
    <w:name w:val="annotation subject"/>
    <w:basedOn w:val="CommentText"/>
    <w:next w:val="CommentText"/>
    <w:link w:val="CommentSubjectChar"/>
    <w:uiPriority w:val="99"/>
    <w:semiHidden/>
    <w:unhideWhenUsed/>
    <w:rsid w:val="00B901CE"/>
    <w:rPr>
      <w:b/>
      <w:bCs/>
    </w:rPr>
  </w:style>
  <w:style w:type="character" w:customStyle="1" w:styleId="CommentSubjectChar">
    <w:name w:val="Comment Subject Char"/>
    <w:basedOn w:val="CommentTextChar"/>
    <w:link w:val="CommentSubject"/>
    <w:uiPriority w:val="99"/>
    <w:semiHidden/>
    <w:rsid w:val="00B901CE"/>
    <w:rPr>
      <w:b/>
      <w:bCs/>
      <w:sz w:val="20"/>
      <w:szCs w:val="20"/>
    </w:rPr>
  </w:style>
  <w:style w:type="paragraph" w:styleId="NormalWeb">
    <w:name w:val="Normal (Web)"/>
    <w:basedOn w:val="Normal"/>
    <w:uiPriority w:val="99"/>
    <w:unhideWhenUsed/>
    <w:rsid w:val="00426F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5675">
      <w:bodyDiv w:val="1"/>
      <w:marLeft w:val="0"/>
      <w:marRight w:val="0"/>
      <w:marTop w:val="0"/>
      <w:marBottom w:val="0"/>
      <w:divBdr>
        <w:top w:val="none" w:sz="0" w:space="0" w:color="auto"/>
        <w:left w:val="none" w:sz="0" w:space="0" w:color="auto"/>
        <w:bottom w:val="none" w:sz="0" w:space="0" w:color="auto"/>
        <w:right w:val="none" w:sz="0" w:space="0" w:color="auto"/>
      </w:divBdr>
    </w:div>
    <w:div w:id="1489976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23108-B016-4048-8772-A24F5C25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Jeremy J. Shafer</cp:lastModifiedBy>
  <cp:revision>21</cp:revision>
  <cp:lastPrinted>2025-02-27T20:42:00Z</cp:lastPrinted>
  <dcterms:created xsi:type="dcterms:W3CDTF">2026-03-13T01:33:00Z</dcterms:created>
  <dcterms:modified xsi:type="dcterms:W3CDTF">2026-03-16T13:17:00Z</dcterms:modified>
</cp:coreProperties>
</file>