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CC8F" w14:textId="77777777" w:rsidR="00E92D8E" w:rsidRDefault="00E92D8E" w:rsidP="00E92D8E">
      <w:pPr>
        <w:pStyle w:val="Heading1"/>
        <w:jc w:val="center"/>
      </w:pPr>
      <w:r>
        <w:t>Put your name here: _________________________</w:t>
      </w:r>
    </w:p>
    <w:p w14:paraId="462A78EB" w14:textId="05C04CDA" w:rsidR="00E92D8E" w:rsidRDefault="00E92D8E" w:rsidP="00E92D8E">
      <w:pPr>
        <w:pStyle w:val="Heading1"/>
        <w:jc w:val="center"/>
      </w:pPr>
      <w:r>
        <w:t>Assignment 9</w:t>
      </w:r>
    </w:p>
    <w:p w14:paraId="666DA995" w14:textId="31BB20F7" w:rsidR="00E92D8E" w:rsidRDefault="00E92D8E" w:rsidP="00E92D8E">
      <w:pPr>
        <w:pStyle w:val="Heading2"/>
        <w:jc w:val="center"/>
      </w:pPr>
      <w:r>
        <w:t>Secure AI</w:t>
      </w:r>
    </w:p>
    <w:p w14:paraId="180FADA5" w14:textId="77777777" w:rsidR="00E92D8E" w:rsidRDefault="00E92D8E" w:rsidP="00E92D8E">
      <w:pPr>
        <w:pStyle w:val="Heading2"/>
      </w:pPr>
      <w:r w:rsidRPr="00412D36">
        <w:t>Instructions</w:t>
      </w:r>
    </w:p>
    <w:p w14:paraId="2C8557BA" w14:textId="77777777" w:rsidR="00E92D8E" w:rsidRPr="003C2429" w:rsidRDefault="00E92D8E" w:rsidP="00E92D8E">
      <w:r w:rsidRPr="003C2429">
        <w:t xml:space="preserve">Follow the steps.  Fill in the boxes.  It is OK to ask ChatGPT to help you answer these questions.  However, you are responsible for understanding your answers.  Similarly, short concise answers are preferred over long wordy ones.  </w:t>
      </w:r>
    </w:p>
    <w:p w14:paraId="0B33925C" w14:textId="77777777" w:rsidR="00C93160" w:rsidRDefault="00E92D8E" w:rsidP="00E92D8E">
      <w:r w:rsidRPr="003C2429">
        <w:t>Pay attention to the wording of each question. I will indicate roughly how many sentences I expect.  If you go way over that limit, you will lose points on the assignment.  I will not be impressed by overly wordy, convoluted answers.</w:t>
      </w:r>
    </w:p>
    <w:p w14:paraId="54829C2D" w14:textId="77777777" w:rsidR="00C93160" w:rsidRPr="007A32C3" w:rsidRDefault="00C93160" w:rsidP="00C93160">
      <w:pPr>
        <w:pStyle w:val="Heading2"/>
        <w:rPr>
          <w:b/>
          <w:bCs/>
        </w:rPr>
      </w:pPr>
      <w:r w:rsidRPr="007A32C3">
        <w:t>Overview</w:t>
      </w:r>
    </w:p>
    <w:p w14:paraId="31AE5280" w14:textId="77777777" w:rsidR="00C93160" w:rsidRPr="007A32C3" w:rsidRDefault="00C93160" w:rsidP="00C93160">
      <w:r w:rsidRPr="007A32C3">
        <w:t>In 2016, Microsoft launched Tay, an AI chatbot designed to engage in playful conversation on Twitter. Within 24 hours, Tay was shut down after it began posting racist, sexist, and inflammatory content—learned directly from users.</w:t>
      </w:r>
    </w:p>
    <w:p w14:paraId="12834AAC" w14:textId="08D437FB" w:rsidR="00E92D8E" w:rsidRPr="003C2429" w:rsidRDefault="00C93160" w:rsidP="00E92D8E">
      <w:r w:rsidRPr="007A32C3">
        <w:t>This assignment invites you to explore what went wrong, how it could have been prevented, and what Tay’s story teaches us about designing secure, ethical AI systems.</w:t>
      </w:r>
    </w:p>
    <w:p w14:paraId="51D462A1" w14:textId="03E9E4AA" w:rsidR="00E92D8E" w:rsidRDefault="00E92D8E" w:rsidP="00AE5D01">
      <w:pPr>
        <w:pStyle w:val="ListParagraph"/>
        <w:numPr>
          <w:ilvl w:val="0"/>
          <w:numId w:val="8"/>
        </w:numPr>
      </w:pPr>
      <w:r>
        <w:t xml:space="preserve">(10 points) </w:t>
      </w:r>
      <w:r w:rsidR="00AE5D01" w:rsidRPr="00AE5D01">
        <w:t>Summarize Microsoft’s goals and the technology behind Tay.</w:t>
      </w:r>
      <w:r w:rsidR="001F3050">
        <w:t xml:space="preserve"> (One</w:t>
      </w:r>
      <w:r w:rsidR="00EE4250">
        <w:t xml:space="preserve">, maybe two, </w:t>
      </w:r>
      <w:r w:rsidR="001F3050">
        <w:t>short paragraph</w:t>
      </w:r>
      <w:r w:rsidR="00EE4250">
        <w:t>s</w:t>
      </w:r>
      <w:r w:rsidR="001F3050">
        <w:t>)</w:t>
      </w:r>
    </w:p>
    <w:tbl>
      <w:tblPr>
        <w:tblStyle w:val="TableGrid"/>
        <w:tblW w:w="0" w:type="auto"/>
        <w:tblInd w:w="720" w:type="dxa"/>
        <w:tblLook w:val="04A0" w:firstRow="1" w:lastRow="0" w:firstColumn="1" w:lastColumn="0" w:noHBand="0" w:noVBand="1"/>
      </w:tblPr>
      <w:tblGrid>
        <w:gridCol w:w="8630"/>
      </w:tblGrid>
      <w:tr w:rsidR="00E92D8E" w14:paraId="50751973" w14:textId="77777777" w:rsidTr="003919E6">
        <w:tc>
          <w:tcPr>
            <w:tcW w:w="10790" w:type="dxa"/>
          </w:tcPr>
          <w:p w14:paraId="5BD89287" w14:textId="77777777" w:rsidR="00E92D8E" w:rsidRDefault="00E92D8E" w:rsidP="003919E6">
            <w:pPr>
              <w:pStyle w:val="ListParagraph"/>
              <w:ind w:left="0"/>
              <w:contextualSpacing w:val="0"/>
            </w:pPr>
          </w:p>
          <w:p w14:paraId="1E7A2F4B" w14:textId="77777777" w:rsidR="00E92D8E" w:rsidRDefault="00E92D8E" w:rsidP="003919E6">
            <w:pPr>
              <w:pStyle w:val="ListParagraph"/>
              <w:ind w:left="0"/>
              <w:contextualSpacing w:val="0"/>
            </w:pPr>
          </w:p>
        </w:tc>
      </w:tr>
    </w:tbl>
    <w:p w14:paraId="375E3C60" w14:textId="77777777" w:rsidR="00E92D8E" w:rsidRDefault="00E92D8E" w:rsidP="00E92D8E">
      <w:pPr>
        <w:pStyle w:val="ListParagraph"/>
        <w:contextualSpacing w:val="0"/>
      </w:pPr>
    </w:p>
    <w:p w14:paraId="353F026C" w14:textId="4FE0106C" w:rsidR="00E92D8E" w:rsidRDefault="00E92D8E" w:rsidP="00E92D8E">
      <w:pPr>
        <w:pStyle w:val="ListParagraph"/>
        <w:numPr>
          <w:ilvl w:val="0"/>
          <w:numId w:val="8"/>
        </w:numPr>
        <w:spacing w:line="259" w:lineRule="auto"/>
        <w:contextualSpacing w:val="0"/>
      </w:pPr>
      <w:r>
        <w:t xml:space="preserve">(10 points) </w:t>
      </w:r>
      <w:r w:rsidR="001F3050">
        <w:t>W</w:t>
      </w:r>
      <w:r w:rsidR="00AE5D01" w:rsidRPr="007A32C3">
        <w:t xml:space="preserve">hat made Tay different from other </w:t>
      </w:r>
      <w:r w:rsidR="00975364">
        <w:t>chat</w:t>
      </w:r>
      <w:r w:rsidR="00AE5D01" w:rsidRPr="007A32C3">
        <w:t>bots at the time?</w:t>
      </w:r>
      <w:r w:rsidR="001F3050">
        <w:t xml:space="preserve"> (One </w:t>
      </w:r>
      <w:r w:rsidR="00EE4250">
        <w:t>or two sentences</w:t>
      </w:r>
      <w:r w:rsidR="001F3050">
        <w:t>)</w:t>
      </w:r>
    </w:p>
    <w:tbl>
      <w:tblPr>
        <w:tblStyle w:val="TableGrid"/>
        <w:tblW w:w="0" w:type="auto"/>
        <w:tblInd w:w="720" w:type="dxa"/>
        <w:tblLook w:val="04A0" w:firstRow="1" w:lastRow="0" w:firstColumn="1" w:lastColumn="0" w:noHBand="0" w:noVBand="1"/>
      </w:tblPr>
      <w:tblGrid>
        <w:gridCol w:w="8630"/>
      </w:tblGrid>
      <w:tr w:rsidR="00E92D8E" w14:paraId="4D020E24" w14:textId="77777777" w:rsidTr="003919E6">
        <w:tc>
          <w:tcPr>
            <w:tcW w:w="10790" w:type="dxa"/>
          </w:tcPr>
          <w:p w14:paraId="4D4CB104" w14:textId="77777777" w:rsidR="00E92D8E" w:rsidRDefault="00E92D8E" w:rsidP="003919E6">
            <w:pPr>
              <w:pStyle w:val="ListParagraph"/>
              <w:ind w:left="0"/>
              <w:contextualSpacing w:val="0"/>
            </w:pPr>
          </w:p>
          <w:p w14:paraId="122FC0BF" w14:textId="77777777" w:rsidR="00E92D8E" w:rsidRDefault="00E92D8E" w:rsidP="003919E6">
            <w:pPr>
              <w:pStyle w:val="ListParagraph"/>
              <w:ind w:left="0"/>
              <w:contextualSpacing w:val="0"/>
            </w:pPr>
          </w:p>
        </w:tc>
      </w:tr>
    </w:tbl>
    <w:p w14:paraId="62E5621A" w14:textId="77777777" w:rsidR="00E92D8E" w:rsidRDefault="00E92D8E" w:rsidP="00E92D8E">
      <w:pPr>
        <w:pStyle w:val="ListParagraph"/>
        <w:contextualSpacing w:val="0"/>
      </w:pPr>
    </w:p>
    <w:p w14:paraId="3BEEE7A8" w14:textId="77777777" w:rsidR="00EE4250" w:rsidRDefault="00E92D8E" w:rsidP="00EE4250">
      <w:pPr>
        <w:pStyle w:val="ListParagraph"/>
        <w:numPr>
          <w:ilvl w:val="0"/>
          <w:numId w:val="8"/>
        </w:numPr>
        <w:spacing w:line="259" w:lineRule="auto"/>
        <w:contextualSpacing w:val="0"/>
      </w:pPr>
      <w:r>
        <w:t>(10 points)</w:t>
      </w:r>
      <w:r w:rsidR="001F3050" w:rsidRPr="001F3050">
        <w:t xml:space="preserve"> </w:t>
      </w:r>
      <w:r w:rsidR="001F3050">
        <w:t xml:space="preserve">Describe the specific </w:t>
      </w:r>
      <w:r w:rsidR="00975364">
        <w:t xml:space="preserve">unaligned </w:t>
      </w:r>
      <w:r w:rsidR="001F3050">
        <w:t>behavior Tay exhibited.</w:t>
      </w:r>
      <w:r w:rsidR="00EE4250">
        <w:t xml:space="preserve"> </w:t>
      </w:r>
      <w:r w:rsidR="00EE4250">
        <w:t>(One or two sentences)</w:t>
      </w:r>
    </w:p>
    <w:p w14:paraId="2062FCF2" w14:textId="5739E50F" w:rsidR="001F3050" w:rsidRDefault="001F3050" w:rsidP="00EE4250">
      <w:pPr>
        <w:pStyle w:val="ListParagraph"/>
        <w:spacing w:line="259" w:lineRule="auto"/>
      </w:pPr>
    </w:p>
    <w:tbl>
      <w:tblPr>
        <w:tblStyle w:val="TableGrid"/>
        <w:tblW w:w="0" w:type="auto"/>
        <w:tblInd w:w="720" w:type="dxa"/>
        <w:tblLook w:val="04A0" w:firstRow="1" w:lastRow="0" w:firstColumn="1" w:lastColumn="0" w:noHBand="0" w:noVBand="1"/>
      </w:tblPr>
      <w:tblGrid>
        <w:gridCol w:w="8630"/>
      </w:tblGrid>
      <w:tr w:rsidR="003D3A0D" w14:paraId="01A27C1F" w14:textId="77777777" w:rsidTr="003D3A0D">
        <w:tc>
          <w:tcPr>
            <w:tcW w:w="9350" w:type="dxa"/>
          </w:tcPr>
          <w:p w14:paraId="7876D3A6" w14:textId="393821D1" w:rsidR="003D3A0D" w:rsidRDefault="003D3A0D" w:rsidP="003D3A0D">
            <w:pPr>
              <w:pStyle w:val="ListParagraph"/>
              <w:spacing w:line="259" w:lineRule="auto"/>
              <w:ind w:left="0"/>
            </w:pPr>
            <w:r>
              <w:lastRenderedPageBreak/>
              <w:br/>
            </w:r>
          </w:p>
        </w:tc>
      </w:tr>
    </w:tbl>
    <w:p w14:paraId="6EB514B6" w14:textId="77777777" w:rsidR="003D3A0D" w:rsidRDefault="003D3A0D" w:rsidP="003D3A0D">
      <w:pPr>
        <w:pStyle w:val="ListParagraph"/>
        <w:spacing w:line="259" w:lineRule="auto"/>
      </w:pPr>
    </w:p>
    <w:p w14:paraId="300BD1A7" w14:textId="77777777" w:rsidR="00975364" w:rsidRDefault="00975364" w:rsidP="00975364">
      <w:pPr>
        <w:pStyle w:val="ListParagraph"/>
        <w:spacing w:line="259" w:lineRule="auto"/>
      </w:pPr>
    </w:p>
    <w:p w14:paraId="108EA4A9" w14:textId="7C6D71D4" w:rsidR="001F3050" w:rsidRDefault="003D3A0D" w:rsidP="001F3050">
      <w:pPr>
        <w:pStyle w:val="ListParagraph"/>
        <w:numPr>
          <w:ilvl w:val="0"/>
          <w:numId w:val="8"/>
        </w:numPr>
        <w:spacing w:line="259" w:lineRule="auto"/>
      </w:pPr>
      <w:r>
        <w:t>(10 points)</w:t>
      </w:r>
      <w:r w:rsidRPr="001F3050">
        <w:t xml:space="preserve"> </w:t>
      </w:r>
      <w:r w:rsidR="001F3050">
        <w:t>How did users exploit the system?</w:t>
      </w:r>
      <w:r w:rsidR="00EE4250">
        <w:t xml:space="preserve"> (One short paragraph.)</w:t>
      </w:r>
    </w:p>
    <w:tbl>
      <w:tblPr>
        <w:tblStyle w:val="TableGrid"/>
        <w:tblW w:w="0" w:type="auto"/>
        <w:tblInd w:w="720" w:type="dxa"/>
        <w:tblLook w:val="04A0" w:firstRow="1" w:lastRow="0" w:firstColumn="1" w:lastColumn="0" w:noHBand="0" w:noVBand="1"/>
      </w:tblPr>
      <w:tblGrid>
        <w:gridCol w:w="8630"/>
      </w:tblGrid>
      <w:tr w:rsidR="001C4155" w14:paraId="1B6CC408" w14:textId="77777777" w:rsidTr="001C4155">
        <w:tc>
          <w:tcPr>
            <w:tcW w:w="9350" w:type="dxa"/>
          </w:tcPr>
          <w:p w14:paraId="7BE1AB12" w14:textId="594EA2A0" w:rsidR="001C4155" w:rsidRDefault="001C4155" w:rsidP="00975364">
            <w:pPr>
              <w:pStyle w:val="ListParagraph"/>
              <w:spacing w:line="259" w:lineRule="auto"/>
              <w:ind w:left="0"/>
              <w:contextualSpacing w:val="0"/>
            </w:pPr>
            <w:r>
              <w:br/>
            </w:r>
          </w:p>
        </w:tc>
      </w:tr>
    </w:tbl>
    <w:p w14:paraId="77639528" w14:textId="77777777" w:rsidR="00975364" w:rsidRDefault="00975364" w:rsidP="00975364">
      <w:pPr>
        <w:pStyle w:val="ListParagraph"/>
        <w:spacing w:line="259" w:lineRule="auto"/>
        <w:contextualSpacing w:val="0"/>
      </w:pPr>
    </w:p>
    <w:p w14:paraId="0E538525" w14:textId="0F2DCDC7" w:rsidR="00E92D8E" w:rsidRPr="00262DEC" w:rsidRDefault="001C4155" w:rsidP="00975364">
      <w:pPr>
        <w:pStyle w:val="ListParagraph"/>
        <w:numPr>
          <w:ilvl w:val="0"/>
          <w:numId w:val="8"/>
        </w:numPr>
        <w:spacing w:line="259" w:lineRule="auto"/>
        <w:contextualSpacing w:val="0"/>
      </w:pPr>
      <w:r>
        <w:t xml:space="preserve">(10 points) </w:t>
      </w:r>
      <w:r w:rsidR="00975364">
        <w:t xml:space="preserve">Refer to the </w:t>
      </w:r>
      <w:proofErr w:type="spellStart"/>
      <w:r w:rsidR="00975364">
        <w:t>SecureAI</w:t>
      </w:r>
      <w:proofErr w:type="spellEnd"/>
      <w:r w:rsidR="00975364">
        <w:t xml:space="preserve"> lecture… what would the Tay incident be an example of</w:t>
      </w:r>
      <w:r w:rsidR="001F3050">
        <w:t>?</w:t>
      </w:r>
      <w:r w:rsidR="00E92D8E">
        <w:t xml:space="preserve"> </w:t>
      </w:r>
      <w:r w:rsidR="00EE4250">
        <w:t>(Short answer is OK)</w:t>
      </w:r>
    </w:p>
    <w:tbl>
      <w:tblPr>
        <w:tblStyle w:val="TableGrid"/>
        <w:tblW w:w="0" w:type="auto"/>
        <w:tblInd w:w="720" w:type="dxa"/>
        <w:tblLook w:val="04A0" w:firstRow="1" w:lastRow="0" w:firstColumn="1" w:lastColumn="0" w:noHBand="0" w:noVBand="1"/>
      </w:tblPr>
      <w:tblGrid>
        <w:gridCol w:w="8630"/>
      </w:tblGrid>
      <w:tr w:rsidR="00E92D8E" w14:paraId="7F102618" w14:textId="77777777" w:rsidTr="003919E6">
        <w:tc>
          <w:tcPr>
            <w:tcW w:w="10790" w:type="dxa"/>
          </w:tcPr>
          <w:p w14:paraId="35279FE1" w14:textId="77777777" w:rsidR="00E92D8E" w:rsidRDefault="00E92D8E" w:rsidP="003919E6">
            <w:pPr>
              <w:pStyle w:val="ListParagraph"/>
              <w:ind w:left="0"/>
              <w:contextualSpacing w:val="0"/>
            </w:pPr>
          </w:p>
          <w:p w14:paraId="4C2D407F" w14:textId="77777777" w:rsidR="00E92D8E" w:rsidRDefault="00E92D8E" w:rsidP="003919E6">
            <w:pPr>
              <w:pStyle w:val="ListParagraph"/>
              <w:ind w:left="0"/>
              <w:contextualSpacing w:val="0"/>
            </w:pPr>
          </w:p>
        </w:tc>
      </w:tr>
    </w:tbl>
    <w:p w14:paraId="29925E62" w14:textId="77777777" w:rsidR="00E92D8E" w:rsidRDefault="00E92D8E" w:rsidP="00E92D8E">
      <w:pPr>
        <w:pStyle w:val="ListParagraph"/>
        <w:contextualSpacing w:val="0"/>
      </w:pPr>
    </w:p>
    <w:p w14:paraId="5A7F5081" w14:textId="7AC28DA2" w:rsidR="00E92D8E" w:rsidRPr="00262DEC" w:rsidRDefault="00E92D8E" w:rsidP="00EE4250">
      <w:pPr>
        <w:pStyle w:val="ListParagraph"/>
        <w:numPr>
          <w:ilvl w:val="0"/>
          <w:numId w:val="8"/>
        </w:numPr>
      </w:pPr>
      <w:r>
        <w:t xml:space="preserve">(10 points) </w:t>
      </w:r>
      <w:r w:rsidR="00975364">
        <w:t xml:space="preserve">How is this a good example of </w:t>
      </w:r>
      <w:proofErr w:type="spellStart"/>
      <w:r w:rsidR="00975364">
        <w:t>SecureAI</w:t>
      </w:r>
      <w:proofErr w:type="spellEnd"/>
      <w:r w:rsidR="00975364">
        <w:t>?</w:t>
      </w:r>
      <w:r w:rsidR="00EE4250">
        <w:t xml:space="preserve"> </w:t>
      </w:r>
      <w:r w:rsidR="00EE4250">
        <w:t>(One, maybe two, short paragraphs)</w:t>
      </w:r>
    </w:p>
    <w:tbl>
      <w:tblPr>
        <w:tblStyle w:val="TableGrid"/>
        <w:tblW w:w="0" w:type="auto"/>
        <w:tblInd w:w="720" w:type="dxa"/>
        <w:tblLook w:val="04A0" w:firstRow="1" w:lastRow="0" w:firstColumn="1" w:lastColumn="0" w:noHBand="0" w:noVBand="1"/>
      </w:tblPr>
      <w:tblGrid>
        <w:gridCol w:w="8630"/>
      </w:tblGrid>
      <w:tr w:rsidR="00E92D8E" w14:paraId="06F99987" w14:textId="77777777" w:rsidTr="003919E6">
        <w:tc>
          <w:tcPr>
            <w:tcW w:w="10790" w:type="dxa"/>
          </w:tcPr>
          <w:p w14:paraId="614050FC" w14:textId="77777777" w:rsidR="00E92D8E" w:rsidRDefault="00E92D8E" w:rsidP="003919E6">
            <w:pPr>
              <w:pStyle w:val="ListParagraph"/>
              <w:ind w:left="0"/>
              <w:contextualSpacing w:val="0"/>
            </w:pPr>
          </w:p>
          <w:p w14:paraId="7B6FB181" w14:textId="77777777" w:rsidR="00E92D8E" w:rsidRDefault="00E92D8E" w:rsidP="003919E6">
            <w:pPr>
              <w:pStyle w:val="ListParagraph"/>
              <w:ind w:left="0"/>
              <w:contextualSpacing w:val="0"/>
            </w:pPr>
          </w:p>
        </w:tc>
      </w:tr>
    </w:tbl>
    <w:p w14:paraId="308386AB" w14:textId="77777777" w:rsidR="00E92D8E" w:rsidRDefault="00E92D8E" w:rsidP="00E92D8E">
      <w:pPr>
        <w:pStyle w:val="ListParagraph"/>
        <w:contextualSpacing w:val="0"/>
      </w:pPr>
    </w:p>
    <w:p w14:paraId="40D2118F" w14:textId="27EF7588" w:rsidR="00E92D8E" w:rsidRDefault="00E92D8E" w:rsidP="00E92D8E">
      <w:pPr>
        <w:pStyle w:val="ListParagraph"/>
        <w:numPr>
          <w:ilvl w:val="0"/>
          <w:numId w:val="8"/>
        </w:numPr>
        <w:spacing w:line="259" w:lineRule="auto"/>
        <w:contextualSpacing w:val="0"/>
      </w:pPr>
      <w:r>
        <w:t xml:space="preserve">(10 points) </w:t>
      </w:r>
      <w:r w:rsidR="00975364">
        <w:t xml:space="preserve">How is this a bad / limited </w:t>
      </w:r>
      <w:r w:rsidR="00761096">
        <w:t xml:space="preserve">/ poor </w:t>
      </w:r>
      <w:r w:rsidR="00975364">
        <w:t xml:space="preserve">example of </w:t>
      </w:r>
      <w:proofErr w:type="spellStart"/>
      <w:r w:rsidR="00975364">
        <w:t>SecureAI</w:t>
      </w:r>
      <w:proofErr w:type="spellEnd"/>
      <w:r>
        <w:t xml:space="preserve"> </w:t>
      </w:r>
      <w:r w:rsidR="00761096">
        <w:t>?</w:t>
      </w:r>
      <w:r w:rsidR="00EE4250">
        <w:t xml:space="preserve"> </w:t>
      </w:r>
      <w:r w:rsidR="00EE4250">
        <w:t>(One short paragraph</w:t>
      </w:r>
      <w:r w:rsidR="00EE4250">
        <w:t xml:space="preserve"> at most</w:t>
      </w:r>
      <w:r w:rsidR="00EE4250">
        <w:t>.)</w:t>
      </w:r>
    </w:p>
    <w:tbl>
      <w:tblPr>
        <w:tblStyle w:val="TableGrid"/>
        <w:tblW w:w="0" w:type="auto"/>
        <w:tblInd w:w="720" w:type="dxa"/>
        <w:tblLook w:val="04A0" w:firstRow="1" w:lastRow="0" w:firstColumn="1" w:lastColumn="0" w:noHBand="0" w:noVBand="1"/>
      </w:tblPr>
      <w:tblGrid>
        <w:gridCol w:w="8630"/>
      </w:tblGrid>
      <w:tr w:rsidR="00E92D8E" w14:paraId="672086C7" w14:textId="77777777" w:rsidTr="003919E6">
        <w:tc>
          <w:tcPr>
            <w:tcW w:w="10070" w:type="dxa"/>
          </w:tcPr>
          <w:p w14:paraId="55F860B5" w14:textId="77777777" w:rsidR="00E92D8E" w:rsidRDefault="00E92D8E" w:rsidP="003919E6">
            <w:pPr>
              <w:pStyle w:val="ListParagraph"/>
              <w:ind w:left="0"/>
              <w:contextualSpacing w:val="0"/>
            </w:pPr>
          </w:p>
          <w:p w14:paraId="34A2DDB7" w14:textId="77777777" w:rsidR="00E92D8E" w:rsidRDefault="00E92D8E" w:rsidP="003919E6">
            <w:pPr>
              <w:pStyle w:val="ListParagraph"/>
              <w:ind w:left="0"/>
              <w:contextualSpacing w:val="0"/>
            </w:pPr>
          </w:p>
        </w:tc>
      </w:tr>
    </w:tbl>
    <w:p w14:paraId="65DF5D34" w14:textId="77777777" w:rsidR="00E92D8E" w:rsidRPr="000840BA" w:rsidRDefault="00E92D8E" w:rsidP="00E92D8E"/>
    <w:p w14:paraId="450776B9" w14:textId="26FDE1C6" w:rsidR="00E92D8E" w:rsidRDefault="00E92D8E" w:rsidP="00E92D8E">
      <w:pPr>
        <w:pStyle w:val="ListParagraph"/>
        <w:numPr>
          <w:ilvl w:val="0"/>
          <w:numId w:val="8"/>
        </w:numPr>
        <w:spacing w:line="259" w:lineRule="auto"/>
        <w:contextualSpacing w:val="0"/>
      </w:pPr>
      <w:r>
        <w:t>(</w:t>
      </w:r>
      <w:r w:rsidR="00480139">
        <w:t>3</w:t>
      </w:r>
      <w:r>
        <w:t xml:space="preserve">0 points) </w:t>
      </w:r>
      <w:r w:rsidR="00BF05CF">
        <w:t xml:space="preserve">Rather than “pull the plug” on Tay, what other actions could Microsoft have taken? </w:t>
      </w:r>
      <w:r>
        <w:t xml:space="preserve">(List three items in a </w:t>
      </w:r>
      <w:proofErr w:type="gramStart"/>
      <w:r>
        <w:t>bulleted</w:t>
      </w:r>
      <w:proofErr w:type="gramEnd"/>
      <w:r>
        <w:t xml:space="preserve"> list.) </w:t>
      </w:r>
    </w:p>
    <w:tbl>
      <w:tblPr>
        <w:tblStyle w:val="TableGrid"/>
        <w:tblW w:w="0" w:type="auto"/>
        <w:tblInd w:w="720" w:type="dxa"/>
        <w:tblLook w:val="04A0" w:firstRow="1" w:lastRow="0" w:firstColumn="1" w:lastColumn="0" w:noHBand="0" w:noVBand="1"/>
      </w:tblPr>
      <w:tblGrid>
        <w:gridCol w:w="8630"/>
      </w:tblGrid>
      <w:tr w:rsidR="00E92D8E" w14:paraId="3DF31096" w14:textId="77777777" w:rsidTr="003919E6">
        <w:tc>
          <w:tcPr>
            <w:tcW w:w="10790" w:type="dxa"/>
          </w:tcPr>
          <w:p w14:paraId="4A626116" w14:textId="77777777" w:rsidR="00E92D8E" w:rsidRDefault="00E92D8E" w:rsidP="003919E6">
            <w:pPr>
              <w:pStyle w:val="ListParagraph"/>
              <w:ind w:left="0"/>
              <w:contextualSpacing w:val="0"/>
            </w:pPr>
          </w:p>
          <w:p w14:paraId="3B336694" w14:textId="77777777" w:rsidR="00E92D8E" w:rsidRDefault="00E92D8E" w:rsidP="003919E6">
            <w:pPr>
              <w:pStyle w:val="ListParagraph"/>
              <w:ind w:left="0"/>
              <w:contextualSpacing w:val="0"/>
            </w:pPr>
          </w:p>
        </w:tc>
      </w:tr>
    </w:tbl>
    <w:p w14:paraId="60D31515" w14:textId="77777777" w:rsidR="00880700" w:rsidRDefault="00880700" w:rsidP="00BF05CF"/>
    <w:sectPr w:rsidR="00880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7AF"/>
    <w:multiLevelType w:val="multilevel"/>
    <w:tmpl w:val="75BE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2604E"/>
    <w:multiLevelType w:val="hybridMultilevel"/>
    <w:tmpl w:val="CEB229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99210B"/>
    <w:multiLevelType w:val="multilevel"/>
    <w:tmpl w:val="AEF6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224BB"/>
    <w:multiLevelType w:val="multilevel"/>
    <w:tmpl w:val="9A3A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B2BFC"/>
    <w:multiLevelType w:val="multilevel"/>
    <w:tmpl w:val="287E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164DE4"/>
    <w:multiLevelType w:val="multilevel"/>
    <w:tmpl w:val="AF34E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21463"/>
    <w:multiLevelType w:val="multilevel"/>
    <w:tmpl w:val="9680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F5A3C"/>
    <w:multiLevelType w:val="multilevel"/>
    <w:tmpl w:val="FBE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979270">
    <w:abstractNumId w:val="4"/>
  </w:num>
  <w:num w:numId="2" w16cid:durableId="2128968968">
    <w:abstractNumId w:val="6"/>
  </w:num>
  <w:num w:numId="3" w16cid:durableId="437066418">
    <w:abstractNumId w:val="7"/>
  </w:num>
  <w:num w:numId="4" w16cid:durableId="1775633216">
    <w:abstractNumId w:val="2"/>
  </w:num>
  <w:num w:numId="5" w16cid:durableId="678854193">
    <w:abstractNumId w:val="5"/>
  </w:num>
  <w:num w:numId="6" w16cid:durableId="1071931957">
    <w:abstractNumId w:val="0"/>
  </w:num>
  <w:num w:numId="7" w16cid:durableId="484129408">
    <w:abstractNumId w:val="3"/>
  </w:num>
  <w:num w:numId="8" w16cid:durableId="168659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C3"/>
    <w:rsid w:val="001C4155"/>
    <w:rsid w:val="001C49B0"/>
    <w:rsid w:val="001F3050"/>
    <w:rsid w:val="003D3A0D"/>
    <w:rsid w:val="00480139"/>
    <w:rsid w:val="00597726"/>
    <w:rsid w:val="00761096"/>
    <w:rsid w:val="007A32C3"/>
    <w:rsid w:val="00880700"/>
    <w:rsid w:val="00975364"/>
    <w:rsid w:val="00AE5D01"/>
    <w:rsid w:val="00BF05CF"/>
    <w:rsid w:val="00C37A56"/>
    <w:rsid w:val="00C93160"/>
    <w:rsid w:val="00DD51C3"/>
    <w:rsid w:val="00E92D8E"/>
    <w:rsid w:val="00EE4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AFE4"/>
  <w15:chartTrackingRefBased/>
  <w15:docId w15:val="{F519E227-AAF2-4660-98C2-437FF66E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3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3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2C3"/>
    <w:rPr>
      <w:rFonts w:eastAsiaTheme="majorEastAsia" w:cstheme="majorBidi"/>
      <w:color w:val="272727" w:themeColor="text1" w:themeTint="D8"/>
    </w:rPr>
  </w:style>
  <w:style w:type="paragraph" w:styleId="Title">
    <w:name w:val="Title"/>
    <w:basedOn w:val="Normal"/>
    <w:next w:val="Normal"/>
    <w:link w:val="TitleChar"/>
    <w:uiPriority w:val="10"/>
    <w:qFormat/>
    <w:rsid w:val="007A3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2C3"/>
    <w:pPr>
      <w:spacing w:before="160"/>
      <w:jc w:val="center"/>
    </w:pPr>
    <w:rPr>
      <w:i/>
      <w:iCs/>
      <w:color w:val="404040" w:themeColor="text1" w:themeTint="BF"/>
    </w:rPr>
  </w:style>
  <w:style w:type="character" w:customStyle="1" w:styleId="QuoteChar">
    <w:name w:val="Quote Char"/>
    <w:basedOn w:val="DefaultParagraphFont"/>
    <w:link w:val="Quote"/>
    <w:uiPriority w:val="29"/>
    <w:rsid w:val="007A32C3"/>
    <w:rPr>
      <w:i/>
      <w:iCs/>
      <w:color w:val="404040" w:themeColor="text1" w:themeTint="BF"/>
    </w:rPr>
  </w:style>
  <w:style w:type="paragraph" w:styleId="ListParagraph">
    <w:name w:val="List Paragraph"/>
    <w:basedOn w:val="Normal"/>
    <w:uiPriority w:val="34"/>
    <w:qFormat/>
    <w:rsid w:val="007A32C3"/>
    <w:pPr>
      <w:ind w:left="720"/>
      <w:contextualSpacing/>
    </w:pPr>
  </w:style>
  <w:style w:type="character" w:styleId="IntenseEmphasis">
    <w:name w:val="Intense Emphasis"/>
    <w:basedOn w:val="DefaultParagraphFont"/>
    <w:uiPriority w:val="21"/>
    <w:qFormat/>
    <w:rsid w:val="007A32C3"/>
    <w:rPr>
      <w:i/>
      <w:iCs/>
      <w:color w:val="0F4761" w:themeColor="accent1" w:themeShade="BF"/>
    </w:rPr>
  </w:style>
  <w:style w:type="paragraph" w:styleId="IntenseQuote">
    <w:name w:val="Intense Quote"/>
    <w:basedOn w:val="Normal"/>
    <w:next w:val="Normal"/>
    <w:link w:val="IntenseQuoteChar"/>
    <w:uiPriority w:val="30"/>
    <w:qFormat/>
    <w:rsid w:val="007A3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2C3"/>
    <w:rPr>
      <w:i/>
      <w:iCs/>
      <w:color w:val="0F4761" w:themeColor="accent1" w:themeShade="BF"/>
    </w:rPr>
  </w:style>
  <w:style w:type="character" w:styleId="IntenseReference">
    <w:name w:val="Intense Reference"/>
    <w:basedOn w:val="DefaultParagraphFont"/>
    <w:uiPriority w:val="32"/>
    <w:qFormat/>
    <w:rsid w:val="007A32C3"/>
    <w:rPr>
      <w:b/>
      <w:bCs/>
      <w:smallCaps/>
      <w:color w:val="0F4761" w:themeColor="accent1" w:themeShade="BF"/>
      <w:spacing w:val="5"/>
    </w:rPr>
  </w:style>
  <w:style w:type="table" w:styleId="TableGrid">
    <w:name w:val="Table Grid"/>
    <w:basedOn w:val="TableNormal"/>
    <w:uiPriority w:val="39"/>
    <w:rsid w:val="007A3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87688">
      <w:bodyDiv w:val="1"/>
      <w:marLeft w:val="0"/>
      <w:marRight w:val="0"/>
      <w:marTop w:val="0"/>
      <w:marBottom w:val="0"/>
      <w:divBdr>
        <w:top w:val="none" w:sz="0" w:space="0" w:color="auto"/>
        <w:left w:val="none" w:sz="0" w:space="0" w:color="auto"/>
        <w:bottom w:val="none" w:sz="0" w:space="0" w:color="auto"/>
        <w:right w:val="none" w:sz="0" w:space="0" w:color="auto"/>
      </w:divBdr>
      <w:divsChild>
        <w:div w:id="1498840707">
          <w:marLeft w:val="0"/>
          <w:marRight w:val="0"/>
          <w:marTop w:val="0"/>
          <w:marBottom w:val="0"/>
          <w:divBdr>
            <w:top w:val="none" w:sz="0" w:space="0" w:color="auto"/>
            <w:left w:val="none" w:sz="0" w:space="0" w:color="auto"/>
            <w:bottom w:val="none" w:sz="0" w:space="0" w:color="auto"/>
            <w:right w:val="none" w:sz="0" w:space="0" w:color="auto"/>
          </w:divBdr>
          <w:divsChild>
            <w:div w:id="2955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Jeremy J. Shafer</cp:lastModifiedBy>
  <cp:revision>4</cp:revision>
  <dcterms:created xsi:type="dcterms:W3CDTF">2025-04-09T13:05:00Z</dcterms:created>
  <dcterms:modified xsi:type="dcterms:W3CDTF">2025-04-09T13:09:00Z</dcterms:modified>
</cp:coreProperties>
</file>