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D9B48" w14:textId="61F7526B" w:rsidR="0081197B" w:rsidRPr="004E5919" w:rsidRDefault="00AA69F4">
      <w:pPr>
        <w:rPr>
          <w:rFonts w:ascii="Times New Roman" w:hAnsi="Times New Roman" w:cs="Times New Roman"/>
          <w:sz w:val="24"/>
          <w:szCs w:val="24"/>
        </w:rPr>
      </w:pPr>
      <w:r w:rsidRPr="004E5919">
        <w:rPr>
          <w:rFonts w:ascii="Times New Roman" w:hAnsi="Times New Roman" w:cs="Times New Roman"/>
          <w:sz w:val="24"/>
          <w:szCs w:val="24"/>
        </w:rPr>
        <w:t>Nico DeSandre</w:t>
      </w:r>
    </w:p>
    <w:p w14:paraId="6821CF66" w14:textId="3DF7C581" w:rsidR="00AA69F4" w:rsidRPr="004E5919" w:rsidRDefault="00AA69F4" w:rsidP="00AA69F4">
      <w:pPr>
        <w:jc w:val="center"/>
        <w:rPr>
          <w:rFonts w:ascii="Times New Roman" w:hAnsi="Times New Roman" w:cs="Times New Roman"/>
          <w:b/>
          <w:bCs/>
          <w:sz w:val="24"/>
          <w:szCs w:val="24"/>
        </w:rPr>
      </w:pPr>
      <w:r w:rsidRPr="004E5919">
        <w:rPr>
          <w:rFonts w:ascii="Times New Roman" w:hAnsi="Times New Roman" w:cs="Times New Roman"/>
          <w:b/>
          <w:bCs/>
          <w:sz w:val="24"/>
          <w:szCs w:val="24"/>
        </w:rPr>
        <w:t>Sentiment Analysis in Data Analytics</w:t>
      </w:r>
    </w:p>
    <w:p w14:paraId="6560AB2C" w14:textId="374153E1" w:rsidR="00AA69F4" w:rsidRPr="004E5919" w:rsidRDefault="003B0ECB" w:rsidP="00AA69F4">
      <w:pPr>
        <w:rPr>
          <w:rStyle w:val="Emphasis"/>
          <w:rFonts w:ascii="Times New Roman" w:hAnsi="Times New Roman" w:cs="Times New Roman"/>
          <w:i w:val="0"/>
          <w:iCs w:val="0"/>
          <w:color w:val="000000"/>
          <w:sz w:val="24"/>
          <w:szCs w:val="24"/>
          <w:shd w:val="clear" w:color="auto" w:fill="FFFFFF"/>
        </w:rPr>
      </w:pPr>
      <w:r w:rsidRPr="004E5919">
        <w:rPr>
          <w:rFonts w:ascii="Times New Roman" w:hAnsi="Times New Roman" w:cs="Times New Roman"/>
          <w:sz w:val="24"/>
          <w:szCs w:val="24"/>
        </w:rPr>
        <w:t>With the mass digitization of businesses and the prevalence of social networks, there is more raw qualitative data than ever to be analyzed</w:t>
      </w:r>
      <w:r w:rsidR="002C76C4" w:rsidRPr="004E5919">
        <w:rPr>
          <w:rFonts w:ascii="Times New Roman" w:hAnsi="Times New Roman" w:cs="Times New Roman"/>
          <w:sz w:val="24"/>
          <w:szCs w:val="24"/>
        </w:rPr>
        <w:t>.</w:t>
      </w:r>
      <w:r w:rsidRPr="004E5919">
        <w:rPr>
          <w:rFonts w:ascii="Times New Roman" w:hAnsi="Times New Roman" w:cs="Times New Roman"/>
          <w:sz w:val="24"/>
          <w:szCs w:val="24"/>
        </w:rPr>
        <w:t xml:space="preserve"> Much of this data can be accurately analyzed by Sentiment Analysis technology.</w:t>
      </w:r>
      <w:r w:rsidR="002C76C4" w:rsidRPr="004E5919">
        <w:rPr>
          <w:rFonts w:ascii="Times New Roman" w:hAnsi="Times New Roman" w:cs="Times New Roman"/>
          <w:sz w:val="24"/>
          <w:szCs w:val="24"/>
        </w:rPr>
        <w:t xml:space="preserve"> </w:t>
      </w:r>
      <w:r w:rsidR="00F831AB" w:rsidRPr="004E5919">
        <w:rPr>
          <w:rFonts w:ascii="Times New Roman" w:hAnsi="Times New Roman" w:cs="Times New Roman"/>
          <w:sz w:val="24"/>
          <w:szCs w:val="24"/>
        </w:rPr>
        <w:t xml:space="preserve">Sentiment Analysis is the process of deriving human understanding </w:t>
      </w:r>
      <w:r w:rsidRPr="004E5919">
        <w:rPr>
          <w:rFonts w:ascii="Times New Roman" w:hAnsi="Times New Roman" w:cs="Times New Roman"/>
          <w:sz w:val="24"/>
          <w:szCs w:val="24"/>
        </w:rPr>
        <w:t>from</w:t>
      </w:r>
      <w:r w:rsidR="00F831AB" w:rsidRPr="004E5919">
        <w:rPr>
          <w:rFonts w:ascii="Times New Roman" w:hAnsi="Times New Roman" w:cs="Times New Roman"/>
          <w:sz w:val="24"/>
          <w:szCs w:val="24"/>
        </w:rPr>
        <w:t xml:space="preserve"> a piece of text such as the opinions or emotions </w:t>
      </w:r>
      <w:r w:rsidRPr="004E5919">
        <w:rPr>
          <w:rFonts w:ascii="Times New Roman" w:hAnsi="Times New Roman" w:cs="Times New Roman"/>
          <w:sz w:val="24"/>
          <w:szCs w:val="24"/>
        </w:rPr>
        <w:t>the text</w:t>
      </w:r>
      <w:r w:rsidR="00F831AB" w:rsidRPr="004E5919">
        <w:rPr>
          <w:rFonts w:ascii="Times New Roman" w:hAnsi="Times New Roman" w:cs="Times New Roman"/>
          <w:sz w:val="24"/>
          <w:szCs w:val="24"/>
        </w:rPr>
        <w:t xml:space="preserve"> conveys </w:t>
      </w:r>
      <w:r w:rsidR="00353FFF" w:rsidRPr="004E5919">
        <w:rPr>
          <w:rStyle w:val="Emphasis"/>
          <w:rFonts w:ascii="Times New Roman" w:hAnsi="Times New Roman" w:cs="Times New Roman"/>
          <w:i w:val="0"/>
          <w:iCs w:val="0"/>
          <w:color w:val="000000"/>
          <w:sz w:val="24"/>
          <w:szCs w:val="24"/>
          <w:shd w:val="clear" w:color="auto" w:fill="FFFFFF"/>
        </w:rPr>
        <w:t xml:space="preserve">(Qualtrics). This is done through Natural Language Processing that assesses the sentiment of a particular piece of text and then groups it into categories such as “positive”, “negative”, and “neutral”. This information is invaluable to </w:t>
      </w:r>
      <w:r w:rsidR="002C76C4" w:rsidRPr="004E5919">
        <w:rPr>
          <w:rStyle w:val="Emphasis"/>
          <w:rFonts w:ascii="Times New Roman" w:hAnsi="Times New Roman" w:cs="Times New Roman"/>
          <w:i w:val="0"/>
          <w:iCs w:val="0"/>
          <w:color w:val="000000"/>
          <w:sz w:val="24"/>
          <w:szCs w:val="24"/>
          <w:shd w:val="clear" w:color="auto" w:fill="FFFFFF"/>
        </w:rPr>
        <w:t>firms</w:t>
      </w:r>
      <w:r w:rsidR="00353FFF" w:rsidRPr="004E5919">
        <w:rPr>
          <w:rStyle w:val="Emphasis"/>
          <w:rFonts w:ascii="Times New Roman" w:hAnsi="Times New Roman" w:cs="Times New Roman"/>
          <w:i w:val="0"/>
          <w:iCs w:val="0"/>
          <w:color w:val="000000"/>
          <w:sz w:val="24"/>
          <w:szCs w:val="24"/>
          <w:shd w:val="clear" w:color="auto" w:fill="FFFFFF"/>
        </w:rPr>
        <w:t xml:space="preserve"> </w:t>
      </w:r>
      <w:r w:rsidR="002C76C4" w:rsidRPr="004E5919">
        <w:rPr>
          <w:rStyle w:val="Emphasis"/>
          <w:rFonts w:ascii="Times New Roman" w:hAnsi="Times New Roman" w:cs="Times New Roman"/>
          <w:i w:val="0"/>
          <w:iCs w:val="0"/>
          <w:color w:val="000000"/>
          <w:sz w:val="24"/>
          <w:szCs w:val="24"/>
          <w:shd w:val="clear" w:color="auto" w:fill="FFFFFF"/>
        </w:rPr>
        <w:t>and individuals who need data on the feedback for their products or services</w:t>
      </w:r>
      <w:r w:rsidR="00353FFF" w:rsidRPr="004E5919">
        <w:rPr>
          <w:rStyle w:val="Emphasis"/>
          <w:rFonts w:ascii="Times New Roman" w:hAnsi="Times New Roman" w:cs="Times New Roman"/>
          <w:i w:val="0"/>
          <w:iCs w:val="0"/>
          <w:color w:val="000000"/>
          <w:sz w:val="24"/>
          <w:szCs w:val="24"/>
          <w:shd w:val="clear" w:color="auto" w:fill="FFFFFF"/>
        </w:rPr>
        <w:t xml:space="preserve">. </w:t>
      </w:r>
      <w:r w:rsidR="00F831AB" w:rsidRPr="004E5919">
        <w:rPr>
          <w:rStyle w:val="Emphasis"/>
          <w:rFonts w:ascii="Times New Roman" w:hAnsi="Times New Roman" w:cs="Times New Roman"/>
          <w:i w:val="0"/>
          <w:iCs w:val="0"/>
          <w:color w:val="000000"/>
          <w:sz w:val="24"/>
          <w:szCs w:val="24"/>
          <w:shd w:val="clear" w:color="auto" w:fill="FFFFFF"/>
        </w:rPr>
        <w:t xml:space="preserve">By analyzing </w:t>
      </w:r>
      <w:r w:rsidR="00E061BD" w:rsidRPr="004E5919">
        <w:rPr>
          <w:rStyle w:val="Emphasis"/>
          <w:rFonts w:ascii="Times New Roman" w:hAnsi="Times New Roman" w:cs="Times New Roman"/>
          <w:i w:val="0"/>
          <w:iCs w:val="0"/>
          <w:color w:val="000000"/>
          <w:sz w:val="24"/>
          <w:szCs w:val="24"/>
          <w:shd w:val="clear" w:color="auto" w:fill="FFFFFF"/>
        </w:rPr>
        <w:t xml:space="preserve">vast amounts of text data such as reviews, social media comments, or survey responses faster than a human can, Sentiment Analysis delivers a comprehensive look at the general sentiment around various products, posts, or questions respectively. </w:t>
      </w:r>
    </w:p>
    <w:p w14:paraId="7D3AD7C2" w14:textId="75D385FB" w:rsidR="00E061BD" w:rsidRPr="004E5919" w:rsidRDefault="00E061BD" w:rsidP="00AA69F4">
      <w:pPr>
        <w:rPr>
          <w:rStyle w:val="Emphasis"/>
          <w:rFonts w:ascii="Times New Roman" w:hAnsi="Times New Roman" w:cs="Times New Roman"/>
          <w:i w:val="0"/>
          <w:iCs w:val="0"/>
          <w:color w:val="000000"/>
          <w:sz w:val="24"/>
          <w:szCs w:val="24"/>
          <w:shd w:val="clear" w:color="auto" w:fill="FFFFFF"/>
        </w:rPr>
      </w:pPr>
      <w:r w:rsidRPr="004E5919">
        <w:rPr>
          <w:rStyle w:val="Emphasis"/>
          <w:rFonts w:ascii="Times New Roman" w:hAnsi="Times New Roman" w:cs="Times New Roman"/>
          <w:i w:val="0"/>
          <w:iCs w:val="0"/>
          <w:color w:val="000000"/>
          <w:sz w:val="24"/>
          <w:szCs w:val="24"/>
          <w:shd w:val="clear" w:color="auto" w:fill="FFFFFF"/>
        </w:rPr>
        <w:t xml:space="preserve">When doing advanced analytics </w:t>
      </w:r>
      <w:r w:rsidR="00D50F7E" w:rsidRPr="004E5919">
        <w:rPr>
          <w:rStyle w:val="Emphasis"/>
          <w:rFonts w:ascii="Times New Roman" w:hAnsi="Times New Roman" w:cs="Times New Roman"/>
          <w:i w:val="0"/>
          <w:iCs w:val="0"/>
          <w:color w:val="000000"/>
          <w:sz w:val="24"/>
          <w:szCs w:val="24"/>
          <w:shd w:val="clear" w:color="auto" w:fill="FFFFFF"/>
        </w:rPr>
        <w:t>to</w:t>
      </w:r>
      <w:r w:rsidRPr="004E5919">
        <w:rPr>
          <w:rStyle w:val="Emphasis"/>
          <w:rFonts w:ascii="Times New Roman" w:hAnsi="Times New Roman" w:cs="Times New Roman"/>
          <w:i w:val="0"/>
          <w:iCs w:val="0"/>
          <w:color w:val="000000"/>
          <w:sz w:val="24"/>
          <w:szCs w:val="24"/>
          <w:shd w:val="clear" w:color="auto" w:fill="FFFFFF"/>
        </w:rPr>
        <w:t xml:space="preserve"> derive information from collected data, Sentiment Analysis shines because it quantifies qualitative aspects. Using Advanced Analytics, one can use data from Sentiment Analysis to find statistically significant levels of negative or positive feedback from customers and react accordingly. For example, a significant level of negative reviews for a product could signify a product defect or consistent shortcoming of a product. Knowing this, a company can ad</w:t>
      </w:r>
      <w:r w:rsidR="00D50F7E" w:rsidRPr="004E5919">
        <w:rPr>
          <w:rStyle w:val="Emphasis"/>
          <w:rFonts w:ascii="Times New Roman" w:hAnsi="Times New Roman" w:cs="Times New Roman"/>
          <w:i w:val="0"/>
          <w:iCs w:val="0"/>
          <w:color w:val="000000"/>
          <w:sz w:val="24"/>
          <w:szCs w:val="24"/>
          <w:shd w:val="clear" w:color="auto" w:fill="FFFFFF"/>
        </w:rPr>
        <w:t>dress these issues and in turn, increase customer satisfaction. This process is something that is intrinsic to advanced analytics as it allows for the gathering of business intelligence from raw data.</w:t>
      </w:r>
    </w:p>
    <w:p w14:paraId="0D85B29C" w14:textId="0EA2E90E" w:rsidR="00D50F7E" w:rsidRPr="004E5919" w:rsidRDefault="00D50F7E" w:rsidP="00AA69F4">
      <w:pPr>
        <w:rPr>
          <w:rStyle w:val="Emphasis"/>
          <w:rFonts w:ascii="Times New Roman" w:hAnsi="Times New Roman" w:cs="Times New Roman"/>
          <w:i w:val="0"/>
          <w:iCs w:val="0"/>
          <w:color w:val="000000"/>
          <w:sz w:val="24"/>
          <w:szCs w:val="24"/>
          <w:shd w:val="clear" w:color="auto" w:fill="FFFFFF"/>
        </w:rPr>
      </w:pPr>
      <w:r w:rsidRPr="004E5919">
        <w:rPr>
          <w:rStyle w:val="Emphasis"/>
          <w:rFonts w:ascii="Times New Roman" w:hAnsi="Times New Roman" w:cs="Times New Roman"/>
          <w:i w:val="0"/>
          <w:iCs w:val="0"/>
          <w:color w:val="000000"/>
          <w:sz w:val="24"/>
          <w:szCs w:val="24"/>
          <w:shd w:val="clear" w:color="auto" w:fill="FFFFFF"/>
        </w:rPr>
        <w:t>An example of Sentiment Analysis technology is IBM Watson Natural Language Understanding. This technology, known as Watson NLU, is a computing system that uses deep learning to understand the meaning and sentiment of text data</w:t>
      </w:r>
      <w:r w:rsidR="003C6C89" w:rsidRPr="004E5919">
        <w:rPr>
          <w:rStyle w:val="Emphasis"/>
          <w:rFonts w:ascii="Times New Roman" w:hAnsi="Times New Roman" w:cs="Times New Roman"/>
          <w:i w:val="0"/>
          <w:iCs w:val="0"/>
          <w:color w:val="000000"/>
          <w:sz w:val="24"/>
          <w:szCs w:val="24"/>
          <w:shd w:val="clear" w:color="auto" w:fill="FFFFFF"/>
        </w:rPr>
        <w:t xml:space="preserve"> (IBM)</w:t>
      </w:r>
      <w:r w:rsidRPr="004E5919">
        <w:rPr>
          <w:rStyle w:val="Emphasis"/>
          <w:rFonts w:ascii="Times New Roman" w:hAnsi="Times New Roman" w:cs="Times New Roman"/>
          <w:i w:val="0"/>
          <w:iCs w:val="0"/>
          <w:color w:val="000000"/>
          <w:sz w:val="24"/>
          <w:szCs w:val="24"/>
          <w:shd w:val="clear" w:color="auto" w:fill="FFFFFF"/>
        </w:rPr>
        <w:t xml:space="preserve">. In an experiment, </w:t>
      </w:r>
      <w:proofErr w:type="spellStart"/>
      <w:r w:rsidR="002C76C4" w:rsidRPr="004E5919">
        <w:rPr>
          <w:rStyle w:val="Emphasis"/>
          <w:rFonts w:ascii="Times New Roman" w:hAnsi="Times New Roman" w:cs="Times New Roman"/>
          <w:i w:val="0"/>
          <w:iCs w:val="0"/>
          <w:color w:val="000000"/>
          <w:sz w:val="24"/>
          <w:szCs w:val="24"/>
          <w:shd w:val="clear" w:color="auto" w:fill="FFFFFF"/>
        </w:rPr>
        <w:t>Monireh</w:t>
      </w:r>
      <w:proofErr w:type="spellEnd"/>
      <w:r w:rsidR="002C76C4" w:rsidRPr="004E5919">
        <w:rPr>
          <w:rStyle w:val="Emphasis"/>
          <w:rFonts w:ascii="Times New Roman" w:hAnsi="Times New Roman" w:cs="Times New Roman"/>
          <w:i w:val="0"/>
          <w:iCs w:val="0"/>
          <w:color w:val="000000"/>
          <w:sz w:val="24"/>
          <w:szCs w:val="24"/>
          <w:shd w:val="clear" w:color="auto" w:fill="FFFFFF"/>
        </w:rPr>
        <w:t xml:space="preserve"> Ebrahimi from IBM used Watson NLU to read through car reviews and assign ratings on a scale of 1-5 based on the sentiment of said reviews. Compared to the actual ratings, Watson’s predictions yielded a correlation coefficient of 0.81, a score indicating strong correlation between the predicted scores and the actual scores (Ebrahimi). A figure of the results can be found below.</w:t>
      </w:r>
      <w:r w:rsidR="004B48DD" w:rsidRPr="004E5919">
        <w:rPr>
          <w:rStyle w:val="Emphasis"/>
          <w:rFonts w:ascii="Times New Roman" w:hAnsi="Times New Roman" w:cs="Times New Roman"/>
          <w:i w:val="0"/>
          <w:iCs w:val="0"/>
          <w:color w:val="000000"/>
          <w:sz w:val="24"/>
          <w:szCs w:val="24"/>
          <w:shd w:val="clear" w:color="auto" w:fill="FFFFFF"/>
        </w:rPr>
        <w:t xml:space="preserve"> These results demonstrate how accurate Sentiment Analysis can be. This accuracy </w:t>
      </w:r>
      <w:r w:rsidR="003C6C89" w:rsidRPr="004E5919">
        <w:rPr>
          <w:rStyle w:val="Emphasis"/>
          <w:rFonts w:ascii="Times New Roman" w:hAnsi="Times New Roman" w:cs="Times New Roman"/>
          <w:i w:val="0"/>
          <w:iCs w:val="0"/>
          <w:color w:val="000000"/>
          <w:sz w:val="24"/>
          <w:szCs w:val="24"/>
          <w:shd w:val="clear" w:color="auto" w:fill="FFFFFF"/>
        </w:rPr>
        <w:t>is what makes Sentiment Analysis such a useful tool for Data Analytics as the world continues to become more and more digitized.</w:t>
      </w:r>
    </w:p>
    <w:p w14:paraId="125D24E1" w14:textId="04A69763" w:rsidR="002C76C4" w:rsidRPr="004E5919" w:rsidRDefault="002C76C4" w:rsidP="00AA69F4">
      <w:pPr>
        <w:rPr>
          <w:rFonts w:ascii="Times New Roman" w:hAnsi="Times New Roman" w:cs="Times New Roman"/>
          <w:sz w:val="24"/>
          <w:szCs w:val="24"/>
        </w:rPr>
      </w:pPr>
      <w:r w:rsidRPr="004E5919">
        <w:rPr>
          <w:rFonts w:ascii="Times New Roman" w:hAnsi="Times New Roman" w:cs="Times New Roman"/>
          <w:noProof/>
          <w:sz w:val="24"/>
          <w:szCs w:val="24"/>
        </w:rPr>
        <w:lastRenderedPageBreak/>
        <w:drawing>
          <wp:inline distT="0" distB="0" distL="0" distR="0" wp14:anchorId="6E61649E" wp14:editId="3F4C0DEA">
            <wp:extent cx="5943600" cy="3382010"/>
            <wp:effectExtent l="0" t="0" r="0" b="8890"/>
            <wp:docPr id="1" name="Picture 1"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scatter chart&#10;&#10;Description automatically generated"/>
                    <pic:cNvPicPr/>
                  </pic:nvPicPr>
                  <pic:blipFill>
                    <a:blip r:embed="rId4"/>
                    <a:stretch>
                      <a:fillRect/>
                    </a:stretch>
                  </pic:blipFill>
                  <pic:spPr>
                    <a:xfrm>
                      <a:off x="0" y="0"/>
                      <a:ext cx="5943600" cy="3382010"/>
                    </a:xfrm>
                    <a:prstGeom prst="rect">
                      <a:avLst/>
                    </a:prstGeom>
                  </pic:spPr>
                </pic:pic>
              </a:graphicData>
            </a:graphic>
          </wp:inline>
        </w:drawing>
      </w:r>
    </w:p>
    <w:p w14:paraId="060A5143" w14:textId="54DC35D4" w:rsidR="00E33FD8" w:rsidRPr="004E5919" w:rsidRDefault="00E33FD8" w:rsidP="00AA69F4">
      <w:pPr>
        <w:rPr>
          <w:rFonts w:ascii="Times New Roman" w:hAnsi="Times New Roman" w:cs="Times New Roman"/>
          <w:sz w:val="24"/>
          <w:szCs w:val="24"/>
        </w:rPr>
      </w:pPr>
    </w:p>
    <w:p w14:paraId="1F09F297" w14:textId="46C66B48" w:rsidR="00E33FD8" w:rsidRPr="004E5919" w:rsidRDefault="00E33FD8" w:rsidP="00AA69F4">
      <w:pPr>
        <w:rPr>
          <w:rFonts w:ascii="Times New Roman" w:hAnsi="Times New Roman" w:cs="Times New Roman"/>
          <w:sz w:val="24"/>
          <w:szCs w:val="24"/>
        </w:rPr>
      </w:pPr>
      <w:r w:rsidRPr="004E5919">
        <w:rPr>
          <w:rFonts w:ascii="Times New Roman" w:hAnsi="Times New Roman" w:cs="Times New Roman"/>
          <w:sz w:val="24"/>
          <w:szCs w:val="24"/>
        </w:rPr>
        <w:t>References:</w:t>
      </w:r>
    </w:p>
    <w:p w14:paraId="450E72F6" w14:textId="5265CB37" w:rsidR="00E33FD8" w:rsidRPr="004E5919" w:rsidRDefault="00E33FD8" w:rsidP="00AA69F4">
      <w:pPr>
        <w:rPr>
          <w:rFonts w:ascii="Times New Roman" w:hAnsi="Times New Roman" w:cs="Times New Roman"/>
          <w:sz w:val="24"/>
          <w:szCs w:val="24"/>
          <w:shd w:val="clear" w:color="auto" w:fill="F6F9FB"/>
        </w:rPr>
      </w:pPr>
      <w:r w:rsidRPr="004E5919">
        <w:rPr>
          <w:rFonts w:ascii="Times New Roman" w:hAnsi="Times New Roman" w:cs="Times New Roman"/>
          <w:sz w:val="24"/>
          <w:szCs w:val="24"/>
        </w:rPr>
        <w:br/>
      </w:r>
      <w:r w:rsidRPr="004E5919">
        <w:rPr>
          <w:rFonts w:ascii="Times New Roman" w:hAnsi="Times New Roman" w:cs="Times New Roman"/>
          <w:sz w:val="24"/>
          <w:szCs w:val="24"/>
          <w:shd w:val="clear" w:color="auto" w:fill="F6F9FB"/>
        </w:rPr>
        <w:t xml:space="preserve">Ebrahimi, </w:t>
      </w:r>
      <w:proofErr w:type="spellStart"/>
      <w:r w:rsidRPr="004E5919">
        <w:rPr>
          <w:rFonts w:ascii="Times New Roman" w:hAnsi="Times New Roman" w:cs="Times New Roman"/>
          <w:sz w:val="24"/>
          <w:szCs w:val="24"/>
          <w:shd w:val="clear" w:color="auto" w:fill="F6F9FB"/>
        </w:rPr>
        <w:t>Monireh</w:t>
      </w:r>
      <w:proofErr w:type="spellEnd"/>
      <w:r w:rsidRPr="004E5919">
        <w:rPr>
          <w:rFonts w:ascii="Times New Roman" w:hAnsi="Times New Roman" w:cs="Times New Roman"/>
          <w:sz w:val="24"/>
          <w:szCs w:val="24"/>
          <w:shd w:val="clear" w:color="auto" w:fill="F6F9FB"/>
        </w:rPr>
        <w:t xml:space="preserve">. “Sentiment Analysis with Pandas and IBM Watson | by </w:t>
      </w:r>
      <w:proofErr w:type="spellStart"/>
      <w:r w:rsidRPr="004E5919">
        <w:rPr>
          <w:rFonts w:ascii="Times New Roman" w:hAnsi="Times New Roman" w:cs="Times New Roman"/>
          <w:sz w:val="24"/>
          <w:szCs w:val="24"/>
          <w:shd w:val="clear" w:color="auto" w:fill="F6F9FB"/>
        </w:rPr>
        <w:t>Monireh</w:t>
      </w:r>
      <w:proofErr w:type="spellEnd"/>
      <w:r w:rsidRPr="004E5919">
        <w:rPr>
          <w:rFonts w:ascii="Times New Roman" w:hAnsi="Times New Roman" w:cs="Times New Roman"/>
          <w:sz w:val="24"/>
          <w:szCs w:val="24"/>
          <w:shd w:val="clear" w:color="auto" w:fill="F6F9FB"/>
        </w:rPr>
        <w:t xml:space="preserve"> Ebrahimi | IBM Data Science in Practice | Medium.” </w:t>
      </w:r>
      <w:r w:rsidRPr="004E5919">
        <w:rPr>
          <w:rFonts w:ascii="Times New Roman" w:hAnsi="Times New Roman" w:cs="Times New Roman"/>
          <w:i/>
          <w:iCs/>
          <w:sz w:val="24"/>
          <w:szCs w:val="24"/>
          <w:shd w:val="clear" w:color="auto" w:fill="F6F9FB"/>
        </w:rPr>
        <w:t>Medium</w:t>
      </w:r>
      <w:r w:rsidRPr="004E5919">
        <w:rPr>
          <w:rFonts w:ascii="Times New Roman" w:hAnsi="Times New Roman" w:cs="Times New Roman"/>
          <w:sz w:val="24"/>
          <w:szCs w:val="24"/>
          <w:shd w:val="clear" w:color="auto" w:fill="F6F9FB"/>
        </w:rPr>
        <w:t xml:space="preserve">, IBM Data Science in Practice, 7 June 2021, </w:t>
      </w:r>
      <w:hyperlink r:id="rId5" w:history="1">
        <w:r w:rsidRPr="004E5919">
          <w:rPr>
            <w:rStyle w:val="Hyperlink"/>
            <w:rFonts w:ascii="Times New Roman" w:hAnsi="Times New Roman" w:cs="Times New Roman"/>
            <w:sz w:val="24"/>
            <w:szCs w:val="24"/>
            <w:shd w:val="clear" w:color="auto" w:fill="F6F9FB"/>
          </w:rPr>
          <w:t>https://medium.com/ibm-data-ai/sentiment-analysis-with-pandas-and-ibm-watson-1534a8557612</w:t>
        </w:r>
      </w:hyperlink>
      <w:r w:rsidRPr="004E5919">
        <w:rPr>
          <w:rFonts w:ascii="Times New Roman" w:hAnsi="Times New Roman" w:cs="Times New Roman"/>
          <w:sz w:val="24"/>
          <w:szCs w:val="24"/>
          <w:shd w:val="clear" w:color="auto" w:fill="F6F9FB"/>
        </w:rPr>
        <w:t>.</w:t>
      </w:r>
    </w:p>
    <w:p w14:paraId="3173C573" w14:textId="2DBF5A8F" w:rsidR="00E33FD8" w:rsidRPr="004E5919" w:rsidRDefault="00E33FD8" w:rsidP="00AA69F4">
      <w:pPr>
        <w:rPr>
          <w:rFonts w:ascii="Times New Roman" w:hAnsi="Times New Roman" w:cs="Times New Roman"/>
          <w:sz w:val="24"/>
          <w:szCs w:val="24"/>
          <w:shd w:val="clear" w:color="auto" w:fill="F6F9FB"/>
        </w:rPr>
      </w:pPr>
      <w:r w:rsidRPr="004E5919">
        <w:rPr>
          <w:rFonts w:ascii="Times New Roman" w:hAnsi="Times New Roman" w:cs="Times New Roman"/>
          <w:sz w:val="24"/>
          <w:szCs w:val="24"/>
          <w:shd w:val="clear" w:color="auto" w:fill="F6F9FB"/>
        </w:rPr>
        <w:t xml:space="preserve">“IBM Watson Natural Language </w:t>
      </w:r>
      <w:proofErr w:type="gramStart"/>
      <w:r w:rsidRPr="004E5919">
        <w:rPr>
          <w:rFonts w:ascii="Times New Roman" w:hAnsi="Times New Roman" w:cs="Times New Roman"/>
          <w:sz w:val="24"/>
          <w:szCs w:val="24"/>
          <w:shd w:val="clear" w:color="auto" w:fill="F6F9FB"/>
        </w:rPr>
        <w:t>Understanding  |</w:t>
      </w:r>
      <w:proofErr w:type="gramEnd"/>
      <w:r w:rsidRPr="004E5919">
        <w:rPr>
          <w:rFonts w:ascii="Times New Roman" w:hAnsi="Times New Roman" w:cs="Times New Roman"/>
          <w:sz w:val="24"/>
          <w:szCs w:val="24"/>
          <w:shd w:val="clear" w:color="auto" w:fill="F6F9FB"/>
        </w:rPr>
        <w:t xml:space="preserve"> IBM.” </w:t>
      </w:r>
      <w:r w:rsidRPr="004E5919">
        <w:rPr>
          <w:rFonts w:ascii="Times New Roman" w:hAnsi="Times New Roman" w:cs="Times New Roman"/>
          <w:i/>
          <w:iCs/>
          <w:sz w:val="24"/>
          <w:szCs w:val="24"/>
          <w:shd w:val="clear" w:color="auto" w:fill="F6F9FB"/>
        </w:rPr>
        <w:t>IBM - United States</w:t>
      </w:r>
      <w:r w:rsidRPr="004E5919">
        <w:rPr>
          <w:rFonts w:ascii="Times New Roman" w:hAnsi="Times New Roman" w:cs="Times New Roman"/>
          <w:sz w:val="24"/>
          <w:szCs w:val="24"/>
          <w:shd w:val="clear" w:color="auto" w:fill="F6F9FB"/>
        </w:rPr>
        <w:t>, IBM, https://www.ibm.com/cloud/watson-natural-language-understanding. Accessed 10 Nov. 2021.</w:t>
      </w:r>
    </w:p>
    <w:p w14:paraId="2101F85E" w14:textId="58080B4F" w:rsidR="00E33FD8" w:rsidRPr="004E5919" w:rsidRDefault="00E33FD8" w:rsidP="00AA69F4">
      <w:pPr>
        <w:rPr>
          <w:rFonts w:ascii="Times New Roman" w:hAnsi="Times New Roman" w:cs="Times New Roman"/>
          <w:sz w:val="24"/>
          <w:szCs w:val="24"/>
        </w:rPr>
      </w:pPr>
      <w:r w:rsidRPr="004E5919">
        <w:rPr>
          <w:rFonts w:ascii="Times New Roman" w:hAnsi="Times New Roman" w:cs="Times New Roman"/>
          <w:sz w:val="24"/>
          <w:szCs w:val="24"/>
        </w:rPr>
        <w:t>“Sentiment Analysis: Definition &amp; Best Practices // Qualtrics.” </w:t>
      </w:r>
      <w:r w:rsidRPr="004E5919">
        <w:rPr>
          <w:rFonts w:ascii="Times New Roman" w:hAnsi="Times New Roman" w:cs="Times New Roman"/>
          <w:i/>
          <w:iCs/>
          <w:sz w:val="24"/>
          <w:szCs w:val="24"/>
        </w:rPr>
        <w:t>Qualtrics</w:t>
      </w:r>
      <w:r w:rsidRPr="004E5919">
        <w:rPr>
          <w:rFonts w:ascii="Times New Roman" w:hAnsi="Times New Roman" w:cs="Times New Roman"/>
          <w:sz w:val="24"/>
          <w:szCs w:val="24"/>
        </w:rPr>
        <w:t>, Qualtrics, https://www.qualtrics.com/experience-management/research/sentiment-analysis/. Accessed 10 Nov. 2021.</w:t>
      </w:r>
    </w:p>
    <w:sectPr w:rsidR="00E33FD8" w:rsidRPr="004E59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97B"/>
    <w:rsid w:val="002C76C4"/>
    <w:rsid w:val="00353FFF"/>
    <w:rsid w:val="003973E7"/>
    <w:rsid w:val="003B0ECB"/>
    <w:rsid w:val="003C6C89"/>
    <w:rsid w:val="004B48DD"/>
    <w:rsid w:val="004E5919"/>
    <w:rsid w:val="005F55EE"/>
    <w:rsid w:val="0081197B"/>
    <w:rsid w:val="00AA69F4"/>
    <w:rsid w:val="00D50F7E"/>
    <w:rsid w:val="00E061BD"/>
    <w:rsid w:val="00E33FD8"/>
    <w:rsid w:val="00F83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8F9EF"/>
  <w15:chartTrackingRefBased/>
  <w15:docId w15:val="{D777E0FB-DD20-4AE6-8B3F-3A5AB7C6E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53FFF"/>
    <w:rPr>
      <w:i/>
      <w:iCs/>
    </w:rPr>
  </w:style>
  <w:style w:type="character" w:styleId="Hyperlink">
    <w:name w:val="Hyperlink"/>
    <w:basedOn w:val="DefaultParagraphFont"/>
    <w:uiPriority w:val="99"/>
    <w:unhideWhenUsed/>
    <w:rsid w:val="00E33FD8"/>
    <w:rPr>
      <w:color w:val="0563C1" w:themeColor="hyperlink"/>
      <w:u w:val="single"/>
    </w:rPr>
  </w:style>
  <w:style w:type="character" w:styleId="UnresolvedMention">
    <w:name w:val="Unresolved Mention"/>
    <w:basedOn w:val="DefaultParagraphFont"/>
    <w:uiPriority w:val="99"/>
    <w:semiHidden/>
    <w:unhideWhenUsed/>
    <w:rsid w:val="00E33F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edium.com/ibm-data-ai/sentiment-analysis-with-pandas-and-ibm-watson-1534a8557612"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1661</TotalTime>
  <Pages>2</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 Desandre</dc:creator>
  <cp:keywords/>
  <dc:description/>
  <cp:lastModifiedBy>Nico Desandre</cp:lastModifiedBy>
  <cp:revision>6</cp:revision>
  <dcterms:created xsi:type="dcterms:W3CDTF">2021-11-09T18:58:00Z</dcterms:created>
  <dcterms:modified xsi:type="dcterms:W3CDTF">2021-11-10T22:54:00Z</dcterms:modified>
</cp:coreProperties>
</file>