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38F3" w14:textId="4072A2B2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Style w:val="eop"/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 </w:t>
      </w:r>
      <w:r>
        <w:rPr>
          <w:rFonts w:ascii="EYInterstate Light" w:hAnsi="EYInterstate Light"/>
          <w:noProof/>
          <w:sz w:val="22"/>
          <w:szCs w:val="22"/>
        </w:rPr>
        <w:drawing>
          <wp:inline distT="0" distB="0" distL="0" distR="0" wp14:anchorId="066CE7E7" wp14:editId="5F4DA2FD">
            <wp:extent cx="1149350" cy="1346200"/>
            <wp:effectExtent l="0" t="0" r="12700" b="635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8650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EYInterstate Light" w:hAnsi="EYInterstate Light"/>
          <w:sz w:val="22"/>
          <w:szCs w:val="22"/>
        </w:rPr>
        <w:t>  </w:t>
      </w:r>
    </w:p>
    <w:p w14:paraId="195F8235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Wednesday, August 3, 2022</w:t>
      </w:r>
    </w:p>
    <w:p w14:paraId="0012E840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70648D2E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To Whom it May Concern: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5C8904D0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F8A84CB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</w:pPr>
      <w:r>
        <w:rPr>
          <w:rFonts w:ascii="EYInterstate Light" w:hAnsi="EYInterstate Light"/>
        </w:rPr>
        <w:t>Rebecca</w:t>
      </w:r>
      <w:r>
        <w:rPr>
          <w:rFonts w:ascii="EYInterstate Light" w:hAnsi="EYInterstate Light"/>
          <w:sz w:val="22"/>
          <w:szCs w:val="22"/>
        </w:rPr>
        <w:t xml:space="preserve"> </w:t>
      </w:r>
      <w:r>
        <w:rPr>
          <w:rFonts w:ascii="EYInterstate Light" w:hAnsi="EYInterstate Light"/>
        </w:rPr>
        <w:t>Murgia</w:t>
      </w:r>
      <w:r>
        <w:rPr>
          <w:rFonts w:ascii="EYInterstate Light" w:hAnsi="EYInterstate Light"/>
          <w:sz w:val="22"/>
          <w:szCs w:val="22"/>
        </w:rPr>
        <w:t xml:space="preserve"> completed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 a virtual internship with EY in our </w:t>
      </w:r>
      <w:r>
        <w:rPr>
          <w:rFonts w:ascii="EYInterstate Light" w:hAnsi="EYInterstate Light"/>
        </w:rPr>
        <w:t>Consulting</w:t>
      </w:r>
      <w:r>
        <w:rPr>
          <w:rFonts w:ascii="EYInterstate Light" w:hAnsi="EYInterstate Light"/>
          <w:sz w:val="22"/>
          <w:szCs w:val="22"/>
        </w:rPr>
        <w:t xml:space="preserve"> 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practice. Our formal Intern Program for Summer 2022 ran from </w:t>
      </w:r>
      <w:r>
        <w:rPr>
          <w:rFonts w:ascii="EYInterstate Light" w:hAnsi="EYInterstate Light"/>
        </w:rPr>
        <w:t>6/6/2022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 through </w:t>
      </w:r>
      <w:r>
        <w:rPr>
          <w:rFonts w:ascii="EYInterstate Light" w:hAnsi="EYInterstate Light"/>
        </w:rPr>
        <w:t>8/1/2022</w:t>
      </w:r>
      <w:r>
        <w:rPr>
          <w:rStyle w:val="normaltextrun"/>
          <w:rFonts w:ascii="EYInterstate Light" w:hAnsi="EYInterstate Light"/>
          <w:sz w:val="22"/>
          <w:szCs w:val="22"/>
        </w:rPr>
        <w:t>.</w:t>
      </w:r>
    </w:p>
    <w:p w14:paraId="5015226E" w14:textId="77777777" w:rsidR="00ED1539" w:rsidRDefault="00ED1539" w:rsidP="00ED1539">
      <w:pPr>
        <w:pStyle w:val="paragraph"/>
        <w:spacing w:before="0" w:beforeAutospacing="0" w:after="0" w:afterAutospacing="0"/>
        <w:ind w:right="855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55D6C920" w14:textId="77777777" w:rsidR="00ED1539" w:rsidRDefault="00ED1539" w:rsidP="00ED1539">
      <w:pPr>
        <w:pStyle w:val="paragraph"/>
        <w:spacing w:before="0" w:beforeAutospacing="0" w:after="0" w:afterAutospacing="0"/>
        <w:ind w:right="855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 xml:space="preserve">Throughout the EY internship program, interns experience ongoing professional development through diverse experiences, world-class </w:t>
      </w:r>
      <w:proofErr w:type="gramStart"/>
      <w:r>
        <w:rPr>
          <w:rStyle w:val="normaltextrun"/>
          <w:rFonts w:ascii="EYInterstate Light" w:hAnsi="EYInterstate Light"/>
          <w:sz w:val="22"/>
          <w:szCs w:val="22"/>
        </w:rPr>
        <w:t>learning</w:t>
      </w:r>
      <w:proofErr w:type="gramEnd"/>
      <w:r>
        <w:rPr>
          <w:rStyle w:val="normaltextrun"/>
          <w:rFonts w:ascii="EYInterstate Light" w:hAnsi="EYInterstate Light"/>
          <w:sz w:val="22"/>
          <w:szCs w:val="22"/>
        </w:rPr>
        <w:t xml:space="preserve"> and individually tailored coaching. Interns are developed to be outstanding leaders who team to deliver on our promises to </w:t>
      </w:r>
      <w:proofErr w:type="gramStart"/>
      <w:r>
        <w:rPr>
          <w:rStyle w:val="normaltextrun"/>
          <w:rFonts w:ascii="EYInterstate Light" w:hAnsi="EYInterstate Light"/>
          <w:sz w:val="22"/>
          <w:szCs w:val="22"/>
        </w:rPr>
        <w:t>all of</w:t>
      </w:r>
      <w:proofErr w:type="gramEnd"/>
      <w:r>
        <w:rPr>
          <w:rStyle w:val="normaltextrun"/>
          <w:rFonts w:ascii="EYInterstate Light" w:hAnsi="EYInterstate Light"/>
          <w:sz w:val="22"/>
          <w:szCs w:val="22"/>
        </w:rPr>
        <w:t xml:space="preserve"> our key stakeholders, and in doing so, play a critical role in building a better working world for our people, for our clients, and for our communities.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2BEEB16F" w14:textId="77777777" w:rsidR="00ED1539" w:rsidRDefault="00ED1539" w:rsidP="00ED1539">
      <w:pPr>
        <w:pStyle w:val="paragraph"/>
        <w:spacing w:before="0" w:beforeAutospacing="0" w:after="0" w:afterAutospacing="0"/>
        <w:ind w:right="855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7F19BCDF" w14:textId="77777777" w:rsidR="00ED1539" w:rsidRDefault="00ED1539" w:rsidP="00ED1539">
      <w:pPr>
        <w:pStyle w:val="paragraph"/>
        <w:spacing w:before="0" w:beforeAutospacing="0" w:after="0" w:afterAutospacing="0"/>
        <w:ind w:right="855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Key responsibilities of an intern include: demonstrating professionalism and competence in the client’s environment, maintaining a strong client focus, responding to client requests and developing/maintaining productive working relationships with client personnel, collaborating with team members to set goals and responsibilities, contributing ideas/opinions, listening and responding to other  team members’ views, and using technology to continually learn, share knowledge with team members, and enhance service delivery. 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196FB724" w14:textId="77777777" w:rsidR="00ED1539" w:rsidRDefault="00ED1539" w:rsidP="00ED1539">
      <w:pPr>
        <w:pStyle w:val="paragraph"/>
        <w:spacing w:before="0" w:beforeAutospacing="0" w:after="0" w:afterAutospacing="0"/>
        <w:ind w:right="105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6DD1AAEE" w14:textId="77777777" w:rsidR="00ED1539" w:rsidRDefault="00ED1539" w:rsidP="00ED1539">
      <w:pPr>
        <w:pStyle w:val="paragraph"/>
        <w:spacing w:before="0" w:beforeAutospacing="0" w:after="0" w:afterAutospacing="0"/>
        <w:ind w:right="105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 xml:space="preserve">This letter confirms </w:t>
      </w:r>
      <w:r>
        <w:rPr>
          <w:rFonts w:ascii="EYInterstate Light" w:hAnsi="EYInterstate Light"/>
        </w:rPr>
        <w:t>Rebecca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 fulfilled and completed the EY Internship Program. All EY interns complete an average of 4 days of training, including a firm overview and technical training. Throughout the internship, </w:t>
      </w:r>
      <w:r>
        <w:rPr>
          <w:rFonts w:ascii="EYInterstate Light" w:hAnsi="EYInterstate Light"/>
        </w:rPr>
        <w:t>Rebecca</w:t>
      </w:r>
      <w:r>
        <w:rPr>
          <w:rFonts w:ascii="EYInterstate Light" w:hAnsi="EYInterstate Light"/>
          <w:sz w:val="22"/>
          <w:szCs w:val="22"/>
        </w:rPr>
        <w:t xml:space="preserve"> 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was individually supervised by various EY employees, including their engagement team(s), counselor, peer buddy, and recruiter. </w:t>
      </w:r>
      <w:r>
        <w:rPr>
          <w:rFonts w:ascii="EYInterstate Light" w:hAnsi="EYInterstate Light"/>
        </w:rPr>
        <w:t>Natasha Stough, Americas Director of Campus Recruiting</w:t>
      </w:r>
      <w:r>
        <w:rPr>
          <w:rStyle w:val="normaltextrun"/>
          <w:rFonts w:ascii="EYInterstate Light" w:hAnsi="EYInterstate Light"/>
          <w:sz w:val="22"/>
          <w:szCs w:val="22"/>
        </w:rPr>
        <w:t xml:space="preserve"> served as the overall formal Intern Program supervisor. As the intern's employee, we understand that academic credit may be granted for this internship.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1F9757E9" w14:textId="77777777" w:rsidR="00ED1539" w:rsidRDefault="00ED1539" w:rsidP="00ED1539">
      <w:pPr>
        <w:pStyle w:val="paragraph"/>
        <w:spacing w:before="0" w:beforeAutospacing="0" w:after="0" w:afterAutospacing="0"/>
        <w:ind w:right="99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0C144B68" w14:textId="77777777" w:rsidR="00ED1539" w:rsidRDefault="00ED1539" w:rsidP="00ED1539">
      <w:pPr>
        <w:pStyle w:val="paragraph"/>
        <w:spacing w:before="0" w:beforeAutospacing="0" w:after="0" w:afterAutospacing="0"/>
        <w:ind w:right="99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EY does not allow for external distribution of formal feedback reviews given the use of client names and confidential information often included.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019D8C62" w14:textId="77777777" w:rsidR="00ED1539" w:rsidRDefault="00ED1539" w:rsidP="00ED1539">
      <w:pPr>
        <w:pStyle w:val="paragraph"/>
        <w:spacing w:before="0" w:beforeAutospacing="0" w:after="0" w:afterAutospacing="0"/>
        <w:ind w:right="99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141F368A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Sincerely,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0C7C02AF" w14:textId="77777777" w:rsidR="00ED1539" w:rsidRDefault="00ED1539" w:rsidP="00ED1539">
      <w:pPr>
        <w:pStyle w:val="paragraph"/>
        <w:spacing w:before="0" w:beforeAutospacing="0" w:after="0" w:afterAutospacing="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Natasha Stough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0C7FBB8C" w14:textId="77777777" w:rsidR="00ED1539" w:rsidRDefault="00ED1539" w:rsidP="00ED1539">
      <w:pPr>
        <w:pStyle w:val="paragraph"/>
        <w:spacing w:before="0" w:beforeAutospacing="0" w:after="0" w:afterAutospacing="0"/>
        <w:ind w:right="663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Americas Director of Campus Recruiting</w:t>
      </w:r>
      <w:r>
        <w:rPr>
          <w:rStyle w:val="eop"/>
          <w:rFonts w:ascii="EYInterstate Light" w:hAnsi="EYInterstate Light"/>
          <w:sz w:val="22"/>
          <w:szCs w:val="22"/>
        </w:rPr>
        <w:t> </w:t>
      </w:r>
    </w:p>
    <w:p w14:paraId="1B4A9C07" w14:textId="77777777" w:rsidR="00ED1539" w:rsidRDefault="00ED1539" w:rsidP="00ED1539">
      <w:pPr>
        <w:pStyle w:val="paragraph"/>
        <w:spacing w:before="0" w:beforeAutospacing="0" w:after="0" w:afterAutospacing="0"/>
        <w:ind w:right="6630"/>
        <w:textAlignment w:val="baseline"/>
        <w:rPr>
          <w:rFonts w:ascii="EYInterstate Light" w:hAnsi="EYInterstate Light"/>
          <w:sz w:val="22"/>
          <w:szCs w:val="22"/>
        </w:rPr>
      </w:pPr>
      <w:r>
        <w:rPr>
          <w:rStyle w:val="normaltextrun"/>
          <w:rFonts w:ascii="EYInterstate Light" w:hAnsi="EYInterstate Light"/>
          <w:sz w:val="22"/>
          <w:szCs w:val="22"/>
        </w:rPr>
        <w:t>Ernst &amp; Young  </w:t>
      </w:r>
      <w:r>
        <w:rPr>
          <w:rStyle w:val="eop"/>
          <w:rFonts w:ascii="EYInterstate Light" w:hAnsi="EYInterstate Light"/>
          <w:sz w:val="22"/>
          <w:szCs w:val="22"/>
        </w:rPr>
        <w:t> </w:t>
      </w:r>
      <w:r>
        <w:rPr>
          <w:rFonts w:ascii="EYInterstate Light" w:hAnsi="EYInterstate Light"/>
          <w:sz w:val="22"/>
          <w:szCs w:val="22"/>
        </w:rPr>
        <w:t xml:space="preserve"> </w:t>
      </w:r>
    </w:p>
    <w:p w14:paraId="678370C0" w14:textId="77777777" w:rsidR="009A6513" w:rsidRDefault="009A6513"/>
    <w:sectPr w:rsidR="009A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39"/>
    <w:rsid w:val="009A6513"/>
    <w:rsid w:val="00E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A61B"/>
  <w15:chartTrackingRefBased/>
  <w15:docId w15:val="{3C1E7858-5964-46A5-8A96-0B9D1C44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15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D1539"/>
  </w:style>
  <w:style w:type="character" w:customStyle="1" w:styleId="normaltextrun">
    <w:name w:val="normaltextrun"/>
    <w:basedOn w:val="DefaultParagraphFont"/>
    <w:rsid w:val="00ED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A74D.A510C6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Murgia</dc:creator>
  <cp:keywords/>
  <dc:description/>
  <cp:lastModifiedBy>Rebecca R Murgia</cp:lastModifiedBy>
  <cp:revision>1</cp:revision>
  <dcterms:created xsi:type="dcterms:W3CDTF">2022-08-04T18:58:00Z</dcterms:created>
  <dcterms:modified xsi:type="dcterms:W3CDTF">2022-08-04T18:58:00Z</dcterms:modified>
</cp:coreProperties>
</file>