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7D" w:rsidRDefault="002B617D" w:rsidP="002B617D">
      <w:pPr>
        <w:spacing w:line="360" w:lineRule="auto"/>
        <w:rPr>
          <w:sz w:val="24"/>
        </w:rPr>
      </w:pPr>
      <w:r w:rsidRPr="002B617D">
        <w:rPr>
          <w:sz w:val="24"/>
        </w:rPr>
        <w:t>Ryan McCreesh</w:t>
      </w:r>
    </w:p>
    <w:p w:rsidR="002B617D" w:rsidRPr="002B617D" w:rsidRDefault="002B617D" w:rsidP="002B617D">
      <w:pPr>
        <w:spacing w:line="360" w:lineRule="auto"/>
        <w:rPr>
          <w:sz w:val="24"/>
        </w:rPr>
      </w:pPr>
      <w:r>
        <w:rPr>
          <w:sz w:val="24"/>
        </w:rPr>
        <w:t>Flash Research Assignment 1</w:t>
      </w:r>
    </w:p>
    <w:p w:rsidR="00B55E38" w:rsidRPr="002B617D" w:rsidRDefault="006F7BD7" w:rsidP="002B617D">
      <w:pPr>
        <w:spacing w:line="360" w:lineRule="auto"/>
        <w:rPr>
          <w:sz w:val="24"/>
        </w:rPr>
      </w:pPr>
      <w:r>
        <w:tab/>
      </w:r>
      <w:r w:rsidR="00F57BED" w:rsidRPr="002B617D">
        <w:rPr>
          <w:sz w:val="24"/>
        </w:rPr>
        <w:t>The biggest threat to our organization is waste. Waste, specifically, stemming from the cost of downtime. According to industry experts at Datacenter Dynamics, the cost of downtime for a datacenter is $</w:t>
      </w:r>
      <w:r w:rsidR="001D2CBF" w:rsidRPr="002B617D">
        <w:rPr>
          <w:sz w:val="24"/>
        </w:rPr>
        <w:t>7,900</w:t>
      </w:r>
      <w:r w:rsidR="00F57BED" w:rsidRPr="002B617D">
        <w:rPr>
          <w:sz w:val="24"/>
        </w:rPr>
        <w:t xml:space="preserve"> per minute. </w:t>
      </w:r>
      <w:r w:rsidR="001D2CBF" w:rsidRPr="002B617D">
        <w:rPr>
          <w:sz w:val="24"/>
        </w:rPr>
        <w:t xml:space="preserve">Our cost of downtime is significantly higher at $14,800 per minute. </w:t>
      </w:r>
      <w:r w:rsidR="00F57BED" w:rsidRPr="002B617D">
        <w:rPr>
          <w:sz w:val="24"/>
        </w:rPr>
        <w:t xml:space="preserve">When the data center is down, the plant is down, the warehouse is stalled, and the salesmen are unable to make sales; everything relies on the data center working and keeping systems online. </w:t>
      </w:r>
      <w:r w:rsidR="001D2CBF" w:rsidRPr="002B617D">
        <w:rPr>
          <w:sz w:val="24"/>
        </w:rPr>
        <w:t>While the system is down we are wasting time, money, and opportunity. In just the past year, we have faced ten outages, each costing thousands if not millions of dollars.</w:t>
      </w:r>
      <w:r w:rsidRPr="002B617D">
        <w:rPr>
          <w:sz w:val="24"/>
        </w:rPr>
        <w:t xml:space="preserve"> To offset this, we need to reduce waste by reducing data center downtime. The most efficient way to improve data center availability is to build a new, Tier III Data Center. </w:t>
      </w:r>
    </w:p>
    <w:p w:rsidR="001D2CBF" w:rsidRPr="002B617D" w:rsidRDefault="001D2CBF" w:rsidP="002B617D">
      <w:pPr>
        <w:spacing w:line="360" w:lineRule="auto"/>
        <w:rPr>
          <w:sz w:val="24"/>
        </w:rPr>
      </w:pPr>
      <w:r w:rsidRPr="002B617D">
        <w:rPr>
          <w:sz w:val="24"/>
        </w:rPr>
        <w:tab/>
      </w:r>
      <w:r w:rsidR="006F7BD7" w:rsidRPr="002B617D">
        <w:rPr>
          <w:sz w:val="24"/>
        </w:rPr>
        <w:t>To build the new Tier will cost $35,000,000. The cost stems from built in redundancies. While we usually think of duplicate systems as waste, in data centers they are the key to avoiding waste. Mu</w:t>
      </w:r>
      <w:r w:rsidR="00A55C32" w:rsidRPr="002B617D">
        <w:rPr>
          <w:sz w:val="24"/>
        </w:rPr>
        <w:t>ltiple sources of power prevent</w:t>
      </w:r>
      <w:r w:rsidR="006F7BD7" w:rsidRPr="002B617D">
        <w:rPr>
          <w:sz w:val="24"/>
        </w:rPr>
        <w:t xml:space="preserve"> sudden </w:t>
      </w:r>
      <w:r w:rsidR="00A55C32" w:rsidRPr="002B617D">
        <w:rPr>
          <w:sz w:val="24"/>
        </w:rPr>
        <w:t xml:space="preserve">power loss from causing a shutdown. Multiple cooling paths are installed in case of similar failures; this protects the expensive IT equipment from overheating and from fire. The redundancies allow for regular, scheduled maintenance to be done without forcing system downtime. </w:t>
      </w:r>
      <w:r w:rsidR="006F7BD7" w:rsidRPr="002B617D">
        <w:rPr>
          <w:sz w:val="24"/>
        </w:rPr>
        <w:t xml:space="preserve"> </w:t>
      </w:r>
      <w:r w:rsidR="00A55C32" w:rsidRPr="002B617D">
        <w:rPr>
          <w:sz w:val="24"/>
        </w:rPr>
        <w:t xml:space="preserve">They also allow for emergency repairs to be done </w:t>
      </w:r>
      <w:r w:rsidR="00E70DD0" w:rsidRPr="002B617D">
        <w:rPr>
          <w:sz w:val="24"/>
        </w:rPr>
        <w:t>while the backups keep the system online.</w:t>
      </w:r>
    </w:p>
    <w:p w:rsidR="001D2CBF" w:rsidRPr="002B617D" w:rsidRDefault="001D2CBF" w:rsidP="002B617D">
      <w:pPr>
        <w:spacing w:line="360" w:lineRule="auto"/>
        <w:rPr>
          <w:sz w:val="24"/>
        </w:rPr>
      </w:pPr>
      <w:r w:rsidRPr="002B617D">
        <w:rPr>
          <w:sz w:val="24"/>
        </w:rPr>
        <w:tab/>
        <w:t xml:space="preserve">In order to control the cost of waste, we must reduce waste as much as feasibly possible. </w:t>
      </w:r>
      <w:r w:rsidR="00F12EAE">
        <w:rPr>
          <w:sz w:val="24"/>
        </w:rPr>
        <w:t>To do this, we must build a new</w:t>
      </w:r>
      <w:r w:rsidRPr="002B617D">
        <w:rPr>
          <w:sz w:val="24"/>
        </w:rPr>
        <w:t xml:space="preserve"> Tier III Data Center.  Our current data center is a Tier I, which has 99.67% availability. While the improvement to 99.98% availability might not seem significant, </w:t>
      </w:r>
      <w:r w:rsidR="006F7BD7" w:rsidRPr="002B617D">
        <w:rPr>
          <w:sz w:val="24"/>
        </w:rPr>
        <w:t>every year after implementation,</w:t>
      </w:r>
      <w:r w:rsidRPr="002B617D">
        <w:rPr>
          <w:sz w:val="24"/>
        </w:rPr>
        <w:t xml:space="preserve"> that increase will save the company </w:t>
      </w:r>
      <w:r w:rsidR="006F7BD7" w:rsidRPr="002B617D">
        <w:rPr>
          <w:sz w:val="24"/>
        </w:rPr>
        <w:t>about $24</w:t>
      </w:r>
      <w:r w:rsidR="00F12EAE">
        <w:rPr>
          <w:sz w:val="24"/>
        </w:rPr>
        <w:t xml:space="preserve"> </w:t>
      </w:r>
      <w:r w:rsidR="006F7BD7" w:rsidRPr="002B617D">
        <w:rPr>
          <w:sz w:val="24"/>
        </w:rPr>
        <w:t>million. Over a three-year period, investment into the new data center would save the</w:t>
      </w:r>
      <w:r w:rsidR="002B617D">
        <w:rPr>
          <w:sz w:val="24"/>
        </w:rPr>
        <w:t xml:space="preserve"> company $13</w:t>
      </w:r>
      <w:r w:rsidR="00F12EAE">
        <w:rPr>
          <w:sz w:val="24"/>
        </w:rPr>
        <w:t xml:space="preserve"> </w:t>
      </w:r>
      <w:bookmarkStart w:id="0" w:name="_GoBack"/>
      <w:bookmarkEnd w:id="0"/>
      <w:r w:rsidR="002B617D">
        <w:rPr>
          <w:sz w:val="24"/>
        </w:rPr>
        <w:t xml:space="preserve">million. </w:t>
      </w:r>
    </w:p>
    <w:p w:rsidR="001D2CBF" w:rsidRPr="002B617D" w:rsidRDefault="001D2CBF" w:rsidP="002B617D">
      <w:pPr>
        <w:spacing w:line="360" w:lineRule="auto"/>
        <w:rPr>
          <w:sz w:val="24"/>
        </w:rPr>
      </w:pPr>
      <w:r w:rsidRPr="002B617D">
        <w:rPr>
          <w:sz w:val="24"/>
        </w:rPr>
        <w:tab/>
      </w:r>
    </w:p>
    <w:p w:rsidR="00F57BED" w:rsidRDefault="00F57BED"/>
    <w:p w:rsidR="00F57BED" w:rsidRDefault="00F57BED"/>
    <w:p w:rsidR="00F57BED" w:rsidRDefault="00F57BED">
      <w:r>
        <w:lastRenderedPageBreak/>
        <w:t>Sources:</w:t>
      </w:r>
    </w:p>
    <w:p w:rsidR="00F57BED" w:rsidRDefault="00F12EAE">
      <w:hyperlink r:id="rId4" w:history="1">
        <w:r w:rsidR="00F57BED" w:rsidRPr="002C380F">
          <w:rPr>
            <w:rStyle w:val="Hyperlink"/>
          </w:rPr>
          <w:t>http://www.datacenterdynamics.com/content-tracks/power-cooling/one-minute-of-data-center-downtime-costs-us7900-on-average/83956.fullarticle</w:t>
        </w:r>
      </w:hyperlink>
    </w:p>
    <w:p w:rsidR="00F57BED" w:rsidRDefault="00F12EAE">
      <w:hyperlink r:id="rId5" w:history="1">
        <w:r w:rsidR="00E70DD0" w:rsidRPr="002C380F">
          <w:rPr>
            <w:rStyle w:val="Hyperlink"/>
          </w:rPr>
          <w:t>https://www.thedatacave.com/data-center-tiers-explained</w:t>
        </w:r>
      </w:hyperlink>
    </w:p>
    <w:p w:rsidR="00E70DD0" w:rsidRDefault="00F12EAE">
      <w:hyperlink r:id="rId6" w:history="1">
        <w:r w:rsidR="002B617D" w:rsidRPr="002C380F">
          <w:rPr>
            <w:rStyle w:val="Hyperlink"/>
          </w:rPr>
          <w:t>https://www.cyberciti.biz/faq/data-center-standard-overview/</w:t>
        </w:r>
      </w:hyperlink>
      <w:r w:rsidR="002B617D">
        <w:t xml:space="preserve"> </w:t>
      </w:r>
    </w:p>
    <w:p w:rsidR="002B617D" w:rsidRDefault="002B617D"/>
    <w:p w:rsidR="00F57BED" w:rsidRDefault="00F57BED"/>
    <w:sectPr w:rsidR="00F57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ED"/>
    <w:rsid w:val="001D2CBF"/>
    <w:rsid w:val="002B617D"/>
    <w:rsid w:val="006F7BD7"/>
    <w:rsid w:val="00A55C32"/>
    <w:rsid w:val="00B55E38"/>
    <w:rsid w:val="00BD439F"/>
    <w:rsid w:val="00E448DD"/>
    <w:rsid w:val="00E70DD0"/>
    <w:rsid w:val="00ED24E2"/>
    <w:rsid w:val="00F12EAE"/>
    <w:rsid w:val="00F5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E940"/>
  <w15:chartTrackingRefBased/>
  <w15:docId w15:val="{6110AEC6-FFBE-469C-AABA-8488C21C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B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berciti.biz/faq/data-center-standard-overview/" TargetMode="External"/><Relationship Id="rId5" Type="http://schemas.openxmlformats.org/officeDocument/2006/relationships/hyperlink" Target="https://www.thedatacave.com/data-center-tiers-explained" TargetMode="External"/><Relationship Id="rId4" Type="http://schemas.openxmlformats.org/officeDocument/2006/relationships/hyperlink" Target="http://www.datacenterdynamics.com/content-tracks/power-cooling/one-minute-of-data-center-downtime-costs-us7900-on-average/83956.full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McCreesh</dc:creator>
  <cp:keywords/>
  <dc:description/>
  <cp:lastModifiedBy>Ryan McCreesh</cp:lastModifiedBy>
  <cp:revision>2</cp:revision>
  <dcterms:created xsi:type="dcterms:W3CDTF">2017-09-20T23:42:00Z</dcterms:created>
  <dcterms:modified xsi:type="dcterms:W3CDTF">2017-10-11T17:54:00Z</dcterms:modified>
</cp:coreProperties>
</file>